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</w:t>
      </w:r>
      <w:r w:rsidR="00BB1BC4">
        <w:rPr>
          <w:rFonts w:ascii="Times New Roman" w:hAnsi="Times New Roman" w:cs="Times New Roman"/>
        </w:rPr>
        <w:t>татель: Гриф Алена Владимировна</w:t>
      </w:r>
      <w:r>
        <w:rPr>
          <w:rFonts w:ascii="Times New Roman" w:hAnsi="Times New Roman" w:cs="Times New Roman"/>
        </w:rPr>
        <w:t xml:space="preserve">                                   </w:t>
      </w:r>
      <w:r w:rsidR="00BB1BC4">
        <w:rPr>
          <w:rFonts w:ascii="Times New Roman" w:hAnsi="Times New Roman" w:cs="Times New Roman"/>
        </w:rPr>
        <w:t xml:space="preserve">      Группа: №7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941B25">
        <w:tc>
          <w:tcPr>
            <w:tcW w:w="459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>рес проживании,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941B25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Авдеева Злата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Ангархаев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Айдар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Антонова Анна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Аракчеев Ярослав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Балдаев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Артемий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Айсуев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Костя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Бирзуль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Донирова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Дара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Варфоломеева Алиса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Гарев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Сергей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Гатапов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Бимба</w:t>
            </w:r>
            <w:proofErr w:type="spellEnd"/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Ермошкина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Александра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Зверева Анастасия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Золотых Анна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 Лев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3C629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Сангадиев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Алеша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Кострюшин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Иван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Ланшакова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Малофеев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Валерий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Надточин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Владимир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17D2" w:rsidRPr="00AF2DF3" w:rsidTr="00CE7AC9">
        <w:tc>
          <w:tcPr>
            <w:tcW w:w="459" w:type="dxa"/>
          </w:tcPr>
          <w:p w:rsidR="00BB17D2" w:rsidRPr="00AF2DF3" w:rsidRDefault="00BB17D2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Новикова Виктория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3C629A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BB17D2" w:rsidRPr="002B26F7" w:rsidRDefault="00F33AE1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B17D2" w:rsidRPr="002B26F7" w:rsidRDefault="00C05824" w:rsidP="000C1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Полютова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Вероника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Резникова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Елизавета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Рогачева Мирослава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Серов Илья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Скворцова Виктория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Содномова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Даяна</w:t>
            </w:r>
            <w:proofErr w:type="spellEnd"/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Соктоева Дари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Сыремпилов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Рабдан</w:t>
            </w:r>
            <w:proofErr w:type="spellEnd"/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Толстихина София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Тумуров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Хам Валерия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Хилькова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Евгения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Хороших Даниил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92DEF" w:rsidRPr="00AF2DF3" w:rsidTr="00CE7AC9">
        <w:tc>
          <w:tcPr>
            <w:tcW w:w="459" w:type="dxa"/>
          </w:tcPr>
          <w:p w:rsidR="00292DEF" w:rsidRPr="00AF2DF3" w:rsidRDefault="00292DEF" w:rsidP="00292DEF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Align w:val="bottom"/>
          </w:tcPr>
          <w:p w:rsidR="00292DEF" w:rsidRDefault="00292DEF" w:rsidP="00292D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Цыренова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Арьяна</w:t>
            </w:r>
            <w:proofErr w:type="spellEnd"/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3C629A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1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292DEF" w:rsidRPr="006505FA" w:rsidRDefault="00292DEF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292DEF" w:rsidRPr="002B26F7" w:rsidRDefault="00F33AE1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92DEF" w:rsidRPr="002B26F7" w:rsidRDefault="00C05824" w:rsidP="0029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DEF" w:rsidRPr="00AF2DF3" w:rsidTr="00941B25">
        <w:tc>
          <w:tcPr>
            <w:tcW w:w="1951" w:type="dxa"/>
            <w:gridSpan w:val="2"/>
          </w:tcPr>
          <w:p w:rsidR="00292DEF" w:rsidRPr="00AF2DF3" w:rsidRDefault="00292DEF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1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1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1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0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1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1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1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11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09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</w:tcPr>
          <w:p w:rsidR="00292DEF" w:rsidRPr="00AF2DF3" w:rsidRDefault="00F33AE1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709" w:type="dxa"/>
          </w:tcPr>
          <w:p w:rsidR="00292DEF" w:rsidRPr="00AF2DF3" w:rsidRDefault="000426D0" w:rsidP="0029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</w:tr>
    </w:tbl>
    <w:p w:rsidR="00BB17D2" w:rsidRPr="00BB17D2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(сентябрь):</w:t>
      </w:r>
    </w:p>
    <w:p w:rsidR="00BB17D2" w:rsidRPr="00BB17D2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Высокий уровень в данной области не выявлен.</w:t>
      </w:r>
      <w:r w:rsidR="00F33A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Дети владеют некоторыми умениями и навыками в данной области и отвечают на вопросы с подсказкой взрослого. Знают свои имена и фамилии.</w:t>
      </w:r>
      <w:r w:rsidR="00F33A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Знают о значении солнца, воздуха и воды для человека.</w:t>
      </w:r>
    </w:p>
    <w:p w:rsidR="00BB17D2" w:rsidRPr="00BB17D2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Различают геометрические фигуры. Умеют сравнивать предметы.</w:t>
      </w:r>
      <w:r w:rsidR="00F33AE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С трудом определяют части суток, и называть их в правильной последовательности.</w:t>
      </w:r>
    </w:p>
    <w:p w:rsidR="00BB17D2" w:rsidRPr="00BB17D2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BB17D2" w:rsidRPr="00BB17D2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Проводить с детьми индивидуальную работу, используя д/и. Необходимо уделять внимание формированию целостной картины мира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 и мыслительную деятельность.</w:t>
      </w:r>
    </w:p>
    <w:p w:rsidR="00BB17D2" w:rsidRPr="006505FA" w:rsidRDefault="00BB17D2" w:rsidP="00BB17D2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>Выводы (Май)</w:t>
      </w:r>
      <w:proofErr w:type="gramStart"/>
      <w:r w:rsidRPr="00BB17D2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6505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2E785F" w:rsidRDefault="002E785F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E785F" w:rsidRDefault="002E785F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1A3510" w:rsidRDefault="001A3510" w:rsidP="001A3510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C839E6" w:rsidRPr="003A2FBC" w:rsidRDefault="00C839E6" w:rsidP="001A3510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3A2FBC">
        <w:rPr>
          <w:b/>
        </w:rPr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</w:t>
      </w:r>
      <w:r w:rsidR="00BB1BC4">
        <w:rPr>
          <w:rFonts w:ascii="Times New Roman" w:hAnsi="Times New Roman" w:cs="Times New Roman"/>
        </w:rPr>
        <w:t>тели: Гриф. А.В</w:t>
      </w:r>
      <w:r>
        <w:rPr>
          <w:rFonts w:ascii="Times New Roman" w:hAnsi="Times New Roman" w:cs="Times New Roman"/>
        </w:rPr>
        <w:t xml:space="preserve">                      </w:t>
      </w:r>
      <w:r w:rsidR="00BB1BC4">
        <w:rPr>
          <w:rFonts w:ascii="Times New Roman" w:hAnsi="Times New Roman" w:cs="Times New Roman"/>
        </w:rPr>
        <w:t xml:space="preserve">                 Группа: №7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292DEF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941B25" w:rsidRPr="00527FF1"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 Проявляет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292DEF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41B25" w:rsidRPr="00527FF1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Авдеева Злата</w:t>
            </w:r>
          </w:p>
        </w:tc>
        <w:tc>
          <w:tcPr>
            <w:tcW w:w="1346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3,5</w:t>
            </w:r>
          </w:p>
        </w:tc>
        <w:tc>
          <w:tcPr>
            <w:tcW w:w="922" w:type="dxa"/>
          </w:tcPr>
          <w:p w:rsidR="00BB17D2" w:rsidRPr="0017725D" w:rsidRDefault="000426D0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  <w:bookmarkStart w:id="0" w:name="_GoBack"/>
            <w:bookmarkEnd w:id="0"/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Ангархаев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Айдар</w:t>
            </w:r>
          </w:p>
        </w:tc>
        <w:tc>
          <w:tcPr>
            <w:tcW w:w="1346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91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0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133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Антонова Анна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Аракчеев Ярослав</w:t>
            </w:r>
          </w:p>
        </w:tc>
        <w:tc>
          <w:tcPr>
            <w:tcW w:w="1346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0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3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Балдаев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Артемий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Айсуев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Костя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Бирзуль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Донирова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Дара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Варфоломеева Алиса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Гарев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Сергей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Гатапов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Бимба</w:t>
            </w:r>
            <w:proofErr w:type="spellEnd"/>
          </w:p>
        </w:tc>
        <w:tc>
          <w:tcPr>
            <w:tcW w:w="1346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0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3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Ермошкина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Александра</w:t>
            </w:r>
          </w:p>
        </w:tc>
        <w:tc>
          <w:tcPr>
            <w:tcW w:w="1346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04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3" w:type="dxa"/>
          </w:tcPr>
          <w:p w:rsidR="00BB17D2" w:rsidRPr="006505FA" w:rsidRDefault="00292DEF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Зверева Анастасия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Золотых Анна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 Лев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Сангадиев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Алексей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Кострюшин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Иван</w:t>
            </w:r>
          </w:p>
        </w:tc>
        <w:tc>
          <w:tcPr>
            <w:tcW w:w="1346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Ланшакова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Малофеев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Валерий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Надточин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Владимир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Новикова Виктория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Полютова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Вероника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Резникова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Елизавета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Рогачева Мирослава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Серов Илья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Скворцова Виктория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Содномова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Даяна</w:t>
            </w:r>
            <w:proofErr w:type="spellEnd"/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Соктоева Дари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Сыремпилов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Рабдан</w:t>
            </w:r>
            <w:proofErr w:type="spellEnd"/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Толстихина София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Тумуров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</w:t>
            </w:r>
          </w:p>
        </w:tc>
        <w:tc>
          <w:tcPr>
            <w:tcW w:w="1346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3,5</w:t>
            </w:r>
          </w:p>
        </w:tc>
        <w:tc>
          <w:tcPr>
            <w:tcW w:w="922" w:type="dxa"/>
          </w:tcPr>
          <w:p w:rsidR="00BB17D2" w:rsidRPr="0017725D" w:rsidRDefault="000426D0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Хам Валерия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Хилькова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Евгения</w:t>
            </w:r>
          </w:p>
        </w:tc>
        <w:tc>
          <w:tcPr>
            <w:tcW w:w="1346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6505FA" w:rsidRDefault="00BB17D2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Хороших Даниил</w:t>
            </w:r>
          </w:p>
        </w:tc>
        <w:tc>
          <w:tcPr>
            <w:tcW w:w="1346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04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3" w:type="dxa"/>
          </w:tcPr>
          <w:p w:rsidR="00BB17D2" w:rsidRPr="006505FA" w:rsidRDefault="007C4F17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B17D2" w:rsidRPr="0017725D" w:rsidTr="00CE7AC9">
        <w:tc>
          <w:tcPr>
            <w:tcW w:w="534" w:type="dxa"/>
          </w:tcPr>
          <w:p w:rsidR="00BB17D2" w:rsidRPr="0017725D" w:rsidRDefault="00BB17D2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BB17D2" w:rsidRDefault="00BB17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Цыренова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Арьяна</w:t>
            </w:r>
            <w:proofErr w:type="spellEnd"/>
          </w:p>
        </w:tc>
        <w:tc>
          <w:tcPr>
            <w:tcW w:w="1346" w:type="dxa"/>
          </w:tcPr>
          <w:p w:rsidR="00BB17D2" w:rsidRPr="0017725D" w:rsidRDefault="007C4F17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47" w:type="dxa"/>
          </w:tcPr>
          <w:p w:rsidR="00BB17D2" w:rsidRPr="0017725D" w:rsidRDefault="00A24AD3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914" w:type="dxa"/>
          </w:tcPr>
          <w:p w:rsidR="00BB17D2" w:rsidRPr="0017725D" w:rsidRDefault="002E785F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</w:t>
            </w:r>
            <w:r w:rsidR="007C4F1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04" w:type="dxa"/>
          </w:tcPr>
          <w:p w:rsidR="00BB17D2" w:rsidRPr="0017725D" w:rsidRDefault="002E785F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</w:t>
            </w:r>
            <w:r w:rsidR="007C4F1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05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133" w:type="dxa"/>
          </w:tcPr>
          <w:p w:rsidR="00BB17D2" w:rsidRPr="0017725D" w:rsidRDefault="002E785F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</w:t>
            </w:r>
            <w:r w:rsidR="007C4F1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4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22" w:type="dxa"/>
          </w:tcPr>
          <w:p w:rsidR="00BB17D2" w:rsidRPr="0017725D" w:rsidRDefault="00A24AD3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B17D2" w:rsidRPr="0017725D" w:rsidTr="002B26F7">
        <w:tc>
          <w:tcPr>
            <w:tcW w:w="2660" w:type="dxa"/>
            <w:gridSpan w:val="2"/>
          </w:tcPr>
          <w:p w:rsidR="00BB17D2" w:rsidRPr="0017725D" w:rsidRDefault="00BB17D2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BB17D2" w:rsidRPr="0017725D" w:rsidRDefault="00F33AE1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3,7</w:t>
            </w:r>
          </w:p>
        </w:tc>
        <w:tc>
          <w:tcPr>
            <w:tcW w:w="1347" w:type="dxa"/>
          </w:tcPr>
          <w:p w:rsidR="00BB17D2" w:rsidRPr="0017725D" w:rsidRDefault="000426D0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4,7</w:t>
            </w:r>
          </w:p>
        </w:tc>
        <w:tc>
          <w:tcPr>
            <w:tcW w:w="1914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</w:t>
            </w:r>
          </w:p>
        </w:tc>
        <w:tc>
          <w:tcPr>
            <w:tcW w:w="1914" w:type="dxa"/>
          </w:tcPr>
          <w:p w:rsidR="00BB17D2" w:rsidRPr="0017725D" w:rsidRDefault="000426D0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</w:t>
            </w:r>
          </w:p>
        </w:tc>
        <w:tc>
          <w:tcPr>
            <w:tcW w:w="1204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3,7</w:t>
            </w:r>
          </w:p>
        </w:tc>
        <w:tc>
          <w:tcPr>
            <w:tcW w:w="1205" w:type="dxa"/>
          </w:tcPr>
          <w:p w:rsidR="00BB17D2" w:rsidRPr="0017725D" w:rsidRDefault="000426D0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4,7</w:t>
            </w:r>
          </w:p>
        </w:tc>
        <w:tc>
          <w:tcPr>
            <w:tcW w:w="1133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</w:t>
            </w:r>
          </w:p>
        </w:tc>
        <w:tc>
          <w:tcPr>
            <w:tcW w:w="1134" w:type="dxa"/>
          </w:tcPr>
          <w:p w:rsidR="00BB17D2" w:rsidRPr="0017725D" w:rsidRDefault="000426D0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</w:t>
            </w:r>
          </w:p>
        </w:tc>
        <w:tc>
          <w:tcPr>
            <w:tcW w:w="921" w:type="dxa"/>
          </w:tcPr>
          <w:p w:rsidR="00BB17D2" w:rsidRPr="0017725D" w:rsidRDefault="00F33AE1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</w:t>
            </w:r>
          </w:p>
        </w:tc>
        <w:tc>
          <w:tcPr>
            <w:tcW w:w="922" w:type="dxa"/>
          </w:tcPr>
          <w:p w:rsidR="00BB17D2" w:rsidRPr="0017725D" w:rsidRDefault="000426D0" w:rsidP="000C117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</w:t>
            </w:r>
          </w:p>
        </w:tc>
      </w:tr>
    </w:tbl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(сентябрь):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Высокий уровень в данной области не выявлен. Дети владеют некоторыми умениями и навыками в данной области, проявляя интерес к речевому развитию, а именно поддерживают беседу, высказывают свою точку зрения, согласие/несогласие, используют все части речи. Подбирают к существительному прилагательное, умеют подбирать синоним, с трудом определяют место звука в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слове.Драматизируют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небольшую сказку, читают по ролям стихотворения, рассматривают иллюстрации детских книг, проявляют интерес к ним, с помощью взрослого пересказывают небольшие литературные произведения.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Испытывает затруднения по всем проверяемым параметрам Зинченко Елизавета из-за ограничения речевых контактов недостаточно сформированных социально-коммуникативные качества, нежелание подчиняться общим правилам.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Необходимо продолжать уделять серьезное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обобшающим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значением, расширять знания о жанрах литературы, заучивать стихи, пословицы, поговорки.</w:t>
      </w:r>
    </w:p>
    <w:p w:rsidR="003B3154" w:rsidRPr="002E785F" w:rsidRDefault="003B3154" w:rsidP="002E785F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154" w:rsidRPr="0017725D" w:rsidRDefault="003B3154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2E785F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Воспитатели: </w:t>
      </w:r>
      <w:proofErr w:type="spellStart"/>
      <w:r>
        <w:rPr>
          <w:rFonts w:ascii="Times New Roman" w:hAnsi="Times New Roman" w:cs="Times New Roman"/>
        </w:rPr>
        <w:t>Гриф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.В</w:t>
      </w:r>
      <w:proofErr w:type="spellEnd"/>
      <w:r w:rsidR="003A2FB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Группа №7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CE7AC9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CE7AC9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CE7AC9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CE7AC9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CE7AC9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CE7AC9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Авдеева Злата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Кострюшин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Иван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Антонова Анна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Аракчеев Ярослав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Балдаев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Артемий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Айсуев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Костя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Бирзуль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Донирова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Дара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Варфоломеева Алиса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Гарев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Сергей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Гатапов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Бимба</w:t>
            </w:r>
            <w:proofErr w:type="spellEnd"/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Ермошкина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Александра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Зверева Анастасия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Золотых Анна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 Лев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Сангадиев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Алеша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Ангархаев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Айдар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Ланшакова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Малофеев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Валерий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Надточин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Владимир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Новикова Виктория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Полютова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Вероника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Резникова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Елизавета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Рогачева Мирослава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Серов Илья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Скворцова Виктория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Содномова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Даяна</w:t>
            </w:r>
            <w:proofErr w:type="spellEnd"/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Соктоева Дари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Сыремпилов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Рабдан</w:t>
            </w:r>
            <w:proofErr w:type="spellEnd"/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Толстихина София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Тумуров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Хам Валерия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Хилькова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Евгения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Хороших Даниил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17725D" w:rsidRDefault="00594714" w:rsidP="00CE7AC9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Цыренова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Арьяна</w:t>
            </w:r>
            <w:proofErr w:type="spellEnd"/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99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099" w:type="dxa"/>
          </w:tcPr>
          <w:p w:rsidR="00594714" w:rsidRPr="006505FA" w:rsidRDefault="00594714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0" w:type="dxa"/>
          </w:tcPr>
          <w:p w:rsidR="00594714" w:rsidRPr="0017725D" w:rsidRDefault="00594714" w:rsidP="0059471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94714" w:rsidRPr="0017725D" w:rsidTr="002B26F7">
        <w:tc>
          <w:tcPr>
            <w:tcW w:w="2518" w:type="dxa"/>
            <w:gridSpan w:val="2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1099" w:type="dxa"/>
          </w:tcPr>
          <w:p w:rsidR="00594714" w:rsidRPr="0017725D" w:rsidRDefault="000426D0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4,9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1100" w:type="dxa"/>
          </w:tcPr>
          <w:p w:rsidR="00594714" w:rsidRPr="0017725D" w:rsidRDefault="000426D0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4,9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1099" w:type="dxa"/>
          </w:tcPr>
          <w:p w:rsidR="00594714" w:rsidRPr="0017725D" w:rsidRDefault="000426D0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4,9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1100" w:type="dxa"/>
          </w:tcPr>
          <w:p w:rsidR="00594714" w:rsidRPr="0017725D" w:rsidRDefault="000426D0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4,9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1099" w:type="dxa"/>
          </w:tcPr>
          <w:p w:rsidR="00594714" w:rsidRPr="0017725D" w:rsidRDefault="000426D0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4,9</w:t>
            </w:r>
          </w:p>
        </w:tc>
        <w:tc>
          <w:tcPr>
            <w:tcW w:w="1099" w:type="dxa"/>
          </w:tcPr>
          <w:p w:rsidR="00594714" w:rsidRPr="0017725D" w:rsidRDefault="00594714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1100" w:type="dxa"/>
          </w:tcPr>
          <w:p w:rsidR="00594714" w:rsidRPr="0017725D" w:rsidRDefault="000426D0" w:rsidP="00CE7AC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4,9</w:t>
            </w:r>
          </w:p>
        </w:tc>
      </w:tr>
    </w:tbl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(сентябрь):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Знают о важных и вредных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факторхх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здоровья, о значении для здоровья утренней гимнастики, закаливания, режима дня. Соблюдают элементарные правила гигиены, самообслуживания, но не умеют соблюдать порядок в шкафчике, отбивать и ловить мяч, перестраиваться, размыкаться, выполнять повороты.</w:t>
      </w:r>
    </w:p>
    <w:p w:rsidR="00BB17D2" w:rsidRPr="003B3154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Чаще проводить индивидуальную работу на занятиях и прогулке, учить детей правильно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выпонять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основные виды движений.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B26F7" w:rsidRDefault="00BB17D2" w:rsidP="003B3154">
      <w:pPr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выводы (Май)</w:t>
      </w:r>
      <w:proofErr w:type="gram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</w:p>
    <w:p w:rsidR="003B3154" w:rsidRDefault="003B3154" w:rsidP="003B3154">
      <w:pPr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154" w:rsidRDefault="003B3154" w:rsidP="003B3154">
      <w:pPr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154" w:rsidRDefault="003B3154" w:rsidP="003B3154">
      <w:pPr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154" w:rsidRDefault="003B3154" w:rsidP="003B3154">
      <w:pPr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154" w:rsidRDefault="003B3154" w:rsidP="003B3154">
      <w:pPr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785F" w:rsidRDefault="002E785F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«Социально-коммуникативное развитие»</w:t>
      </w:r>
    </w:p>
    <w:p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</w:t>
      </w:r>
      <w:r w:rsidR="002E785F">
        <w:rPr>
          <w:rFonts w:ascii="Times New Roman" w:hAnsi="Times New Roman" w:cs="Times New Roman"/>
        </w:rPr>
        <w:t>татели: Гриф. А.</w:t>
      </w:r>
      <w:proofErr w:type="gramStart"/>
      <w:r w:rsidR="002E785F"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                       </w:t>
      </w:r>
      <w:r w:rsidR="002E785F">
        <w:rPr>
          <w:rFonts w:ascii="Times New Roman" w:hAnsi="Times New Roman" w:cs="Times New Roman"/>
        </w:rPr>
        <w:t xml:space="preserve">                 Группа №7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CE7AC9">
        <w:tc>
          <w:tcPr>
            <w:tcW w:w="459" w:type="dxa"/>
            <w:vMerge w:val="restart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1" w:type="dxa"/>
            <w:vMerge w:val="restart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45" w:type="dxa"/>
            <w:gridSpan w:val="2"/>
          </w:tcPr>
          <w:p w:rsidR="002B26F7" w:rsidRPr="002B26F7" w:rsidRDefault="002B26F7" w:rsidP="00CE7AC9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Старается соблюдать правила поведения в общественных местах, н общении со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7AC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дений, -эмоционально откликается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7AC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7AC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7AC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47" w:type="dxa"/>
            <w:gridSpan w:val="2"/>
          </w:tcPr>
          <w:p w:rsidR="002B26F7" w:rsidRPr="002B26F7" w:rsidRDefault="002B26F7" w:rsidP="00CE7AC9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1" w:type="dxa"/>
            <w:gridSpan w:val="2"/>
          </w:tcPr>
          <w:p w:rsidR="002B26F7" w:rsidRPr="002B26F7" w:rsidRDefault="002B26F7" w:rsidP="00CE7AC9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48" w:type="dxa"/>
            <w:gridSpan w:val="2"/>
          </w:tcPr>
          <w:p w:rsidR="002B26F7" w:rsidRPr="002B26F7" w:rsidRDefault="002B26F7" w:rsidP="00CE7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CE7AC9">
        <w:tc>
          <w:tcPr>
            <w:tcW w:w="459" w:type="dxa"/>
            <w:vMerge/>
          </w:tcPr>
          <w:p w:rsidR="002B26F7" w:rsidRPr="00527FF1" w:rsidRDefault="002B26F7" w:rsidP="00CE7AC9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9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98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03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</w:tcPr>
          <w:p w:rsidR="002B26F7" w:rsidRPr="00527FF1" w:rsidRDefault="002B26F7" w:rsidP="00CE7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Авдеева Злата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Ангархаев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Айдар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Антонова Анна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Аракчеев Ярослав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Балдаев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Артемий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Айсуев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Костя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Бирзуль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Донирова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Дара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Варфоломеева Алиса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Гарев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Сергей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Гатапов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Бимба</w:t>
            </w:r>
            <w:proofErr w:type="spellEnd"/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Ермошкина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Александра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Зверева Анастасия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Золотых Анна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 Лев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Сангадиев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Алеша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Кострюшин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Иван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Ланшакова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Малофеев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Валерий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Надточин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Владимир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Новикова Виктория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Полютова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Вероника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Резникова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Елизавета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Рогачева Мирослава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Серов Илья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Скворцова Виктория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Содномова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Даяна</w:t>
            </w:r>
            <w:proofErr w:type="spellEnd"/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Соктоева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Д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ари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Сыремпилов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Рабдан</w:t>
            </w:r>
            <w:proofErr w:type="spellEnd"/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Толстихина София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Тумуров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Хам Валерия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Хилькова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Евгения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Хороших Даниил</w:t>
            </w:r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94714" w:rsidRPr="0017725D" w:rsidTr="00CE7AC9">
        <w:tc>
          <w:tcPr>
            <w:tcW w:w="459" w:type="dxa"/>
          </w:tcPr>
          <w:p w:rsidR="00594714" w:rsidRPr="002B26F7" w:rsidRDefault="00594714" w:rsidP="00CE7AC9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bottom"/>
          </w:tcPr>
          <w:p w:rsidR="00594714" w:rsidRDefault="00594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Цыренова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Арьяна</w:t>
            </w:r>
            <w:proofErr w:type="spellEnd"/>
          </w:p>
        </w:tc>
        <w:tc>
          <w:tcPr>
            <w:tcW w:w="926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9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594714" w:rsidRPr="006505FA" w:rsidRDefault="00594714" w:rsidP="00BB17D2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3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0" w:type="dxa"/>
          </w:tcPr>
          <w:p w:rsidR="00594714" w:rsidRPr="002B26F7" w:rsidRDefault="00594714" w:rsidP="0059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94714" w:rsidRPr="0017725D" w:rsidTr="00CE7AC9">
        <w:tc>
          <w:tcPr>
            <w:tcW w:w="2020" w:type="dxa"/>
            <w:gridSpan w:val="2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6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19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19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20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19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20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27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20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9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03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28" w:type="dxa"/>
          </w:tcPr>
          <w:p w:rsidR="00594714" w:rsidRPr="002B26F7" w:rsidRDefault="00594714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20" w:type="dxa"/>
          </w:tcPr>
          <w:p w:rsidR="00594714" w:rsidRPr="002B26F7" w:rsidRDefault="000426D0" w:rsidP="00CE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</w:tbl>
    <w:p w:rsidR="00BB17D2" w:rsidRPr="003B3154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(сентябрь):</w:t>
      </w:r>
    </w:p>
    <w:p w:rsidR="00BB17D2" w:rsidRPr="003B3154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Высокий уровень в данной области не выявлен. Дети владеют некоторыми умениями и навыками в данной области, проявляя интерес к совместным играм со сверстниками, в том числе игры с правилами, сюжетно-ролевые игры; предлагают варианты развития сюжета, выполняют принятую роль.</w:t>
      </w:r>
    </w:p>
    <w:p w:rsidR="00BB17D2" w:rsidRPr="003B3154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Дети, которые могут принимать на себя роль, активно общаются со сверстниками во время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игры</w:t>
      </w:r>
      <w:proofErr w:type="gram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,м</w:t>
      </w:r>
      <w:proofErr w:type="gram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огут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оформлять игру используя разнообразные материалы/ атрибуты, подручные материалы/ , проявляют уважительное отношение к сверстникам и взрослым. Но в д/и не могут оценить свои возможности, не умеют оформлять свою игру, не всегда соблюдают правила игры. Частично видят свои ошибки и справляют их с помощью взрослого.</w:t>
      </w:r>
    </w:p>
    <w:p w:rsidR="00BB17D2" w:rsidRPr="003B3154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17D2" w:rsidRPr="003B3154" w:rsidRDefault="00BB17D2" w:rsidP="00BB17D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3A2FBC" w:rsidRPr="002E785F" w:rsidRDefault="00BB17D2" w:rsidP="002E785F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Продолжать работу с детьми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используюя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дидактические игры по проблеме, заинтересовать детей через игровые ситуации, чтение книг с проблемными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ситуациями</w:t>
      </w:r>
      <w:proofErr w:type="gram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.Ч</w:t>
      </w:r>
      <w:proofErr w:type="gram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аще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использовать д/и, необходимо уделять внимание обогащению сюжета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игр.Закреплять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вести ролевые диалоги, принимать игровые задачи, общаться со взрослыми и сверстниками.</w:t>
      </w:r>
    </w:p>
    <w:p w:rsidR="00BB17D2" w:rsidRDefault="00BB17D2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5368EB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>
        <w:rPr>
          <w:b/>
        </w:rPr>
        <w:t xml:space="preserve"> </w:t>
      </w:r>
      <w:r w:rsidR="002B26F7"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</w:t>
      </w:r>
      <w:r w:rsidR="002E785F">
        <w:rPr>
          <w:rFonts w:ascii="Times New Roman" w:hAnsi="Times New Roman" w:cs="Times New Roman"/>
        </w:rPr>
        <w:t xml:space="preserve">атели: </w:t>
      </w:r>
      <w:proofErr w:type="spellStart"/>
      <w:r w:rsidR="002E785F">
        <w:rPr>
          <w:rFonts w:ascii="Times New Roman" w:hAnsi="Times New Roman" w:cs="Times New Roman"/>
        </w:rPr>
        <w:t>Гриф</w:t>
      </w:r>
      <w:proofErr w:type="gramStart"/>
      <w:r w:rsidR="002E785F">
        <w:rPr>
          <w:rFonts w:ascii="Times New Roman" w:hAnsi="Times New Roman" w:cs="Times New Roman"/>
        </w:rPr>
        <w:t>.А</w:t>
      </w:r>
      <w:proofErr w:type="gramEnd"/>
      <w:r w:rsidR="002E785F">
        <w:rPr>
          <w:rFonts w:ascii="Times New Roman" w:hAnsi="Times New Roman" w:cs="Times New Roman"/>
        </w:rPr>
        <w:t>.В</w:t>
      </w:r>
      <w:proofErr w:type="spellEnd"/>
      <w:r>
        <w:rPr>
          <w:rFonts w:ascii="Times New Roman" w:hAnsi="Times New Roman" w:cs="Times New Roman"/>
        </w:rPr>
        <w:t xml:space="preserve">                       </w:t>
      </w:r>
      <w:r w:rsidR="002E785F">
        <w:rPr>
          <w:rFonts w:ascii="Times New Roman" w:hAnsi="Times New Roman" w:cs="Times New Roman"/>
        </w:rPr>
        <w:t xml:space="preserve">                 Группа №7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CE7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CE7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Авдеева Злата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Ангархаев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Айдар</w:t>
            </w:r>
          </w:p>
        </w:tc>
        <w:tc>
          <w:tcPr>
            <w:tcW w:w="859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0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2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837E5B" w:rsidRPr="006505FA" w:rsidRDefault="007C4F17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Антонова Анна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Аракчеев Ярослав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Балдаев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Артемий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Айсуев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Костя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Бирзуль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Донирова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Дара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Варфоломеева Алиса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Гарев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Сергей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Гатапов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Бимба</w:t>
            </w:r>
            <w:proofErr w:type="spellEnd"/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Ермошкина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Александра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Зверева Анастасия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Золотых Анна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 Лев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2D31B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Сангадиев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Алеша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Кострюшин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Иван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Ланшакова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Малофеев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Валерий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Надточин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Владимир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Новикова Виктория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Полютова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Вероника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Резникова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Елизавета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Рогачева Мирослава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Серов Илья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Скворцова Виктория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Содномова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Даяна</w:t>
            </w:r>
            <w:proofErr w:type="spellEnd"/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Соктоева Дари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Сыремпилов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Рабдан</w:t>
            </w:r>
            <w:proofErr w:type="spellEnd"/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Толстихина София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Тумуров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Артем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Хам Валерия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Хилькова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Евгения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Хороших Даниил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CE7AC9">
        <w:tc>
          <w:tcPr>
            <w:tcW w:w="500" w:type="dxa"/>
          </w:tcPr>
          <w:p w:rsidR="00837E5B" w:rsidRPr="004A625F" w:rsidRDefault="00837E5B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Align w:val="bottom"/>
          </w:tcPr>
          <w:p w:rsidR="00837E5B" w:rsidRDefault="00837E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Цыренова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Арьяна</w:t>
            </w:r>
            <w:proofErr w:type="spellEnd"/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594714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0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837E5B" w:rsidRPr="006505FA" w:rsidRDefault="00837E5B" w:rsidP="00292DEF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505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7" w:type="dxa"/>
          </w:tcPr>
          <w:p w:rsidR="00837E5B" w:rsidRPr="004A625F" w:rsidRDefault="004F4248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E5B" w:rsidRPr="004A625F" w:rsidTr="004A625F">
        <w:tc>
          <w:tcPr>
            <w:tcW w:w="2376" w:type="dxa"/>
            <w:gridSpan w:val="2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9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60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9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9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60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9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60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57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5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9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60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32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709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9" w:type="dxa"/>
          </w:tcPr>
          <w:p w:rsidR="00837E5B" w:rsidRPr="004A625F" w:rsidRDefault="00837E5B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577" w:type="dxa"/>
          </w:tcPr>
          <w:p w:rsidR="00837E5B" w:rsidRPr="004A625F" w:rsidRDefault="000426D0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</w:tbl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(сентябрь):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Высокий уровень в данной области не выявлен. Дети владеют некоторыми умениями и навыками в данной области, проявляя интерес к художественно-эстетическому развитию.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BB17D2" w:rsidRPr="003B3154" w:rsidRDefault="00BB17D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Продолжать знакомить детей с различными видами изобразительного искусства, чаще использовать разные материалы и способы создания изображений, особое внимание уделить декоративно- прикладному 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искусству</w:t>
      </w:r>
      <w:proofErr w:type="gram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.У</w:t>
      </w:r>
      <w:proofErr w:type="gram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чить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правильно пользоваться ножницами, резать ими по прямой, по диагонали, вырезать круг из квадрата и т.д.. Продолжить вести индивидуальную и подгрупповую работу по музыкально-ритмическим движениям.</w:t>
      </w:r>
    </w:p>
    <w:p w:rsidR="007911F2" w:rsidRPr="001A3510" w:rsidRDefault="00BB17D2" w:rsidP="001A351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Выводы (Май)</w:t>
      </w:r>
      <w:proofErr w:type="gram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</w:t>
      </w:r>
    </w:p>
    <w:p w:rsidR="003B3154" w:rsidRDefault="003B3154" w:rsidP="007911F2">
      <w:pPr>
        <w:rPr>
          <w:rFonts w:ascii="Times New Roman" w:hAnsi="Times New Roman" w:cs="Times New Roman"/>
          <w:szCs w:val="20"/>
        </w:rPr>
      </w:pPr>
    </w:p>
    <w:p w:rsidR="003B3154" w:rsidRDefault="003B3154" w:rsidP="003B3154">
      <w:pPr>
        <w:shd w:val="clear" w:color="auto" w:fill="FFFFFF"/>
        <w:spacing w:after="150" w:line="240" w:lineRule="auto"/>
        <w:rPr>
          <w:rFonts w:ascii="Times New Roman" w:hAnsi="Times New Roman" w:cs="Times New Roman"/>
          <w:szCs w:val="20"/>
        </w:rPr>
      </w:pPr>
    </w:p>
    <w:p w:rsidR="003B3154" w:rsidRPr="003B3154" w:rsidRDefault="007911F2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hAnsi="Times New Roman" w:cs="Times New Roman"/>
        </w:rPr>
        <w:t>Выводы</w:t>
      </w:r>
      <w:r w:rsidR="003B3154" w:rsidRPr="003B3154">
        <w:rPr>
          <w:rFonts w:ascii="Times New Roman" w:hAnsi="Times New Roman" w:cs="Times New Roman"/>
        </w:rPr>
        <w:t xml:space="preserve"> на начало учебного года</w:t>
      </w:r>
      <w:r w:rsidRPr="003B3154">
        <w:rPr>
          <w:rFonts w:ascii="Times New Roman" w:hAnsi="Times New Roman" w:cs="Times New Roman"/>
        </w:rPr>
        <w:t xml:space="preserve">: </w:t>
      </w:r>
    </w:p>
    <w:p w:rsidR="003B3154" w:rsidRPr="003B3154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Показатели реализации образовательной программы дошкольного образования находится в пределах среднего уровня.</w:t>
      </w:r>
    </w:p>
    <w:p w:rsidR="003B3154" w:rsidRPr="003B3154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3B3154" w:rsidRPr="003B3154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Необходимо продолжать вести целенаправленную работу по повышению качества освоения программного материала по всем образовательным областям в течении учебного года.</w:t>
      </w:r>
    </w:p>
    <w:p w:rsidR="003B3154" w:rsidRPr="003B3154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Совместно с родителями, музыкантом, спорт-инструктором устранять пробелы в образовательной д/</w:t>
      </w:r>
      <w:proofErr w:type="spellStart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proofErr w:type="spellEnd"/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детей.</w:t>
      </w:r>
    </w:p>
    <w:p w:rsidR="003B3154" w:rsidRPr="003B3154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Проводить индивидуальную работу на занятиях и в свободной деятельности с и др.</w:t>
      </w:r>
    </w:p>
    <w:p w:rsidR="003B3154" w:rsidRPr="003B3154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t>При помощи специальных упражнений продолжать развивать мелкую моторику обеих рук.</w:t>
      </w:r>
    </w:p>
    <w:p w:rsidR="001A3510" w:rsidRPr="001A3510" w:rsidRDefault="003B3154" w:rsidP="001A3510">
      <w:pPr>
        <w:shd w:val="clear" w:color="auto" w:fill="FFFFFF"/>
        <w:spacing w:after="0" w:line="360" w:lineRule="auto"/>
        <w:ind w:left="568" w:right="408" w:firstLine="284"/>
        <w:jc w:val="center"/>
        <w:rPr>
          <w:rFonts w:ascii="Times New Roman" w:hAnsi="Times New Roman" w:cs="Times New Roman"/>
          <w:b/>
          <w:bCs/>
          <w:color w:val="000000"/>
        </w:rPr>
      </w:pPr>
      <w:r w:rsidRPr="003B315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A3510" w:rsidRPr="001A3510">
        <w:rPr>
          <w:rFonts w:ascii="Times New Roman" w:hAnsi="Times New Roman" w:cs="Times New Roman"/>
          <w:b/>
          <w:bCs/>
          <w:color w:val="000000"/>
        </w:rPr>
        <w:t>Аналитическая справка старшей группы.</w:t>
      </w:r>
    </w:p>
    <w:p w:rsidR="001A3510" w:rsidRPr="001A3510" w:rsidRDefault="001A3510" w:rsidP="001A3510">
      <w:pPr>
        <w:shd w:val="clear" w:color="auto" w:fill="FFFFFF"/>
        <w:spacing w:after="0" w:line="360" w:lineRule="auto"/>
        <w:ind w:left="568" w:right="408" w:firstLine="284"/>
        <w:jc w:val="center"/>
        <w:rPr>
          <w:rFonts w:ascii="Times New Roman" w:hAnsi="Times New Roman" w:cs="Times New Roman"/>
          <w:b/>
          <w:bCs/>
          <w:color w:val="000000"/>
        </w:rPr>
      </w:pPr>
      <w:r w:rsidRPr="001A3510">
        <w:rPr>
          <w:rFonts w:ascii="Times New Roman" w:hAnsi="Times New Roman" w:cs="Times New Roman"/>
          <w:b/>
          <w:bCs/>
          <w:color w:val="000000"/>
        </w:rPr>
        <w:t>Мониторинг 2022 – 2023 учебный год.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Положительное влияние на этот позитивный процесс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В 2021-2022 году были выявлены следующие проблемы и достигнуты успехи: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A3510">
        <w:rPr>
          <w:rFonts w:ascii="Times New Roman" w:hAnsi="Times New Roman" w:cs="Times New Roman"/>
          <w:b/>
          <w:color w:val="000000"/>
        </w:rPr>
        <w:t>1. Образовательная область «Физическое развитие».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Дети более уверенно и осознанно выполняют основные элементы общеразвивающих упражнений, основных движений, соблюдают правила в подвижных играх. Улучшились правила скоростно-силовых качеств, координации, общей выносливости. Совершенствовались умения выполнять прыжки в длину, в высоту с разбега. Дети научились сочетать замах с броском при метании, подбрасывании, ловле мяча одной рукой. Совершенствовалось умение бегать наперегонки с преодолением препятствий. Дети проявляют устойчивый интерес к выполнению правил здорового образа жизни. Познакомились с особенностями функционирования и целостности человеческого организма.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b/>
          <w:color w:val="000000"/>
          <w:u w:val="single"/>
        </w:rPr>
        <w:t>Планирую:</w:t>
      </w:r>
      <w:r w:rsidRPr="001A3510">
        <w:rPr>
          <w:rFonts w:ascii="Times New Roman" w:hAnsi="Times New Roman" w:cs="Times New Roman"/>
          <w:color w:val="000000"/>
        </w:rPr>
        <w:t xml:space="preserve"> продолжить укреплять и охранять здоровье детей, способствовать формированию положительных эмоций, активной двигательной деятельности, повышать умственную и физическую работоспособность.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A3510">
        <w:rPr>
          <w:rFonts w:ascii="Times New Roman" w:hAnsi="Times New Roman" w:cs="Times New Roman"/>
          <w:b/>
          <w:color w:val="000000"/>
        </w:rPr>
        <w:t>2. Образовательная область «Социально-коммуникативное развитие».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Дети усвоили программный материал на высоком и среднем уровнях. Умеют оформлять игру, используют разнообразные материалы, атрибуты, являются инициаторами в игре, часто организуют игры самостоятельно без помощи воспитателя. Активно проявляют интерес к дежурству, убирают за собой игрушки. У детей к концу года сформировались навыки организованного поведения в детском саду, дома и на улице. У них есть представления о том, что такое хорошо, а что плохо. Освоили основы безопасного поведения в быту и природе.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b/>
          <w:color w:val="000000"/>
          <w:u w:val="single"/>
        </w:rPr>
        <w:t xml:space="preserve">Необходимо: </w:t>
      </w:r>
      <w:r w:rsidRPr="001A3510">
        <w:rPr>
          <w:rFonts w:ascii="Times New Roman" w:hAnsi="Times New Roman" w:cs="Times New Roman"/>
          <w:color w:val="000000"/>
        </w:rPr>
        <w:t xml:space="preserve">продолжить уделять внимание формированию культуры общения </w:t>
      </w:r>
      <w:proofErr w:type="gramStart"/>
      <w:r w:rsidRPr="001A3510">
        <w:rPr>
          <w:rFonts w:ascii="Times New Roman" w:hAnsi="Times New Roman" w:cs="Times New Roman"/>
          <w:color w:val="000000"/>
        </w:rPr>
        <w:t>со</w:t>
      </w:r>
      <w:proofErr w:type="gramEnd"/>
      <w:r w:rsidRPr="001A3510">
        <w:rPr>
          <w:rFonts w:ascii="Times New Roman" w:hAnsi="Times New Roman" w:cs="Times New Roman"/>
          <w:color w:val="000000"/>
        </w:rPr>
        <w:t xml:space="preserve"> взрослыми и сверстниками, учить общаться бесконфликтно. Продолжить учить формировать эмоциональную отзывчивость.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A3510">
        <w:rPr>
          <w:rFonts w:ascii="Times New Roman" w:hAnsi="Times New Roman" w:cs="Times New Roman"/>
          <w:b/>
          <w:color w:val="000000"/>
        </w:rPr>
        <w:lastRenderedPageBreak/>
        <w:t>3. Образовательная область «Художественно-этетическое развитие».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Дети освоили умение в правильной последовательности выполнять работу, создавать несложные сюжетные композиции изображения по мотивам народных игрушек. Могут передавать общие признаки и характерные детали образа, располагать лист в заданном формате и правильно изображать на листе. Могут назвать основные виды декоративно-прикладного творчества. У детей хорошо развит навык лепки объемного образа.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Все дети правильно владеют ножницами, умеют работать с бумагой, убирать свое рабочее место.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b/>
          <w:color w:val="000000"/>
          <w:u w:val="single"/>
        </w:rPr>
        <w:t xml:space="preserve">Планирую: </w:t>
      </w:r>
      <w:r w:rsidRPr="001A3510">
        <w:rPr>
          <w:rFonts w:ascii="Times New Roman" w:hAnsi="Times New Roman" w:cs="Times New Roman"/>
          <w:color w:val="000000"/>
        </w:rPr>
        <w:t>продолжать совершенствовать технику рисования, лепки, аппликации, развивать творческие способности детей. Предоставлять больше возможности для самостоятельной творческой активности детей. Принимать участие в конкурсах и выставках. Продолжать взаимодействие с родителями.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A3510">
        <w:rPr>
          <w:rFonts w:ascii="Times New Roman" w:hAnsi="Times New Roman" w:cs="Times New Roman"/>
          <w:b/>
          <w:color w:val="000000"/>
        </w:rPr>
        <w:t>4. Образовательная область «Познавательно развитие».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Дети усвоили программный материал, овладели необходимыми знаниями, умениями и навыками. Хорошо развиты элементарные представления и навыки конструирования.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города, в котором живут, страны и столицы.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Знают и правильно называют геометрические формы. Умеют сравнивать предметы по высоте, ширине и длине.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Знают части суток, правильно называют их последовательность.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b/>
          <w:color w:val="000000"/>
          <w:u w:val="single"/>
        </w:rPr>
        <w:t>Планирую:</w:t>
      </w:r>
      <w:r w:rsidRPr="001A3510">
        <w:rPr>
          <w:rFonts w:ascii="Times New Roman" w:hAnsi="Times New Roman" w:cs="Times New Roman"/>
          <w:color w:val="000000"/>
        </w:rPr>
        <w:t xml:space="preserve"> проводить индивидуальную работу, продолжать создавать условия для экспериментально-исследовательской деятельности.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A3510">
        <w:rPr>
          <w:rFonts w:ascii="Times New Roman" w:hAnsi="Times New Roman" w:cs="Times New Roman"/>
          <w:b/>
          <w:color w:val="000000"/>
        </w:rPr>
        <w:t>5. Образовательная область «Развитие».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Дети усвоили программный материал. Научились пересказывать и драматизировать небольшие литературные произведения. Составлять по плану и образцу рассказы о предметах, по сюжетной картинке, набору картин. Употреблять в речи антонимы и синонимы.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color w:val="000000"/>
        </w:rPr>
        <w:t>Дети начали различать понятие – звук, слог, слово. Находят слова с заданным звуком, определяют место звука в слове.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b/>
          <w:color w:val="000000"/>
          <w:u w:val="single"/>
        </w:rPr>
        <w:t xml:space="preserve">Планирую: </w:t>
      </w:r>
      <w:r w:rsidRPr="001A3510">
        <w:rPr>
          <w:rFonts w:ascii="Times New Roman" w:hAnsi="Times New Roman" w:cs="Times New Roman"/>
          <w:color w:val="000000"/>
        </w:rPr>
        <w:t xml:space="preserve">продолжать читать литературные произведения, расширять знания о жанрах литературы, продолжать учить </w:t>
      </w:r>
      <w:proofErr w:type="gramStart"/>
      <w:r w:rsidRPr="001A3510">
        <w:rPr>
          <w:rFonts w:ascii="Times New Roman" w:hAnsi="Times New Roman" w:cs="Times New Roman"/>
          <w:color w:val="000000"/>
        </w:rPr>
        <w:t>выразительно</w:t>
      </w:r>
      <w:proofErr w:type="gramEnd"/>
      <w:r w:rsidRPr="001A3510">
        <w:rPr>
          <w:rFonts w:ascii="Times New Roman" w:hAnsi="Times New Roman" w:cs="Times New Roman"/>
          <w:color w:val="000000"/>
        </w:rPr>
        <w:t xml:space="preserve"> читать стихи, составлять рассказы по сюжетным картинкам. Продолжать создавать условия для самостоятельной речевой активности.</w:t>
      </w:r>
    </w:p>
    <w:p w:rsidR="001A3510" w:rsidRPr="001A3510" w:rsidRDefault="001A3510" w:rsidP="001A351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3510">
        <w:rPr>
          <w:rFonts w:ascii="Times New Roman" w:hAnsi="Times New Roman" w:cs="Times New Roman"/>
          <w:b/>
          <w:color w:val="000000"/>
          <w:u w:val="single"/>
        </w:rPr>
        <w:t>Вывод:</w:t>
      </w:r>
      <w:r w:rsidRPr="001A3510">
        <w:rPr>
          <w:rFonts w:ascii="Times New Roman" w:hAnsi="Times New Roman" w:cs="Times New Roman"/>
          <w:color w:val="000000"/>
        </w:rPr>
        <w:t xml:space="preserve"> анализируя итоги диагностики детского развития можно сделать вывод, что программный материал старшей группы усвоен, прослеживается стабильная и позитивная динамика по всем образовательным областям развития.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</w:t>
      </w:r>
      <w:r w:rsidRPr="001A351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1A3510" w:rsidRDefault="001A3510" w:rsidP="001A3510">
      <w:pPr>
        <w:jc w:val="center"/>
        <w:rPr>
          <w:rFonts w:ascii="Times New Roman" w:eastAsia="Calibri" w:hAnsi="Times New Roman" w:cs="Times New Roman"/>
          <w:b/>
          <w:u w:val="single"/>
        </w:rPr>
      </w:pPr>
    </w:p>
    <w:p w:rsidR="001A3510" w:rsidRDefault="001A3510" w:rsidP="001A3510">
      <w:pPr>
        <w:jc w:val="center"/>
        <w:rPr>
          <w:rFonts w:ascii="Times New Roman" w:eastAsia="Calibri" w:hAnsi="Times New Roman" w:cs="Times New Roman"/>
          <w:b/>
          <w:u w:val="single"/>
        </w:rPr>
      </w:pPr>
    </w:p>
    <w:p w:rsidR="001A3510" w:rsidRDefault="001A3510" w:rsidP="001A3510">
      <w:pPr>
        <w:jc w:val="center"/>
        <w:rPr>
          <w:rFonts w:ascii="Times New Roman" w:eastAsia="Calibri" w:hAnsi="Times New Roman" w:cs="Times New Roman"/>
          <w:b/>
          <w:u w:val="single"/>
        </w:rPr>
      </w:pPr>
    </w:p>
    <w:p w:rsidR="001A3510" w:rsidRPr="001A3510" w:rsidRDefault="001A3510" w:rsidP="001A3510">
      <w:pPr>
        <w:jc w:val="center"/>
        <w:rPr>
          <w:rFonts w:ascii="Times New Roman" w:eastAsia="Calibri" w:hAnsi="Times New Roman" w:cs="Times New Roman"/>
          <w:b/>
          <w:u w:val="single"/>
        </w:rPr>
      </w:pPr>
      <w:r w:rsidRPr="001A3510">
        <w:rPr>
          <w:rFonts w:ascii="Times New Roman" w:eastAsia="Calibri" w:hAnsi="Times New Roman" w:cs="Times New Roman"/>
          <w:b/>
          <w:u w:val="single"/>
        </w:rPr>
        <w:lastRenderedPageBreak/>
        <w:t>Старшая группа</w:t>
      </w: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1A3510">
        <w:rPr>
          <w:rFonts w:ascii="Times New Roman" w:eastAsia="Calibri" w:hAnsi="Times New Roman" w:cs="Times New Roman"/>
          <w:b/>
        </w:rPr>
        <w:t xml:space="preserve">Начало 2022--2023уч. года </w:t>
      </w:r>
    </w:p>
    <w:tbl>
      <w:tblPr>
        <w:tblpPr w:leftFromText="180" w:rightFromText="180" w:vertAnchor="text" w:horzAnchor="margin" w:tblpXSpec="center" w:tblpY="15"/>
        <w:tblW w:w="9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0"/>
        <w:gridCol w:w="1333"/>
        <w:gridCol w:w="1905"/>
        <w:gridCol w:w="1771"/>
        <w:gridCol w:w="1718"/>
        <w:gridCol w:w="1044"/>
      </w:tblGrid>
      <w:tr w:rsidR="001A3510" w:rsidRPr="001A3510" w:rsidTr="005E3EB5">
        <w:trPr>
          <w:trHeight w:val="801"/>
        </w:trPr>
        <w:tc>
          <w:tcPr>
            <w:tcW w:w="1773" w:type="dxa"/>
            <w:shd w:val="clear" w:color="auto" w:fill="auto"/>
          </w:tcPr>
          <w:p w:rsidR="001A3510" w:rsidRPr="001A3510" w:rsidRDefault="001A3510" w:rsidP="005E3EB5">
            <w:pPr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1A3510" w:rsidRPr="001A3510" w:rsidTr="005E3EB5">
        <w:trPr>
          <w:trHeight w:val="189"/>
        </w:trPr>
        <w:tc>
          <w:tcPr>
            <w:tcW w:w="177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Навык не сформирован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</w:tr>
      <w:tr w:rsidR="001A3510" w:rsidRPr="001A3510" w:rsidTr="005E3EB5">
        <w:trPr>
          <w:trHeight w:val="189"/>
        </w:trPr>
        <w:tc>
          <w:tcPr>
            <w:tcW w:w="177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Навык в стадии формирования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24%</w:t>
            </w:r>
          </w:p>
        </w:tc>
      </w:tr>
      <w:tr w:rsidR="001A3510" w:rsidRPr="001A3510" w:rsidTr="005E3EB5">
        <w:trPr>
          <w:trHeight w:val="194"/>
        </w:trPr>
        <w:tc>
          <w:tcPr>
            <w:tcW w:w="177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Навык сформирован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1482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1483" w:type="dxa"/>
            <w:shd w:val="clear" w:color="auto" w:fill="auto"/>
          </w:tcPr>
          <w:p w:rsidR="001A3510" w:rsidRPr="001A3510" w:rsidRDefault="001A3510" w:rsidP="005E3EB5">
            <w:pPr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76%</w:t>
            </w:r>
          </w:p>
        </w:tc>
      </w:tr>
    </w:tbl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1A3510" w:rsidRPr="001A3510" w:rsidRDefault="001A3510" w:rsidP="001A3510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A3510" w:rsidRPr="001A3510" w:rsidRDefault="001A3510" w:rsidP="001A351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1A3510">
        <w:rPr>
          <w:rFonts w:ascii="Times New Roman" w:eastAsia="Calibri" w:hAnsi="Times New Roman" w:cs="Times New Roman"/>
          <w:b/>
        </w:rPr>
        <w:t>Конец 2022-2023 уч. год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295"/>
        <w:gridCol w:w="1847"/>
        <w:gridCol w:w="1718"/>
        <w:gridCol w:w="1412"/>
        <w:gridCol w:w="1270"/>
      </w:tblGrid>
      <w:tr w:rsidR="001A3510" w:rsidRPr="001A3510" w:rsidTr="005E3EB5">
        <w:trPr>
          <w:trHeight w:val="198"/>
          <w:jc w:val="center"/>
        </w:trPr>
        <w:tc>
          <w:tcPr>
            <w:tcW w:w="1803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1295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47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718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412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270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1A3510" w:rsidRPr="001A3510" w:rsidTr="005E3EB5">
        <w:trPr>
          <w:trHeight w:val="615"/>
          <w:jc w:val="center"/>
        </w:trPr>
        <w:tc>
          <w:tcPr>
            <w:tcW w:w="1803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Навык не сформирован</w:t>
            </w:r>
          </w:p>
        </w:tc>
        <w:tc>
          <w:tcPr>
            <w:tcW w:w="1295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847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718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412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0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0%</w:t>
            </w:r>
          </w:p>
        </w:tc>
      </w:tr>
      <w:tr w:rsidR="001A3510" w:rsidRPr="001A3510" w:rsidTr="005E3EB5">
        <w:trPr>
          <w:trHeight w:val="132"/>
          <w:jc w:val="center"/>
        </w:trPr>
        <w:tc>
          <w:tcPr>
            <w:tcW w:w="1803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Навык в стадии формирования</w:t>
            </w:r>
          </w:p>
        </w:tc>
        <w:tc>
          <w:tcPr>
            <w:tcW w:w="1295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847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18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412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270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20%</w:t>
            </w:r>
          </w:p>
        </w:tc>
      </w:tr>
      <w:tr w:rsidR="001A3510" w:rsidRPr="001A3510" w:rsidTr="005E3EB5">
        <w:trPr>
          <w:trHeight w:val="553"/>
          <w:jc w:val="center"/>
        </w:trPr>
        <w:tc>
          <w:tcPr>
            <w:tcW w:w="1803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Навык сформирован</w:t>
            </w:r>
          </w:p>
        </w:tc>
        <w:tc>
          <w:tcPr>
            <w:tcW w:w="1295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847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718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412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270" w:type="dxa"/>
            <w:shd w:val="clear" w:color="auto" w:fill="auto"/>
          </w:tcPr>
          <w:p w:rsidR="001A3510" w:rsidRPr="001A3510" w:rsidRDefault="001A3510" w:rsidP="005E3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3510">
              <w:rPr>
                <w:rFonts w:ascii="Times New Roman" w:hAnsi="Times New Roman" w:cs="Times New Roman"/>
              </w:rPr>
              <w:t>80%</w:t>
            </w:r>
          </w:p>
        </w:tc>
      </w:tr>
    </w:tbl>
    <w:p w:rsidR="001A3510" w:rsidRPr="001A3510" w:rsidRDefault="001A3510" w:rsidP="001A3510">
      <w:pPr>
        <w:rPr>
          <w:rFonts w:ascii="Times New Roman" w:hAnsi="Times New Roman" w:cs="Times New Roman"/>
        </w:rPr>
      </w:pPr>
    </w:p>
    <w:p w:rsidR="003B3154" w:rsidRPr="001A3510" w:rsidRDefault="003B3154" w:rsidP="003B315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3B3154" w:rsidRPr="001A3510" w:rsidSect="002E785F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144"/>
    <w:rsid w:val="000426D0"/>
    <w:rsid w:val="000C1171"/>
    <w:rsid w:val="001631DE"/>
    <w:rsid w:val="001A3510"/>
    <w:rsid w:val="00292DEF"/>
    <w:rsid w:val="002A2C34"/>
    <w:rsid w:val="002B26F7"/>
    <w:rsid w:val="002D31B8"/>
    <w:rsid w:val="002E785F"/>
    <w:rsid w:val="002F6969"/>
    <w:rsid w:val="00372795"/>
    <w:rsid w:val="003A2FBC"/>
    <w:rsid w:val="003B3154"/>
    <w:rsid w:val="003C629A"/>
    <w:rsid w:val="00475ECD"/>
    <w:rsid w:val="00484ABF"/>
    <w:rsid w:val="004A625F"/>
    <w:rsid w:val="004F4248"/>
    <w:rsid w:val="005368EB"/>
    <w:rsid w:val="00594714"/>
    <w:rsid w:val="007911F2"/>
    <w:rsid w:val="007953DB"/>
    <w:rsid w:val="007C4F17"/>
    <w:rsid w:val="00837E5B"/>
    <w:rsid w:val="008F182F"/>
    <w:rsid w:val="00941B25"/>
    <w:rsid w:val="00A24AD3"/>
    <w:rsid w:val="00AF2DF3"/>
    <w:rsid w:val="00AF5E0A"/>
    <w:rsid w:val="00BB17D2"/>
    <w:rsid w:val="00BB1BC4"/>
    <w:rsid w:val="00C05824"/>
    <w:rsid w:val="00C839E6"/>
    <w:rsid w:val="00CE7AC9"/>
    <w:rsid w:val="00F155DD"/>
    <w:rsid w:val="00F33AE1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13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Виталий Гриф</cp:lastModifiedBy>
  <cp:revision>17</cp:revision>
  <dcterms:created xsi:type="dcterms:W3CDTF">2014-10-11T20:00:00Z</dcterms:created>
  <dcterms:modified xsi:type="dcterms:W3CDTF">2023-05-07T05:17:00Z</dcterms:modified>
</cp:coreProperties>
</file>