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193" w:rsidRPr="002B762C" w:rsidRDefault="00FC0AA0" w:rsidP="00442B0A">
      <w:pPr>
        <w:ind w:hanging="851"/>
        <w:jc w:val="center"/>
        <w:rPr>
          <w:rFonts w:ascii="Times New Roman" w:hAnsi="Times New Roman" w:cs="Times New Roman"/>
          <w:color w:val="0000CC"/>
          <w:sz w:val="36"/>
        </w:rPr>
      </w:pPr>
      <w:r>
        <w:rPr>
          <w:rFonts w:ascii="Times New Roman" w:hAnsi="Times New Roman" w:cs="Times New Roman"/>
          <w:color w:val="0000CC"/>
          <w:sz w:val="36"/>
        </w:rPr>
        <w:t xml:space="preserve"> </w:t>
      </w:r>
    </w:p>
    <w:p w:rsidR="00F57193" w:rsidRPr="00800CDB" w:rsidRDefault="00F57193" w:rsidP="00800CDB">
      <w:pPr>
        <w:rPr>
          <w:rFonts w:ascii="Times New Roman" w:hAnsi="Times New Roman" w:cs="Times New Roman"/>
          <w:sz w:val="36"/>
        </w:rPr>
      </w:pPr>
    </w:p>
    <w:p w:rsidR="00800CDB" w:rsidRDefault="00800CDB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664EEC" w:rsidRDefault="00664EEC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664EEC" w:rsidRDefault="00664EEC" w:rsidP="00664EEC">
      <w:pPr>
        <w:tabs>
          <w:tab w:val="left" w:pos="3660"/>
        </w:tabs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p w:rsidR="00664EEC" w:rsidRDefault="00664EEC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664EEC" w:rsidRDefault="00664EEC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664EEC" w:rsidRDefault="00664EEC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664EEC" w:rsidRDefault="00664EEC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664EEC" w:rsidRDefault="00664EEC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664EEC" w:rsidRDefault="00664EEC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664EEC" w:rsidRDefault="00664EEC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664EEC" w:rsidRDefault="00664EEC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664EEC" w:rsidRDefault="00664EEC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FC0AA0" w:rsidRDefault="00FC0AA0" w:rsidP="00FC0AA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C0AA0" w:rsidRDefault="00FC0AA0" w:rsidP="00FC0AA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C0AA0" w:rsidRDefault="00FC0AA0" w:rsidP="00FC0AA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C0AA0" w:rsidRDefault="00FC0AA0" w:rsidP="00FC0AA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C0AA0" w:rsidRDefault="00FC0AA0" w:rsidP="00FC0AA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C0AA0" w:rsidRDefault="00FC0AA0" w:rsidP="00FC0AA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C0AA0" w:rsidRDefault="00FC0AA0" w:rsidP="00FC0AA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C0AA0" w:rsidRDefault="00FC0AA0" w:rsidP="00FC0AA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C0AA0" w:rsidRDefault="00FC0AA0" w:rsidP="00FC0AA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C0AA0" w:rsidRDefault="00FC0AA0" w:rsidP="00FC0AA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C0AA0" w:rsidRDefault="00FC0AA0" w:rsidP="00FC0AA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C0AA0" w:rsidRDefault="00FC0AA0" w:rsidP="00FC0AA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C0AA0" w:rsidRDefault="00FC0AA0" w:rsidP="00FC0AA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C0AA0" w:rsidRDefault="00FC0AA0" w:rsidP="00FC0AA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C0AA0" w:rsidRDefault="00FC0AA0" w:rsidP="00FC0AA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C0AA0" w:rsidRDefault="00FC0AA0" w:rsidP="00FC0AA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C0AA0" w:rsidRDefault="00FC0AA0" w:rsidP="00FC0AA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C0AA0" w:rsidRDefault="00FC0AA0" w:rsidP="00FC0AA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C0AA0" w:rsidRDefault="00FC0AA0" w:rsidP="00FC0AA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C0AA0" w:rsidRDefault="00FC0AA0" w:rsidP="00FC0AA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C0AA0" w:rsidRPr="00FC0AA0" w:rsidRDefault="00FC0AA0" w:rsidP="00FC0AA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FC0AA0">
        <w:rPr>
          <w:rFonts w:ascii="Times New Roman" w:eastAsia="Calibri" w:hAnsi="Times New Roman" w:cs="Times New Roman"/>
          <w:b/>
          <w:color w:val="0070C0"/>
          <w:sz w:val="24"/>
          <w:szCs w:val="24"/>
        </w:rPr>
        <w:lastRenderedPageBreak/>
        <w:t>МУ «Комитет по образованию Администрации г. Улан - Удэ»</w:t>
      </w:r>
    </w:p>
    <w:p w:rsidR="00FC0AA0" w:rsidRPr="00FC0AA0" w:rsidRDefault="00FC0AA0" w:rsidP="00FC0AA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FC0AA0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Муниципальное  автономное дошкольное образовательное учреждение</w:t>
      </w:r>
    </w:p>
    <w:p w:rsidR="00FC0AA0" w:rsidRPr="00FC0AA0" w:rsidRDefault="00FC0AA0" w:rsidP="00FC0AA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FC0AA0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Детский сад №64 «Колокольчик» комбинированного вида города Улан-Удэ</w:t>
      </w:r>
    </w:p>
    <w:p w:rsidR="00FC0AA0" w:rsidRPr="00FC0AA0" w:rsidRDefault="00FC0AA0" w:rsidP="00FC0AA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FC0AA0"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670045, г .Улан-Удэ, </w:t>
      </w:r>
      <w:proofErr w:type="spellStart"/>
      <w:r w:rsidRPr="00FC0AA0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ул</w:t>
      </w:r>
      <w:proofErr w:type="spellEnd"/>
      <w:r w:rsidRPr="00FC0AA0"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 Ключевская, 18</w:t>
      </w:r>
      <w:proofErr w:type="gramStart"/>
      <w:r w:rsidRPr="00FC0AA0"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 А</w:t>
      </w:r>
      <w:proofErr w:type="gramEnd"/>
    </w:p>
    <w:p w:rsidR="00FC0AA0" w:rsidRPr="00FC0AA0" w:rsidRDefault="00FC0AA0" w:rsidP="00FC0AA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FC0AA0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телефон:  8(3012) 43-73-41</w:t>
      </w:r>
    </w:p>
    <w:p w:rsidR="00FC0AA0" w:rsidRPr="00FC0AA0" w:rsidRDefault="00FC0AA0" w:rsidP="00FC0AA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0AA0" w:rsidRPr="00FC0AA0" w:rsidRDefault="00FC0AA0" w:rsidP="00FC0A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0AA0" w:rsidRPr="00F57193" w:rsidRDefault="00FC0AA0" w:rsidP="00FC0AA0">
      <w:pPr>
        <w:spacing w:after="0"/>
        <w:ind w:hanging="851"/>
        <w:jc w:val="center"/>
        <w:rPr>
          <w:rFonts w:ascii="Monotype Corsiva" w:hAnsi="Monotype Corsiva" w:cs="Times New Roman"/>
          <w:b/>
          <w:color w:val="FF0066"/>
          <w:sz w:val="56"/>
        </w:rPr>
      </w:pPr>
      <w:r>
        <w:rPr>
          <w:rFonts w:ascii="Monotype Corsiva" w:hAnsi="Monotype Corsiva" w:cs="Times New Roman"/>
          <w:b/>
          <w:color w:val="0000CC"/>
          <w:sz w:val="44"/>
        </w:rPr>
        <w:t xml:space="preserve">Программы </w:t>
      </w:r>
      <w:r w:rsidRPr="002B762C">
        <w:rPr>
          <w:rFonts w:ascii="Monotype Corsiva" w:hAnsi="Monotype Corsiva" w:cs="Times New Roman"/>
          <w:b/>
          <w:color w:val="0000CC"/>
          <w:sz w:val="44"/>
        </w:rPr>
        <w:t xml:space="preserve">по нравственно – патриотическому воспитанию </w:t>
      </w:r>
      <w:r w:rsidRPr="00F57193">
        <w:rPr>
          <w:rFonts w:ascii="Monotype Corsiva" w:hAnsi="Monotype Corsiva" w:cs="Times New Roman"/>
          <w:b/>
          <w:color w:val="FF0066"/>
          <w:sz w:val="56"/>
        </w:rPr>
        <w:t>«</w:t>
      </w:r>
      <w:proofErr w:type="spellStart"/>
      <w:r w:rsidRPr="00F57193">
        <w:rPr>
          <w:rFonts w:ascii="Monotype Corsiva" w:hAnsi="Monotype Corsiva" w:cs="Times New Roman"/>
          <w:b/>
          <w:color w:val="FF0066"/>
          <w:sz w:val="56"/>
        </w:rPr>
        <w:t>Семейское</w:t>
      </w:r>
      <w:proofErr w:type="spellEnd"/>
      <w:r w:rsidRPr="00F57193">
        <w:rPr>
          <w:rFonts w:ascii="Monotype Corsiva" w:hAnsi="Monotype Corsiva" w:cs="Times New Roman"/>
          <w:b/>
          <w:color w:val="FF0066"/>
          <w:sz w:val="56"/>
        </w:rPr>
        <w:t xml:space="preserve"> подворье» </w:t>
      </w:r>
    </w:p>
    <w:p w:rsidR="00FC0AA0" w:rsidRPr="002B762C" w:rsidRDefault="00B053BD" w:rsidP="00FC0AA0">
      <w:pPr>
        <w:ind w:hanging="851"/>
        <w:jc w:val="center"/>
        <w:rPr>
          <w:rFonts w:ascii="Monotype Corsiva" w:hAnsi="Monotype Corsiva" w:cs="Times New Roman"/>
          <w:b/>
          <w:color w:val="0000CC"/>
          <w:sz w:val="44"/>
        </w:rPr>
      </w:pPr>
      <w:r>
        <w:rPr>
          <w:rFonts w:ascii="Monotype Corsiva" w:hAnsi="Monotype Corsiva" w:cs="Times New Roman"/>
          <w:b/>
          <w:color w:val="0000CC"/>
          <w:sz w:val="44"/>
        </w:rPr>
        <w:t xml:space="preserve">   </w:t>
      </w:r>
    </w:p>
    <w:p w:rsidR="00FC0AA0" w:rsidRPr="00FC0AA0" w:rsidRDefault="00FC0AA0" w:rsidP="00FC0AA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0AA0" w:rsidRPr="00FC0AA0" w:rsidRDefault="00FC0AA0" w:rsidP="00FC0AA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0AA0" w:rsidRPr="00FC0AA0" w:rsidRDefault="00FC0AA0" w:rsidP="00FC0A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AA0">
        <w:rPr>
          <w:rFonts w:ascii="Calibri" w:eastAsia="Times New Roman" w:hAnsi="Calibri" w:cs="Times New Roman"/>
          <w:noProof/>
        </w:rPr>
        <w:drawing>
          <wp:inline distT="0" distB="0" distL="0" distR="0" wp14:anchorId="727BAD55" wp14:editId="0DB58BD2">
            <wp:extent cx="5513323" cy="4260915"/>
            <wp:effectExtent l="0" t="0" r="0" b="0"/>
            <wp:docPr id="2" name="Рисунок 2" descr="C:\Users\пк\Desktop\1_pchelki-35saxk2qu9b4uzq1r3i39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1_pchelki-35saxk2qu9b4uzq1r3i39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038" cy="4286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AA0" w:rsidRPr="00FC0AA0" w:rsidRDefault="00FC0AA0" w:rsidP="00FC0A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0AA0" w:rsidRPr="00FC0AA0" w:rsidRDefault="00FC0AA0" w:rsidP="00FC0A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0AA0" w:rsidRPr="00FC0AA0" w:rsidRDefault="00FC0AA0" w:rsidP="00FC0A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0AA0" w:rsidRPr="00FC0AA0" w:rsidRDefault="00FC0AA0" w:rsidP="00FC0A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AA0">
        <w:rPr>
          <w:rFonts w:ascii="Times New Roman" w:eastAsia="Times New Roman" w:hAnsi="Times New Roman" w:cs="Times New Roman"/>
          <w:b/>
          <w:sz w:val="24"/>
          <w:szCs w:val="24"/>
        </w:rPr>
        <w:t>Воспитатель: Гриф Алена Владимировна</w:t>
      </w:r>
    </w:p>
    <w:p w:rsidR="00FC0AA0" w:rsidRDefault="00FC0AA0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F57193" w:rsidRPr="00F223EF" w:rsidRDefault="00BA0250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СОДЕРЖАНИЕ:</w:t>
      </w:r>
    </w:p>
    <w:p w:rsidR="00F57193" w:rsidRPr="002D2354" w:rsidRDefault="00F57193" w:rsidP="00F57193">
      <w:pPr>
        <w:tabs>
          <w:tab w:val="left" w:pos="6795"/>
        </w:tabs>
        <w:spacing w:line="240" w:lineRule="auto"/>
        <w:ind w:left="-284"/>
        <w:jc w:val="both"/>
        <w:rPr>
          <w:rFonts w:ascii="Times New Roman" w:hAnsi="Times New Roman" w:cs="Times New Roman"/>
          <w:b/>
          <w:sz w:val="28"/>
        </w:rPr>
      </w:pPr>
      <w:r w:rsidRPr="002D2354">
        <w:rPr>
          <w:rFonts w:ascii="Times New Roman" w:hAnsi="Times New Roman" w:cs="Times New Roman"/>
          <w:b/>
          <w:sz w:val="28"/>
        </w:rPr>
        <w:t>1.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2D2354">
        <w:rPr>
          <w:rFonts w:ascii="Times New Roman" w:hAnsi="Times New Roman" w:cs="Times New Roman"/>
          <w:b/>
          <w:sz w:val="28"/>
        </w:rPr>
        <w:t>Раздел. Целевой.</w:t>
      </w:r>
    </w:p>
    <w:p w:rsidR="00F57193" w:rsidRPr="002D2354" w:rsidRDefault="00F57193" w:rsidP="00F57193">
      <w:pPr>
        <w:pStyle w:val="a5"/>
        <w:numPr>
          <w:ilvl w:val="1"/>
          <w:numId w:val="3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Pr="002D2354">
        <w:rPr>
          <w:rFonts w:ascii="Times New Roman" w:hAnsi="Times New Roman" w:cs="Times New Roman"/>
          <w:sz w:val="28"/>
        </w:rPr>
        <w:t>Пояснительная записка.</w:t>
      </w:r>
    </w:p>
    <w:p w:rsidR="00F57193" w:rsidRPr="002D2354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2D2354">
        <w:rPr>
          <w:rFonts w:ascii="Times New Roman" w:hAnsi="Times New Roman" w:cs="Times New Roman"/>
          <w:b/>
          <w:sz w:val="28"/>
        </w:rPr>
        <w:t>1.2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Актуальность</w:t>
      </w:r>
    </w:p>
    <w:p w:rsidR="00F57193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1.3  </w:t>
      </w:r>
      <w:r w:rsidRPr="00F223EF">
        <w:rPr>
          <w:rFonts w:ascii="Times New Roman" w:hAnsi="Times New Roman" w:cs="Times New Roman"/>
          <w:sz w:val="28"/>
        </w:rPr>
        <w:t>Цель и задачи программы.</w:t>
      </w:r>
    </w:p>
    <w:p w:rsidR="00F57193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E31CCF">
        <w:rPr>
          <w:rFonts w:ascii="Times New Roman" w:hAnsi="Times New Roman" w:cs="Times New Roman"/>
          <w:b/>
          <w:sz w:val="28"/>
        </w:rPr>
        <w:t>1.4</w:t>
      </w:r>
      <w:r>
        <w:rPr>
          <w:rFonts w:ascii="Times New Roman" w:hAnsi="Times New Roman" w:cs="Times New Roman"/>
          <w:sz w:val="28"/>
        </w:rPr>
        <w:t xml:space="preserve"> Принципы построения программы.</w:t>
      </w:r>
    </w:p>
    <w:p w:rsidR="00F57193" w:rsidRDefault="00F57193" w:rsidP="00F5719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1.5  </w:t>
      </w:r>
      <w:r w:rsidRPr="00B41734">
        <w:rPr>
          <w:rFonts w:ascii="Times New Roman" w:hAnsi="Times New Roman" w:cs="Times New Roman"/>
          <w:sz w:val="28"/>
        </w:rPr>
        <w:t>Планируемые результаты освоения программы детей 5-7 лет</w:t>
      </w:r>
    </w:p>
    <w:p w:rsidR="00F57193" w:rsidRDefault="00F57193" w:rsidP="00F57193">
      <w:pPr>
        <w:ind w:left="-142" w:hanging="142"/>
        <w:rPr>
          <w:rFonts w:ascii="Times New Roman" w:hAnsi="Times New Roman" w:cs="Times New Roman"/>
          <w:b/>
          <w:sz w:val="28"/>
        </w:rPr>
      </w:pPr>
      <w:r w:rsidRPr="001A52E5">
        <w:rPr>
          <w:rFonts w:ascii="Times New Roman" w:hAnsi="Times New Roman" w:cs="Times New Roman"/>
          <w:b/>
          <w:sz w:val="28"/>
        </w:rPr>
        <w:t>2.</w:t>
      </w:r>
      <w:r>
        <w:rPr>
          <w:rFonts w:ascii="Times New Roman" w:hAnsi="Times New Roman" w:cs="Times New Roman"/>
          <w:b/>
          <w:sz w:val="28"/>
        </w:rPr>
        <w:t xml:space="preserve"> Раздел. Содержательный. </w:t>
      </w:r>
    </w:p>
    <w:p w:rsidR="00F57193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2.1 </w:t>
      </w:r>
      <w:r w:rsidRPr="00B41734">
        <w:rPr>
          <w:rFonts w:ascii="Times New Roman" w:hAnsi="Times New Roman" w:cs="Times New Roman"/>
          <w:sz w:val="28"/>
        </w:rPr>
        <w:t>Перспективный план работы с деть</w:t>
      </w:r>
      <w:r>
        <w:rPr>
          <w:rFonts w:ascii="Times New Roman" w:hAnsi="Times New Roman" w:cs="Times New Roman"/>
          <w:sz w:val="28"/>
        </w:rPr>
        <w:t xml:space="preserve">ми </w:t>
      </w:r>
      <w:r w:rsidR="00286DB0">
        <w:rPr>
          <w:rFonts w:ascii="Times New Roman" w:hAnsi="Times New Roman" w:cs="Times New Roman"/>
          <w:sz w:val="28"/>
        </w:rPr>
        <w:t>старшего дошкольного возраста.</w:t>
      </w:r>
    </w:p>
    <w:p w:rsidR="00F57193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3C15BE">
        <w:rPr>
          <w:rFonts w:ascii="Times New Roman" w:hAnsi="Times New Roman" w:cs="Times New Roman"/>
          <w:b/>
          <w:sz w:val="28"/>
        </w:rPr>
        <w:t>2.3</w:t>
      </w:r>
      <w:r>
        <w:rPr>
          <w:rFonts w:ascii="Times New Roman" w:hAnsi="Times New Roman" w:cs="Times New Roman"/>
          <w:sz w:val="28"/>
        </w:rPr>
        <w:t xml:space="preserve"> Перспективный план работы с родителями.</w:t>
      </w:r>
    </w:p>
    <w:p w:rsidR="00F57193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3C15BE">
        <w:rPr>
          <w:rFonts w:ascii="Times New Roman" w:hAnsi="Times New Roman" w:cs="Times New Roman"/>
          <w:b/>
          <w:sz w:val="28"/>
        </w:rPr>
        <w:t xml:space="preserve">2.4 </w:t>
      </w:r>
      <w:r w:rsidRPr="003C15BE">
        <w:rPr>
          <w:rFonts w:ascii="Times New Roman" w:hAnsi="Times New Roman" w:cs="Times New Roman"/>
          <w:sz w:val="28"/>
        </w:rPr>
        <w:t xml:space="preserve"> Формы и методы, используемые в работе по программе.</w:t>
      </w:r>
    </w:p>
    <w:p w:rsidR="00F57193" w:rsidRDefault="00F57193" w:rsidP="00F57193">
      <w:pPr>
        <w:tabs>
          <w:tab w:val="left" w:pos="6795"/>
        </w:tabs>
        <w:spacing w:line="240" w:lineRule="auto"/>
        <w:ind w:hanging="284"/>
        <w:jc w:val="both"/>
        <w:rPr>
          <w:rFonts w:ascii="Times New Roman" w:hAnsi="Times New Roman" w:cs="Times New Roman"/>
          <w:b/>
          <w:sz w:val="28"/>
        </w:rPr>
      </w:pPr>
      <w:r w:rsidRPr="003C15BE">
        <w:rPr>
          <w:rFonts w:ascii="Times New Roman" w:hAnsi="Times New Roman" w:cs="Times New Roman"/>
          <w:b/>
          <w:sz w:val="28"/>
        </w:rPr>
        <w:t xml:space="preserve">3. </w:t>
      </w:r>
      <w:r>
        <w:rPr>
          <w:rFonts w:ascii="Times New Roman" w:hAnsi="Times New Roman" w:cs="Times New Roman"/>
          <w:b/>
          <w:sz w:val="28"/>
        </w:rPr>
        <w:t xml:space="preserve">Раздел. Организационный. </w:t>
      </w:r>
    </w:p>
    <w:p w:rsidR="00F57193" w:rsidRDefault="00F57193" w:rsidP="00F57193">
      <w:pPr>
        <w:tabs>
          <w:tab w:val="left" w:pos="6795"/>
        </w:tabs>
        <w:spacing w:line="240" w:lineRule="auto"/>
        <w:ind w:hanging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3.1 </w:t>
      </w:r>
      <w:r w:rsidRPr="003C15BE">
        <w:rPr>
          <w:rFonts w:ascii="Times New Roman" w:hAnsi="Times New Roman" w:cs="Times New Roman"/>
          <w:b/>
          <w:sz w:val="28"/>
        </w:rPr>
        <w:t xml:space="preserve"> </w:t>
      </w:r>
      <w:r w:rsidRPr="003C15BE">
        <w:rPr>
          <w:rFonts w:ascii="Times New Roman" w:hAnsi="Times New Roman" w:cs="Times New Roman"/>
          <w:sz w:val="28"/>
        </w:rPr>
        <w:t>Возраст детей, сроки реализации.</w:t>
      </w:r>
    </w:p>
    <w:p w:rsidR="00F57193" w:rsidRDefault="00F57193" w:rsidP="00F57193">
      <w:pPr>
        <w:tabs>
          <w:tab w:val="left" w:pos="6795"/>
        </w:tabs>
        <w:spacing w:line="240" w:lineRule="auto"/>
        <w:ind w:hanging="284"/>
        <w:jc w:val="both"/>
        <w:rPr>
          <w:rFonts w:ascii="Times New Roman" w:hAnsi="Times New Roman" w:cs="Times New Roman"/>
          <w:sz w:val="28"/>
        </w:rPr>
      </w:pPr>
      <w:r w:rsidRPr="003C15BE">
        <w:rPr>
          <w:rFonts w:ascii="Times New Roman" w:hAnsi="Times New Roman" w:cs="Times New Roman"/>
          <w:b/>
          <w:sz w:val="28"/>
        </w:rPr>
        <w:t xml:space="preserve">    3.2</w:t>
      </w:r>
      <w:r>
        <w:rPr>
          <w:rFonts w:ascii="Times New Roman" w:hAnsi="Times New Roman" w:cs="Times New Roman"/>
          <w:sz w:val="28"/>
        </w:rPr>
        <w:t xml:space="preserve"> Материально-техническое обеспечение.</w:t>
      </w:r>
    </w:p>
    <w:p w:rsidR="00F57193" w:rsidRPr="003C15BE" w:rsidRDefault="00F57193" w:rsidP="00F57193">
      <w:pPr>
        <w:tabs>
          <w:tab w:val="left" w:pos="6795"/>
        </w:tabs>
        <w:spacing w:line="240" w:lineRule="auto"/>
        <w:ind w:hanging="284"/>
        <w:jc w:val="both"/>
        <w:rPr>
          <w:rFonts w:ascii="Times New Roman" w:hAnsi="Times New Roman" w:cs="Times New Roman"/>
          <w:sz w:val="28"/>
        </w:rPr>
      </w:pPr>
      <w:r w:rsidRPr="003C15BE">
        <w:rPr>
          <w:rFonts w:ascii="Times New Roman" w:hAnsi="Times New Roman" w:cs="Times New Roman"/>
          <w:b/>
          <w:sz w:val="28"/>
        </w:rPr>
        <w:t xml:space="preserve">    3.3</w:t>
      </w:r>
      <w:r>
        <w:rPr>
          <w:rFonts w:ascii="Times New Roman" w:hAnsi="Times New Roman" w:cs="Times New Roman"/>
          <w:sz w:val="28"/>
        </w:rPr>
        <w:t xml:space="preserve"> Используемая литература.</w:t>
      </w:r>
    </w:p>
    <w:p w:rsidR="00F57193" w:rsidRPr="00F223EF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F57193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F223EF">
        <w:rPr>
          <w:rFonts w:ascii="Times New Roman" w:hAnsi="Times New Roman" w:cs="Times New Roman"/>
          <w:b/>
          <w:sz w:val="28"/>
        </w:rPr>
        <w:t xml:space="preserve"> </w:t>
      </w:r>
    </w:p>
    <w:p w:rsidR="00F57193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F57193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F57193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F57193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F57193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F57193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F57193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F57193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286DB0" w:rsidRDefault="00286DB0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F57193" w:rsidRPr="00BA0250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t>1.Раздел. Целевой.</w:t>
      </w:r>
    </w:p>
    <w:p w:rsidR="00F57193" w:rsidRPr="00BA0250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lastRenderedPageBreak/>
        <w:t>1.1 Пояснительная записка</w:t>
      </w:r>
    </w:p>
    <w:p w:rsidR="00F57193" w:rsidRPr="00BA0250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Программа разработана на основании:</w:t>
      </w:r>
    </w:p>
    <w:p w:rsidR="00F57193" w:rsidRPr="00BA0250" w:rsidRDefault="00F57193" w:rsidP="00F57193">
      <w:pPr>
        <w:pStyle w:val="a5"/>
        <w:numPr>
          <w:ilvl w:val="0"/>
          <w:numId w:val="11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 Федерального закона Российской федерации от декабря 2012г. №273 – ФЗ «Об образовании в Российской Федерации»;</w:t>
      </w:r>
    </w:p>
    <w:p w:rsidR="00F57193" w:rsidRPr="00BA0250" w:rsidRDefault="00F57193" w:rsidP="00F57193">
      <w:pPr>
        <w:pStyle w:val="a5"/>
        <w:numPr>
          <w:ilvl w:val="0"/>
          <w:numId w:val="11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РФ от17.10.2013 №1155 «Об утверждении федерального государственного образовательного стандарта дошкольного образования»; </w:t>
      </w:r>
    </w:p>
    <w:p w:rsidR="00F57193" w:rsidRPr="00BA0250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В современных условиях жизни общества одним из центральных направлений работы с подрастающим поколением становится  патриотическое и нравственное воспитание. Отторжение подрастающего поколения от отечественной культуры, от общественно-исторического опыта поколений — одна из серьезных проблем нашего времени. Развивать у детей понимание культурного наследия и воспитывать бережное отношение к нему необходимо с дошкольного возраста. Чтобы почувствовать себя частью своей страны, своей Родины, необходимо ощутить духовную жизнь своего народа, принять русский язык, историю и культуру, как свои собственные. Знакомя воспитанников с предметами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семейского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 xml:space="preserve">  народного  быта,  с фольклором,  мы тем самым помогаем  ребенку усвоить лучшее из опыта, в течение веков накопленного предками. Это поможет детям с самого раннего возраста понять, что они - часть великого русского народа. Период дошкольного детства является одним из наиболее значимых в развитии ребенка, так как именно в это время закладываются базовые качества личности, формируется система духовно-нравственных ценностей, происходит накопление ребенком социокультурного опыта знаний о своей народной культуре. В соответствии с Федеральным государственным стандартом дошкольного образования одним из основных принципов является приобщение детей к социокультурным нормам, традициям семьи, общества и государства. </w:t>
      </w:r>
    </w:p>
    <w:p w:rsidR="00F57193" w:rsidRPr="00BA0250" w:rsidRDefault="00F57193" w:rsidP="00F57193">
      <w:pPr>
        <w:tabs>
          <w:tab w:val="left" w:pos="679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t>1.2 Актуальность.</w:t>
      </w:r>
    </w:p>
    <w:p w:rsidR="00F57193" w:rsidRPr="00BA0250" w:rsidRDefault="00F57193" w:rsidP="00F57193">
      <w:pPr>
        <w:tabs>
          <w:tab w:val="left" w:pos="679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В современных семьях знают все меньше обрядов, традиций, забывают потешки, прибаутки, песни, в том числе и колыбельные.  Как  жили  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семейские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>?   Как  работали  и  отдыхали?   Что  их  радовало, что   тревожило?    Чем   украшали   свой   быт?   Ответить  на  эти   и  подобные   вопросы,  значит   восстановить    связь   времен,    вернуть   утраченные   ценности.  В практике дошкольного образования можно пронаблюдать такую картину: первое знакомство многих дошкольников с малыми фольклорными формами происходит только в детском саду. К сожалению, многие родители в наше время не стремятся воспитать любовь детей к своей стране, к народной истории и культуре.</w:t>
      </w:r>
    </w:p>
    <w:p w:rsidR="00F57193" w:rsidRPr="00BA0250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Именно поэтому, современные государственные документы ставят перед дошкольными образовательными учреждениями задачу воспитания духовно – нравственной личности с активным творческим началом, а  педагогам необходимо искать пути для её реализации.</w:t>
      </w:r>
    </w:p>
    <w:p w:rsidR="00F57193" w:rsidRPr="00BA0250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 Создание игровых комплексов (на основе модели «</w:t>
      </w:r>
      <w:r w:rsidRPr="00BA0250">
        <w:rPr>
          <w:rFonts w:ascii="Times New Roman" w:hAnsi="Times New Roman" w:cs="Times New Roman"/>
          <w:sz w:val="24"/>
          <w:szCs w:val="24"/>
          <w:lang w:val="en-US"/>
        </w:rPr>
        <w:t>Open</w:t>
      </w:r>
      <w:r w:rsidRPr="00BA0250">
        <w:rPr>
          <w:rFonts w:ascii="Times New Roman" w:hAnsi="Times New Roman" w:cs="Times New Roman"/>
          <w:sz w:val="24"/>
          <w:szCs w:val="24"/>
        </w:rPr>
        <w:t xml:space="preserve"> </w:t>
      </w:r>
      <w:r w:rsidRPr="00BA0250">
        <w:rPr>
          <w:rFonts w:ascii="Times New Roman" w:hAnsi="Times New Roman" w:cs="Times New Roman"/>
          <w:sz w:val="24"/>
          <w:szCs w:val="24"/>
          <w:lang w:val="en-US"/>
        </w:rPr>
        <w:t>Spas</w:t>
      </w:r>
      <w:r w:rsidRPr="00BA0250">
        <w:rPr>
          <w:rFonts w:ascii="Times New Roman" w:hAnsi="Times New Roman" w:cs="Times New Roman"/>
          <w:sz w:val="24"/>
          <w:szCs w:val="24"/>
        </w:rPr>
        <w:t>е») является инновационной технологией в сфере личностного воспитания детей, создающая условия погружения личности в специально организованную предметно-пространственную среду. Она помогает развить у детей интерес к истории и культуре своего народа, учит уважать его традиции, культуру, быт. ФГОС дошкольного образования указывает на обеспечение психолого-педагогической поддержки семьи и повышения компетентности родителей в вопросах развития и образования детей. Игровой комплекс — это прекрасная возможность решить проблему, стоящую перед педагогами, так как в его создании принимают участие и дети и родители.</w:t>
      </w:r>
    </w:p>
    <w:p w:rsidR="00BA0250" w:rsidRDefault="00BA0250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193" w:rsidRPr="00BA0250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lastRenderedPageBreak/>
        <w:t>1.3 Цель и задачи программы.</w:t>
      </w:r>
    </w:p>
    <w:p w:rsidR="00F57193" w:rsidRPr="00BA0250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t>Цель:</w:t>
      </w:r>
      <w:r w:rsidRPr="00BA0250">
        <w:rPr>
          <w:rFonts w:ascii="Times New Roman" w:hAnsi="Times New Roman" w:cs="Times New Roman"/>
          <w:sz w:val="24"/>
          <w:szCs w:val="24"/>
        </w:rPr>
        <w:t xml:space="preserve">  создание условий для развития личности ребенка путём включения её в многообразную деятельность игрового комплекса. Формировать у детей представления о традициях и быте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семейских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 xml:space="preserve">; пробуждение интереса к истории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семейской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 xml:space="preserve"> культуры и быта, воспитание  эстетического чувства, развитие эмоционального восприятия и художественного вкуса.</w:t>
      </w:r>
    </w:p>
    <w:p w:rsidR="00F57193" w:rsidRPr="00BA0250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F57193" w:rsidRPr="00BA0250" w:rsidRDefault="00F57193" w:rsidP="00F57193">
      <w:pPr>
        <w:pStyle w:val="a5"/>
        <w:numPr>
          <w:ilvl w:val="0"/>
          <w:numId w:val="1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Формировать у дошкольников представление о «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Семейском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 xml:space="preserve"> подворье»;</w:t>
      </w:r>
    </w:p>
    <w:p w:rsidR="00F57193" w:rsidRPr="00BA0250" w:rsidRDefault="00F57193" w:rsidP="00F57193">
      <w:pPr>
        <w:pStyle w:val="a5"/>
        <w:numPr>
          <w:ilvl w:val="0"/>
          <w:numId w:val="1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Познакомить детей с особенностями жизни и быта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семейских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>.</w:t>
      </w:r>
    </w:p>
    <w:p w:rsidR="00F57193" w:rsidRPr="00BA0250" w:rsidRDefault="00F57193" w:rsidP="00F57193">
      <w:pPr>
        <w:pStyle w:val="a5"/>
        <w:numPr>
          <w:ilvl w:val="0"/>
          <w:numId w:val="1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Дать понятие о мудрой науке строительства избы, традиционном назначении и использовании каждой части избы, повседневном и праздничном её убранстве;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семейском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 xml:space="preserve">  костюме.</w:t>
      </w:r>
    </w:p>
    <w:p w:rsidR="00F57193" w:rsidRPr="00BA0250" w:rsidRDefault="00F57193" w:rsidP="00F57193">
      <w:pPr>
        <w:pStyle w:val="a5"/>
        <w:numPr>
          <w:ilvl w:val="0"/>
          <w:numId w:val="1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Дать понятие о традиционных качествах характера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семейского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>: гостеприимство, трудолюбие, доброта, уважение к старшим.</w:t>
      </w:r>
    </w:p>
    <w:p w:rsidR="00F57193" w:rsidRPr="00BA0250" w:rsidRDefault="00F57193" w:rsidP="00F57193">
      <w:pPr>
        <w:pStyle w:val="a5"/>
        <w:numPr>
          <w:ilvl w:val="0"/>
          <w:numId w:val="1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Помочь через знакомство с избой понять сказку, раскрыть некоторые незнакомые стороны жизни деревенского человека ребенку, живущему в современных городских условиях.</w:t>
      </w:r>
    </w:p>
    <w:p w:rsidR="00F57193" w:rsidRPr="00BA0250" w:rsidRDefault="00F57193" w:rsidP="00F57193">
      <w:pPr>
        <w:pStyle w:val="a5"/>
        <w:numPr>
          <w:ilvl w:val="0"/>
          <w:numId w:val="1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Прививать ребенку интерес и любовь к истории, культуре, обычаям и традициям своего народа, воспитывать патриотические чувства.</w:t>
      </w:r>
    </w:p>
    <w:p w:rsidR="00F57193" w:rsidRPr="00BA0250" w:rsidRDefault="00F57193" w:rsidP="00F57193">
      <w:pPr>
        <w:pStyle w:val="a5"/>
        <w:numPr>
          <w:ilvl w:val="0"/>
          <w:numId w:val="1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Расширять и активизировать словарь детей за счет исконно русских слов и понятий, прививать любовь к красоте и мудрости русской речи.</w:t>
      </w:r>
    </w:p>
    <w:p w:rsidR="00F57193" w:rsidRPr="00BA0250" w:rsidRDefault="00F57193" w:rsidP="00F57193">
      <w:pPr>
        <w:pStyle w:val="a5"/>
        <w:numPr>
          <w:ilvl w:val="0"/>
          <w:numId w:val="1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Знакомить детей с особенностями  уклада жизни, предметами быта, орудиями труда, одеждой, национальными блюдами;</w:t>
      </w:r>
    </w:p>
    <w:p w:rsidR="00F57193" w:rsidRPr="00BA0250" w:rsidRDefault="00F57193" w:rsidP="00F57193">
      <w:pPr>
        <w:pStyle w:val="a5"/>
        <w:numPr>
          <w:ilvl w:val="0"/>
          <w:numId w:val="1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Прививать  интерес к русской духовной культуре через обычаи, обряды, праздники, народное творчество, искусство;</w:t>
      </w:r>
    </w:p>
    <w:p w:rsidR="00F57193" w:rsidRPr="00BA0250" w:rsidRDefault="00F57193" w:rsidP="00F57193">
      <w:pPr>
        <w:pStyle w:val="a5"/>
        <w:numPr>
          <w:ilvl w:val="0"/>
          <w:numId w:val="1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Воспитывать свободную и творческую личность, осознающую свои корни, национальные истоки и способную ориентироваться в современном мире.</w:t>
      </w:r>
    </w:p>
    <w:p w:rsidR="00F57193" w:rsidRPr="00BA0250" w:rsidRDefault="00F57193" w:rsidP="00F57193">
      <w:pPr>
        <w:pStyle w:val="a5"/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193" w:rsidRPr="00BA0250" w:rsidRDefault="00F57193" w:rsidP="00F57193">
      <w:pPr>
        <w:pStyle w:val="a5"/>
        <w:numPr>
          <w:ilvl w:val="1"/>
          <w:numId w:val="13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t xml:space="preserve"> Принципы построения программы:   </w:t>
      </w:r>
    </w:p>
    <w:p w:rsidR="00F57193" w:rsidRPr="00BA0250" w:rsidRDefault="00F57193" w:rsidP="00F57193">
      <w:pPr>
        <w:pStyle w:val="a5"/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• Принцип индивидуального и дифференцированного подхода – предполагает учёт возрастных, личностных особенностей детей, уровень их психического и физического развития. </w:t>
      </w:r>
    </w:p>
    <w:p w:rsidR="00F57193" w:rsidRPr="00BA0250" w:rsidRDefault="00F57193" w:rsidP="00F57193">
      <w:pPr>
        <w:pStyle w:val="a5"/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• Принцип целостности - формирование у дошкольников целостного понимания современных проблем нравственно-патриотического воспитания и интеграции  знаний о  культуре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семейских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7193" w:rsidRPr="00BA0250" w:rsidRDefault="00F57193" w:rsidP="00F57193">
      <w:pPr>
        <w:pStyle w:val="a5"/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• Принцип доступности - предполагает  значимость для ребенка получаемых знаний, их эмоциональную окраску. Не следует употреблять научные термины, хотя содержание некоторых из них может быть объяснено в доступной и привлекательной форме. </w:t>
      </w:r>
    </w:p>
    <w:p w:rsidR="00F57193" w:rsidRPr="00BA0250" w:rsidRDefault="00F57193" w:rsidP="00F57193">
      <w:pPr>
        <w:pStyle w:val="a5"/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• Принцип комплексности и интегрированности – решение задач нравственно-патриотического воспитания в системе всего образовательного процесса и всех видов деятельности. </w:t>
      </w:r>
    </w:p>
    <w:p w:rsidR="00F57193" w:rsidRPr="00BA0250" w:rsidRDefault="00F57193" w:rsidP="00F57193">
      <w:pPr>
        <w:pStyle w:val="a5"/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• Принцип непрерывности и преемственности педагогического процесса; </w:t>
      </w:r>
    </w:p>
    <w:p w:rsidR="00F57193" w:rsidRPr="00BA0250" w:rsidRDefault="00F57193" w:rsidP="00F57193">
      <w:pPr>
        <w:pStyle w:val="a5"/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• "позитивный центризм" (отбор знаний, наиболее актуальных для ребенка данного возраста); </w:t>
      </w:r>
    </w:p>
    <w:p w:rsidR="00F57193" w:rsidRPr="00BA0250" w:rsidRDefault="00F57193" w:rsidP="00F57193">
      <w:pPr>
        <w:pStyle w:val="a5"/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• дифференцированный подход к каждому ребенку, максимальный учет его психологических особенностей, возможностей и интересов;  </w:t>
      </w:r>
    </w:p>
    <w:p w:rsidR="00F57193" w:rsidRPr="00BA0250" w:rsidRDefault="00F57193" w:rsidP="00F57193">
      <w:pPr>
        <w:pStyle w:val="a5"/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lastRenderedPageBreak/>
        <w:t xml:space="preserve">• Принцип рационального сочетания разных видов деятельности, адекватный возрасту баланс интеллектуальных, эмоциональных и двигательных нагрузок;  </w:t>
      </w:r>
    </w:p>
    <w:p w:rsidR="00F57193" w:rsidRPr="00BA0250" w:rsidRDefault="00F57193" w:rsidP="00F57193">
      <w:pPr>
        <w:pStyle w:val="a5"/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• Принцип конструктивизма - особо важен при отборе содержания нравственно-патриотического образования именно дошкольников, однако, не всегда реализуется на практике. Его применение означает, что в качестве примеров для дошкольников должна использоваться только нейтральная, положительная или отрицательно-положительная информация. </w:t>
      </w:r>
    </w:p>
    <w:p w:rsidR="00F57193" w:rsidRPr="00BA0250" w:rsidRDefault="00F57193" w:rsidP="00F57193">
      <w:pPr>
        <w:pStyle w:val="a5"/>
        <w:tabs>
          <w:tab w:val="left" w:pos="6795"/>
        </w:tabs>
        <w:spacing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t xml:space="preserve">  Направления работы: </w:t>
      </w:r>
    </w:p>
    <w:p w:rsidR="00F57193" w:rsidRPr="00BA0250" w:rsidRDefault="00F57193" w:rsidP="00F57193">
      <w:pPr>
        <w:pStyle w:val="a5"/>
        <w:numPr>
          <w:ilvl w:val="0"/>
          <w:numId w:val="10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ознакомление с бытом и трудом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семейских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F57193" w:rsidRPr="00BA0250" w:rsidRDefault="00F57193" w:rsidP="00F57193">
      <w:pPr>
        <w:pStyle w:val="a5"/>
        <w:numPr>
          <w:ilvl w:val="0"/>
          <w:numId w:val="10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использование  народного фольклора во всех его проявлениях;  </w:t>
      </w:r>
    </w:p>
    <w:p w:rsidR="00F57193" w:rsidRPr="00BA0250" w:rsidRDefault="00F57193" w:rsidP="00F57193">
      <w:pPr>
        <w:pStyle w:val="a5"/>
        <w:numPr>
          <w:ilvl w:val="0"/>
          <w:numId w:val="10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приобщение детей к истокам праздничной и традиционной культуры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семейских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F57193" w:rsidRPr="00BA0250" w:rsidRDefault="00F57193" w:rsidP="00F57193">
      <w:pPr>
        <w:pStyle w:val="a5"/>
        <w:numPr>
          <w:ilvl w:val="0"/>
          <w:numId w:val="10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ознакомление детей с </w:t>
      </w:r>
      <w:r w:rsidR="0071081F" w:rsidRPr="00BA0250">
        <w:rPr>
          <w:rFonts w:ascii="Times New Roman" w:hAnsi="Times New Roman" w:cs="Times New Roman"/>
          <w:sz w:val="24"/>
          <w:szCs w:val="24"/>
        </w:rPr>
        <w:t xml:space="preserve">историей </w:t>
      </w:r>
      <w:proofErr w:type="spellStart"/>
      <w:r w:rsidR="0071081F" w:rsidRPr="00BA0250">
        <w:rPr>
          <w:rFonts w:ascii="Times New Roman" w:hAnsi="Times New Roman" w:cs="Times New Roman"/>
          <w:sz w:val="24"/>
          <w:szCs w:val="24"/>
        </w:rPr>
        <w:t>семейских</w:t>
      </w:r>
      <w:proofErr w:type="spellEnd"/>
      <w:proofErr w:type="gramStart"/>
      <w:r w:rsidR="0071081F" w:rsidRPr="00BA0250">
        <w:rPr>
          <w:rFonts w:ascii="Times New Roman" w:hAnsi="Times New Roman" w:cs="Times New Roman"/>
          <w:sz w:val="24"/>
          <w:szCs w:val="24"/>
        </w:rPr>
        <w:t xml:space="preserve"> </w:t>
      </w:r>
      <w:r w:rsidRPr="00BA0250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BA025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57193" w:rsidRPr="00BA0250" w:rsidRDefault="00F57193" w:rsidP="00F57193">
      <w:pPr>
        <w:pStyle w:val="a5"/>
        <w:numPr>
          <w:ilvl w:val="0"/>
          <w:numId w:val="10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ознакомление с игровым, песенным и танцевальным творчеством </w:t>
      </w:r>
      <w:proofErr w:type="spellStart"/>
      <w:r w:rsidR="0071081F" w:rsidRPr="00BA0250">
        <w:rPr>
          <w:rFonts w:ascii="Times New Roman" w:hAnsi="Times New Roman" w:cs="Times New Roman"/>
          <w:sz w:val="24"/>
          <w:szCs w:val="24"/>
        </w:rPr>
        <w:t>семейских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>.</w:t>
      </w:r>
    </w:p>
    <w:p w:rsidR="00F57193" w:rsidRPr="00BA0250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t>1.4  Планируемые результаты освоения программы детей 5-7 лет</w:t>
      </w:r>
    </w:p>
    <w:p w:rsidR="00F57193" w:rsidRPr="00BA0250" w:rsidRDefault="00F57193" w:rsidP="00F57193">
      <w:pPr>
        <w:pStyle w:val="a5"/>
        <w:numPr>
          <w:ilvl w:val="0"/>
          <w:numId w:val="8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Знает основные   </w:t>
      </w:r>
      <w:proofErr w:type="spellStart"/>
      <w:r w:rsidR="0071081F" w:rsidRPr="00BA0250">
        <w:rPr>
          <w:rFonts w:ascii="Times New Roman" w:hAnsi="Times New Roman" w:cs="Times New Roman"/>
          <w:sz w:val="24"/>
          <w:szCs w:val="24"/>
        </w:rPr>
        <w:t>семейские</w:t>
      </w:r>
      <w:proofErr w:type="spellEnd"/>
      <w:r w:rsidR="0071081F" w:rsidRPr="00BA0250">
        <w:rPr>
          <w:rFonts w:ascii="Times New Roman" w:hAnsi="Times New Roman" w:cs="Times New Roman"/>
          <w:sz w:val="24"/>
          <w:szCs w:val="24"/>
        </w:rPr>
        <w:t xml:space="preserve"> </w:t>
      </w:r>
      <w:r w:rsidRPr="00BA0250">
        <w:rPr>
          <w:rFonts w:ascii="Times New Roman" w:hAnsi="Times New Roman" w:cs="Times New Roman"/>
          <w:sz w:val="24"/>
          <w:szCs w:val="24"/>
        </w:rPr>
        <w:t xml:space="preserve"> праздники </w:t>
      </w:r>
      <w:r w:rsidR="00286DB0" w:rsidRPr="00BA0250">
        <w:rPr>
          <w:rFonts w:ascii="Times New Roman" w:hAnsi="Times New Roman" w:cs="Times New Roman"/>
          <w:sz w:val="24"/>
          <w:szCs w:val="24"/>
        </w:rPr>
        <w:t xml:space="preserve"> </w:t>
      </w:r>
      <w:r w:rsidRPr="00BA0250">
        <w:rPr>
          <w:rFonts w:ascii="Times New Roman" w:hAnsi="Times New Roman" w:cs="Times New Roman"/>
          <w:sz w:val="24"/>
          <w:szCs w:val="24"/>
        </w:rPr>
        <w:t>и  обычаи   с  ними   связанные.</w:t>
      </w:r>
    </w:p>
    <w:p w:rsidR="00F57193" w:rsidRPr="00BA0250" w:rsidRDefault="00F57193" w:rsidP="00F57193">
      <w:pPr>
        <w:pStyle w:val="a5"/>
        <w:numPr>
          <w:ilvl w:val="0"/>
          <w:numId w:val="8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Знает  на</w:t>
      </w:r>
      <w:r w:rsidR="0071081F" w:rsidRPr="00BA0250">
        <w:rPr>
          <w:rFonts w:ascii="Times New Roman" w:hAnsi="Times New Roman" w:cs="Times New Roman"/>
          <w:sz w:val="24"/>
          <w:szCs w:val="24"/>
        </w:rPr>
        <w:t xml:space="preserve">звание  и назначение предметов </w:t>
      </w:r>
      <w:r w:rsidRPr="00BA0250">
        <w:rPr>
          <w:rFonts w:ascii="Times New Roman" w:hAnsi="Times New Roman" w:cs="Times New Roman"/>
          <w:sz w:val="24"/>
          <w:szCs w:val="24"/>
        </w:rPr>
        <w:t xml:space="preserve">  быта.   </w:t>
      </w:r>
    </w:p>
    <w:p w:rsidR="00F57193" w:rsidRPr="00BA0250" w:rsidRDefault="00F57193" w:rsidP="00F57193">
      <w:pPr>
        <w:pStyle w:val="a5"/>
        <w:numPr>
          <w:ilvl w:val="0"/>
          <w:numId w:val="8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Знает  народные и  музыкально-фольклорные  игры,  изучаемые     в  рамках   программы. </w:t>
      </w:r>
    </w:p>
    <w:p w:rsidR="00F57193" w:rsidRPr="00BA0250" w:rsidRDefault="00F57193" w:rsidP="00F57193">
      <w:pPr>
        <w:pStyle w:val="a5"/>
        <w:numPr>
          <w:ilvl w:val="0"/>
          <w:numId w:val="8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Знает </w:t>
      </w:r>
      <w:proofErr w:type="spellStart"/>
      <w:r w:rsidR="0071081F" w:rsidRPr="00BA0250">
        <w:rPr>
          <w:rFonts w:ascii="Times New Roman" w:hAnsi="Times New Roman" w:cs="Times New Roman"/>
          <w:sz w:val="24"/>
          <w:szCs w:val="24"/>
        </w:rPr>
        <w:t>семейские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 xml:space="preserve">  песни, 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 xml:space="preserve">,  изучаемые в  рамках   программы. </w:t>
      </w:r>
    </w:p>
    <w:p w:rsidR="00F57193" w:rsidRPr="00BA0250" w:rsidRDefault="00F57193" w:rsidP="00F57193">
      <w:pPr>
        <w:pStyle w:val="a5"/>
        <w:numPr>
          <w:ilvl w:val="0"/>
          <w:numId w:val="8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Имеет представление о народных промыслах; называет их, узнает материал, из которого сделано изделие; </w:t>
      </w:r>
    </w:p>
    <w:p w:rsidR="00F57193" w:rsidRPr="00BA0250" w:rsidRDefault="00F57193" w:rsidP="00F57193">
      <w:pPr>
        <w:pStyle w:val="a5"/>
        <w:numPr>
          <w:ilvl w:val="0"/>
          <w:numId w:val="8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Умеет провести анализ изделия; выделяет характерные средства выразительности (элементы узора, колорит, сочетание цветов).</w:t>
      </w:r>
    </w:p>
    <w:p w:rsidR="00F57193" w:rsidRPr="00BA0250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t>2. Раздел. Содержательный.</w:t>
      </w:r>
    </w:p>
    <w:p w:rsidR="00F57193" w:rsidRPr="00BA0250" w:rsidRDefault="00F57193" w:rsidP="00F57193">
      <w:p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t>Программа составлена с учетом интеграции образовательных областей:</w:t>
      </w:r>
    </w:p>
    <w:p w:rsidR="00F57193" w:rsidRPr="00BA0250" w:rsidRDefault="00F57193" w:rsidP="00F57193">
      <w:pPr>
        <w:pStyle w:val="a5"/>
        <w:numPr>
          <w:ilvl w:val="0"/>
          <w:numId w:val="7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Музыкальное развитие (разучивание образцов русского народного искусства, хороводов).</w:t>
      </w:r>
    </w:p>
    <w:p w:rsidR="00F57193" w:rsidRPr="00BA0250" w:rsidRDefault="00F57193" w:rsidP="00F57193">
      <w:pPr>
        <w:pStyle w:val="a5"/>
        <w:numPr>
          <w:ilvl w:val="0"/>
          <w:numId w:val="7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Физическое развитие (комплекс активных игр).</w:t>
      </w:r>
    </w:p>
    <w:p w:rsidR="00F57193" w:rsidRPr="00BA0250" w:rsidRDefault="00F57193" w:rsidP="00F57193">
      <w:pPr>
        <w:pStyle w:val="a5"/>
        <w:numPr>
          <w:ilvl w:val="0"/>
          <w:numId w:val="7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Изобразительная деятельность (аппликации, лепка, рисование, изготовление поделок). </w:t>
      </w:r>
    </w:p>
    <w:p w:rsidR="00F57193" w:rsidRPr="00BA0250" w:rsidRDefault="00F57193" w:rsidP="00F57193">
      <w:pPr>
        <w:pStyle w:val="a5"/>
        <w:numPr>
          <w:ilvl w:val="0"/>
          <w:numId w:val="7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Художественная деятельность (чтение, обсуждение, разучивание, инсценировка произведений художественной литературы).</w:t>
      </w:r>
    </w:p>
    <w:p w:rsidR="00F57193" w:rsidRPr="00BA0250" w:rsidRDefault="00F57193" w:rsidP="00F57193">
      <w:pPr>
        <w:tabs>
          <w:tab w:val="left" w:pos="67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t>Тематическое планирование включает в себя проведение интегрированных занятий с изучением следующих направлений:</w:t>
      </w:r>
    </w:p>
    <w:p w:rsidR="00F57193" w:rsidRPr="00BA0250" w:rsidRDefault="00F57193" w:rsidP="00F57193">
      <w:pPr>
        <w:pStyle w:val="a5"/>
        <w:numPr>
          <w:ilvl w:val="0"/>
          <w:numId w:val="4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t xml:space="preserve">Устный фольклор. </w:t>
      </w:r>
      <w:r w:rsidRPr="00BA0250">
        <w:rPr>
          <w:rFonts w:ascii="Times New Roman" w:hAnsi="Times New Roman" w:cs="Times New Roman"/>
          <w:sz w:val="24"/>
          <w:szCs w:val="24"/>
        </w:rPr>
        <w:t xml:space="preserve">Простейшие детские стихи,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пестушки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>, считалки, положены в основу «ритмического настроя», с которого начинается каждое занятие, а также и в основу «пальчиковых игр», которые развивают у ребёнка свободу движений, образное мышление, память, внимание и речь. Сюда включены сказки, прибаутки, загадки.</w:t>
      </w:r>
    </w:p>
    <w:p w:rsidR="00F57193" w:rsidRPr="00BA0250" w:rsidRDefault="00F57193" w:rsidP="00F57193">
      <w:pPr>
        <w:pStyle w:val="a5"/>
        <w:numPr>
          <w:ilvl w:val="0"/>
          <w:numId w:val="4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t xml:space="preserve">Этнографические сведения </w:t>
      </w:r>
      <w:r w:rsidRPr="00BA0250">
        <w:rPr>
          <w:rFonts w:ascii="Times New Roman" w:hAnsi="Times New Roman" w:cs="Times New Roman"/>
          <w:sz w:val="24"/>
          <w:szCs w:val="24"/>
        </w:rPr>
        <w:t>имеют большое образовательное и воспитательное значение. Это беседы о традиционном быте народа и его исторических изменениях, праздниках, о значении в жизни декоративно – прикладного искусства.</w:t>
      </w:r>
    </w:p>
    <w:p w:rsidR="00F57193" w:rsidRPr="00BA0250" w:rsidRDefault="00F57193" w:rsidP="00F57193">
      <w:pPr>
        <w:pStyle w:val="a5"/>
        <w:numPr>
          <w:ilvl w:val="0"/>
          <w:numId w:val="4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Игры - </w:t>
      </w:r>
      <w:r w:rsidRPr="00BA0250">
        <w:rPr>
          <w:rFonts w:ascii="Times New Roman" w:hAnsi="Times New Roman" w:cs="Times New Roman"/>
          <w:sz w:val="24"/>
          <w:szCs w:val="24"/>
        </w:rPr>
        <w:t>это важнейший компонент, воспитывающий наших детей. В этот раздел входят русские народные  музыкальные, спортивные и драматические игры.</w:t>
      </w:r>
    </w:p>
    <w:p w:rsidR="00F57193" w:rsidRPr="00BA0250" w:rsidRDefault="00F57193" w:rsidP="00F57193">
      <w:pPr>
        <w:pStyle w:val="a5"/>
        <w:numPr>
          <w:ilvl w:val="0"/>
          <w:numId w:val="4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t xml:space="preserve">Праздники – </w:t>
      </w:r>
      <w:r w:rsidRPr="00BA0250">
        <w:rPr>
          <w:rFonts w:ascii="Times New Roman" w:hAnsi="Times New Roman" w:cs="Times New Roman"/>
          <w:sz w:val="24"/>
          <w:szCs w:val="24"/>
        </w:rPr>
        <w:t xml:space="preserve">это самая яркая собирательная часть фольклора, в которой находят своё применение очень многие сферы фольклорного творчества народа. </w:t>
      </w:r>
      <w:proofErr w:type="gramStart"/>
      <w:r w:rsidRPr="00BA0250">
        <w:rPr>
          <w:rFonts w:ascii="Times New Roman" w:hAnsi="Times New Roman" w:cs="Times New Roman"/>
          <w:sz w:val="24"/>
          <w:szCs w:val="24"/>
        </w:rPr>
        <w:t>Здесь предполагается знакомс</w:t>
      </w:r>
      <w:r w:rsidR="0071081F" w:rsidRPr="00BA0250">
        <w:rPr>
          <w:rFonts w:ascii="Times New Roman" w:hAnsi="Times New Roman" w:cs="Times New Roman"/>
          <w:sz w:val="24"/>
          <w:szCs w:val="24"/>
        </w:rPr>
        <w:t xml:space="preserve">тво с календарными, трудовыми </w:t>
      </w:r>
      <w:r w:rsidRPr="00BA0250">
        <w:rPr>
          <w:rFonts w:ascii="Times New Roman" w:hAnsi="Times New Roman" w:cs="Times New Roman"/>
          <w:sz w:val="24"/>
          <w:szCs w:val="24"/>
        </w:rPr>
        <w:t xml:space="preserve"> праздниками, включая подготовку и проведение таких праздников, как </w:t>
      </w:r>
      <w:r w:rsidR="0071081F" w:rsidRPr="00BA025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1081F" w:rsidRPr="00BA0250">
        <w:rPr>
          <w:rFonts w:ascii="Times New Roman" w:hAnsi="Times New Roman" w:cs="Times New Roman"/>
          <w:sz w:val="24"/>
          <w:szCs w:val="24"/>
        </w:rPr>
        <w:t>Новолетие</w:t>
      </w:r>
      <w:proofErr w:type="spellEnd"/>
      <w:r w:rsidR="0071081F" w:rsidRPr="00BA0250">
        <w:rPr>
          <w:rFonts w:ascii="Times New Roman" w:hAnsi="Times New Roman" w:cs="Times New Roman"/>
          <w:sz w:val="24"/>
          <w:szCs w:val="24"/>
        </w:rPr>
        <w:t xml:space="preserve">», </w:t>
      </w:r>
      <w:r w:rsidRPr="00BA0250">
        <w:rPr>
          <w:rFonts w:ascii="Times New Roman" w:hAnsi="Times New Roman" w:cs="Times New Roman"/>
          <w:sz w:val="24"/>
          <w:szCs w:val="24"/>
        </w:rPr>
        <w:t>«</w:t>
      </w:r>
      <w:r w:rsidR="0071081F" w:rsidRPr="00BA0250">
        <w:rPr>
          <w:rFonts w:ascii="Times New Roman" w:hAnsi="Times New Roman" w:cs="Times New Roman"/>
          <w:sz w:val="24"/>
          <w:szCs w:val="24"/>
        </w:rPr>
        <w:t>Покров</w:t>
      </w:r>
      <w:r w:rsidRPr="00BA0250">
        <w:rPr>
          <w:rFonts w:ascii="Times New Roman" w:hAnsi="Times New Roman" w:cs="Times New Roman"/>
          <w:sz w:val="24"/>
          <w:szCs w:val="24"/>
        </w:rPr>
        <w:t>», «</w:t>
      </w:r>
      <w:r w:rsidR="0071081F" w:rsidRPr="00BA0250">
        <w:rPr>
          <w:rFonts w:ascii="Times New Roman" w:hAnsi="Times New Roman" w:cs="Times New Roman"/>
          <w:sz w:val="24"/>
          <w:szCs w:val="24"/>
        </w:rPr>
        <w:t>Рождество</w:t>
      </w:r>
      <w:r w:rsidRPr="00BA0250">
        <w:rPr>
          <w:rFonts w:ascii="Times New Roman" w:hAnsi="Times New Roman" w:cs="Times New Roman"/>
          <w:sz w:val="24"/>
          <w:szCs w:val="24"/>
        </w:rPr>
        <w:t>», «</w:t>
      </w:r>
      <w:r w:rsidR="0071081F" w:rsidRPr="00BA0250">
        <w:rPr>
          <w:rFonts w:ascii="Times New Roman" w:hAnsi="Times New Roman" w:cs="Times New Roman"/>
          <w:sz w:val="24"/>
          <w:szCs w:val="24"/>
        </w:rPr>
        <w:t>Пасха</w:t>
      </w:r>
      <w:r w:rsidRPr="00BA0250">
        <w:rPr>
          <w:rFonts w:ascii="Times New Roman" w:hAnsi="Times New Roman" w:cs="Times New Roman"/>
          <w:sz w:val="24"/>
          <w:szCs w:val="24"/>
        </w:rPr>
        <w:t>», «Масленица»</w:t>
      </w:r>
      <w:r w:rsidR="0071081F" w:rsidRPr="00BA0250">
        <w:rPr>
          <w:rFonts w:ascii="Times New Roman" w:hAnsi="Times New Roman" w:cs="Times New Roman"/>
          <w:sz w:val="24"/>
          <w:szCs w:val="24"/>
        </w:rPr>
        <w:t>, «Троица», «Успенье»</w:t>
      </w:r>
      <w:r w:rsidRPr="00BA025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57193" w:rsidRPr="00BA0250" w:rsidRDefault="00F57193" w:rsidP="00F57193">
      <w:pPr>
        <w:pStyle w:val="a5"/>
        <w:numPr>
          <w:ilvl w:val="0"/>
          <w:numId w:val="4"/>
        </w:numPr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t xml:space="preserve">Творческая мастерская. </w:t>
      </w:r>
      <w:r w:rsidRPr="00BA0250">
        <w:rPr>
          <w:rFonts w:ascii="Times New Roman" w:hAnsi="Times New Roman" w:cs="Times New Roman"/>
          <w:sz w:val="24"/>
          <w:szCs w:val="24"/>
        </w:rPr>
        <w:t>На протяжении всех занятий дети знакомятся с произведениями живописи, народного декоративно-прикладного искусства, изучают русские традиции развития промыслов и ремесел, знакомятся с различными видами декоративной росписи. В процессе работы раскрываются индивидуальные и творческие способности детей.</w:t>
      </w:r>
    </w:p>
    <w:p w:rsidR="00F57193" w:rsidRPr="00BA0250" w:rsidRDefault="00F57193" w:rsidP="00F57193">
      <w:pPr>
        <w:tabs>
          <w:tab w:val="left" w:pos="679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t>2.1 Перспективный план работы с дет</w:t>
      </w:r>
      <w:r w:rsidR="0092163F">
        <w:rPr>
          <w:rFonts w:ascii="Times New Roman" w:hAnsi="Times New Roman" w:cs="Times New Roman"/>
          <w:b/>
          <w:sz w:val="24"/>
          <w:szCs w:val="24"/>
        </w:rPr>
        <w:t>ьми подготовительного</w:t>
      </w:r>
      <w:r w:rsidRPr="00BA0250">
        <w:rPr>
          <w:rFonts w:ascii="Times New Roman" w:hAnsi="Times New Roman" w:cs="Times New Roman"/>
          <w:b/>
          <w:sz w:val="24"/>
          <w:szCs w:val="24"/>
        </w:rPr>
        <w:t xml:space="preserve"> возраста</w:t>
      </w: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1336"/>
        <w:gridCol w:w="2104"/>
        <w:gridCol w:w="3396"/>
        <w:gridCol w:w="3336"/>
      </w:tblGrid>
      <w:tr w:rsidR="00F57193" w:rsidRPr="00BA0250" w:rsidTr="00286DB0">
        <w:trPr>
          <w:trHeight w:val="292"/>
        </w:trPr>
        <w:tc>
          <w:tcPr>
            <w:tcW w:w="1339" w:type="dxa"/>
          </w:tcPr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956" w:type="dxa"/>
          </w:tcPr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408" w:type="dxa"/>
          </w:tcPr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3362" w:type="dxa"/>
          </w:tcPr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</w:tr>
      <w:tr w:rsidR="00F57193" w:rsidRPr="00BA0250" w:rsidTr="00286DB0">
        <w:trPr>
          <w:trHeight w:val="2076"/>
        </w:trPr>
        <w:tc>
          <w:tcPr>
            <w:tcW w:w="1339" w:type="dxa"/>
          </w:tcPr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56" w:type="dxa"/>
          </w:tcPr>
          <w:p w:rsidR="00D12DCD" w:rsidRPr="00D12DCD" w:rsidRDefault="00D12DCD" w:rsidP="00D12DC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12DCD">
              <w:rPr>
                <w:rFonts w:ascii="Times New Roman" w:hAnsi="Times New Roman" w:cs="Times New Roman"/>
                <w:sz w:val="24"/>
                <w:szCs w:val="24"/>
              </w:rPr>
              <w:t>Семейские в истории России</w:t>
            </w:r>
          </w:p>
          <w:p w:rsidR="00D12DCD" w:rsidRPr="00D12DCD" w:rsidRDefault="00D12DCD" w:rsidP="00D12DC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12DCD">
              <w:rPr>
                <w:rFonts w:ascii="Times New Roman" w:hAnsi="Times New Roman" w:cs="Times New Roman"/>
                <w:sz w:val="24"/>
                <w:szCs w:val="24"/>
              </w:rPr>
              <w:t>Семья – семь Я</w:t>
            </w:r>
          </w:p>
          <w:p w:rsidR="00D12DCD" w:rsidRPr="00D12DCD" w:rsidRDefault="00D12DCD" w:rsidP="00D12DC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12DCD">
              <w:rPr>
                <w:rFonts w:ascii="Times New Roman" w:hAnsi="Times New Roman" w:cs="Times New Roman"/>
                <w:sz w:val="24"/>
                <w:szCs w:val="24"/>
              </w:rPr>
              <w:t xml:space="preserve">Новолетие.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12DCD"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</w:p>
          <w:p w:rsidR="00D12DCD" w:rsidRDefault="00D12DCD" w:rsidP="00D12DC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12DCD">
              <w:rPr>
                <w:rFonts w:ascii="Times New Roman" w:hAnsi="Times New Roman" w:cs="Times New Roman"/>
                <w:sz w:val="24"/>
                <w:szCs w:val="24"/>
              </w:rPr>
              <w:t xml:space="preserve">Одежда </w:t>
            </w:r>
            <w:proofErr w:type="spellStart"/>
            <w:r w:rsidRPr="00D12DCD">
              <w:rPr>
                <w:rFonts w:ascii="Times New Roman" w:hAnsi="Times New Roman" w:cs="Times New Roman"/>
                <w:sz w:val="24"/>
                <w:szCs w:val="24"/>
              </w:rPr>
              <w:t>семейских</w:t>
            </w:r>
            <w:proofErr w:type="spellEnd"/>
          </w:p>
          <w:p w:rsidR="00D778DE" w:rsidRDefault="00D12DCD" w:rsidP="00D12DC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7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78DE">
              <w:t xml:space="preserve"> История появления </w:t>
            </w:r>
            <w:proofErr w:type="spellStart"/>
            <w:r w:rsidR="00D778DE">
              <w:t>семейских</w:t>
            </w:r>
            <w:proofErr w:type="spellEnd"/>
            <w:r w:rsidR="00D778DE">
              <w:t xml:space="preserve"> в Забайкалье. </w:t>
            </w:r>
          </w:p>
          <w:p w:rsidR="00861258" w:rsidRPr="00BA0250" w:rsidRDefault="00D12DCD" w:rsidP="00861258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. Занятие-игра                       «Труд в поле и дома. </w:t>
            </w:r>
            <w:r w:rsidR="00861258" w:rsidRPr="00BA0250">
              <w:rPr>
                <w:rFonts w:ascii="Times New Roman" w:hAnsi="Times New Roman" w:cs="Times New Roman"/>
                <w:sz w:val="24"/>
                <w:szCs w:val="24"/>
              </w:rPr>
              <w:t>Сенокосная пора»</w:t>
            </w:r>
          </w:p>
          <w:p w:rsidR="00F57193" w:rsidRPr="00BA0250" w:rsidRDefault="00D12DCD" w:rsidP="00861258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61258" w:rsidRPr="00BA0250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Осенние заготовки  впрок»</w:t>
            </w:r>
          </w:p>
        </w:tc>
        <w:tc>
          <w:tcPr>
            <w:tcW w:w="3408" w:type="dxa"/>
          </w:tcPr>
          <w:p w:rsidR="00F57193" w:rsidRPr="00BA0250" w:rsidRDefault="00081725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семейскими</w:t>
            </w:r>
            <w:proofErr w:type="spellEnd"/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Знакомство с осенними праздниками и связанными с ними народными обычаями.</w:t>
            </w:r>
          </w:p>
        </w:tc>
        <w:tc>
          <w:tcPr>
            <w:tcW w:w="3362" w:type="dxa"/>
          </w:tcPr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Познакомить детей с</w:t>
            </w:r>
            <w:r w:rsidR="00081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1725">
              <w:rPr>
                <w:rFonts w:ascii="Times New Roman" w:hAnsi="Times New Roman" w:cs="Times New Roman"/>
                <w:sz w:val="24"/>
                <w:szCs w:val="24"/>
              </w:rPr>
              <w:t>семейскими</w:t>
            </w:r>
            <w:proofErr w:type="spellEnd"/>
            <w:r w:rsidR="00081725">
              <w:rPr>
                <w:rFonts w:ascii="Times New Roman" w:hAnsi="Times New Roman" w:cs="Times New Roman"/>
                <w:sz w:val="24"/>
                <w:szCs w:val="24"/>
              </w:rPr>
              <w:t xml:space="preserve"> кто они и откуда, знакомство с</w:t>
            </w:r>
          </w:p>
          <w:p w:rsidR="00F57193" w:rsidRPr="00BA0250" w:rsidRDefault="00BA0250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ословицами</w:t>
            </w:r>
            <w:r w:rsidR="00861258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861258" w:rsidRPr="00BA0250">
              <w:rPr>
                <w:rFonts w:ascii="Times New Roman" w:hAnsi="Times New Roman" w:cs="Times New Roman"/>
                <w:sz w:val="24"/>
                <w:szCs w:val="24"/>
              </w:rPr>
              <w:t>потешками</w:t>
            </w:r>
            <w:proofErr w:type="spellEnd"/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7193" w:rsidRPr="00BA0250" w:rsidRDefault="00F57193" w:rsidP="00861258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детей со способами заготовки овощей и </w:t>
            </w:r>
            <w:r w:rsidR="00861258" w:rsidRPr="00BA0250">
              <w:rPr>
                <w:rFonts w:ascii="Times New Roman" w:hAnsi="Times New Roman" w:cs="Times New Roman"/>
                <w:sz w:val="24"/>
                <w:szCs w:val="24"/>
              </w:rPr>
              <w:t>ягод</w:t>
            </w: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, грибов, их хранением, размещением заготовок </w:t>
            </w:r>
            <w:r w:rsidR="00861258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избе. Оформление выставки «Веселый огород». Проведение праздника урожая «</w:t>
            </w:r>
            <w:proofErr w:type="spellStart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» Разучивание народных игр: «Как у дедушки Егора», «Растяпа», «Селезень».</w:t>
            </w:r>
          </w:p>
        </w:tc>
      </w:tr>
      <w:tr w:rsidR="00F57193" w:rsidRPr="00BA0250" w:rsidTr="00286DB0">
        <w:trPr>
          <w:trHeight w:val="292"/>
        </w:trPr>
        <w:tc>
          <w:tcPr>
            <w:tcW w:w="1339" w:type="dxa"/>
          </w:tcPr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56" w:type="dxa"/>
          </w:tcPr>
          <w:p w:rsidR="00D778DE" w:rsidRPr="00D12DCD" w:rsidRDefault="00D12DCD" w:rsidP="00E832A9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2D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F54FB" w:rsidRPr="00D12DCD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Хозяйственная деятельность </w:t>
            </w:r>
            <w:proofErr w:type="spellStart"/>
            <w:r w:rsidR="001F54FB" w:rsidRPr="00D12DCD">
              <w:rPr>
                <w:rFonts w:ascii="Times New Roman" w:hAnsi="Times New Roman" w:cs="Times New Roman"/>
                <w:sz w:val="24"/>
                <w:szCs w:val="24"/>
              </w:rPr>
              <w:t>семейских</w:t>
            </w:r>
            <w:proofErr w:type="spellEnd"/>
          </w:p>
          <w:p w:rsidR="00D12DCD" w:rsidRPr="00D12DCD" w:rsidRDefault="00D12DCD" w:rsidP="00E832A9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2DCD">
              <w:rPr>
                <w:rFonts w:ascii="Times New Roman" w:hAnsi="Times New Roman" w:cs="Times New Roman"/>
                <w:sz w:val="24"/>
                <w:szCs w:val="24"/>
              </w:rPr>
              <w:t>2.Покров день</w:t>
            </w:r>
          </w:p>
          <w:p w:rsidR="00D12DCD" w:rsidRPr="00D12DCD" w:rsidRDefault="00D12DCD" w:rsidP="00E832A9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2DCD">
              <w:rPr>
                <w:rFonts w:ascii="Times New Roman" w:hAnsi="Times New Roman" w:cs="Times New Roman"/>
                <w:sz w:val="24"/>
                <w:szCs w:val="24"/>
              </w:rPr>
              <w:t>3.Всемирный день хлеба</w:t>
            </w:r>
          </w:p>
          <w:p w:rsidR="00D12DCD" w:rsidRDefault="00D12DCD" w:rsidP="00E832A9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2DCD">
              <w:rPr>
                <w:rFonts w:ascii="Times New Roman" w:hAnsi="Times New Roman" w:cs="Times New Roman"/>
                <w:sz w:val="24"/>
                <w:szCs w:val="24"/>
              </w:rPr>
              <w:t>4.Семейные традиции – семейное древо</w:t>
            </w:r>
          </w:p>
          <w:p w:rsidR="00275485" w:rsidRPr="00D12DCD" w:rsidRDefault="00275485" w:rsidP="00E832A9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5.Рисование – семейное древо</w:t>
            </w:r>
          </w:p>
          <w:p w:rsidR="00F57193" w:rsidRDefault="00275485" w:rsidP="00E832A9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«Милости просим в нашу избу. Домашняя утварь».</w:t>
            </w:r>
          </w:p>
          <w:p w:rsidR="00275485" w:rsidRPr="00BA0250" w:rsidRDefault="00275485" w:rsidP="00E832A9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7.Пластинография - коврики</w:t>
            </w:r>
          </w:p>
          <w:p w:rsidR="00F57193" w:rsidRPr="00BA0250" w:rsidRDefault="00275485" w:rsidP="00BB3E23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«Мир </w:t>
            </w:r>
            <w:proofErr w:type="spellStart"/>
            <w:r w:rsidR="00BB3E23" w:rsidRPr="00BA0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семейского</w:t>
            </w:r>
            <w:proofErr w:type="spellEnd"/>
            <w:r w:rsidR="00BB3E23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сундука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3408" w:type="dxa"/>
          </w:tcPr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детей с экспозицией «</w:t>
            </w:r>
            <w:proofErr w:type="spellStart"/>
            <w:r w:rsidR="00861258" w:rsidRPr="00BA0250">
              <w:rPr>
                <w:rFonts w:ascii="Times New Roman" w:hAnsi="Times New Roman" w:cs="Times New Roman"/>
                <w:sz w:val="24"/>
                <w:szCs w:val="24"/>
              </w:rPr>
              <w:t>Семейский</w:t>
            </w:r>
            <w:proofErr w:type="spellEnd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быт», </w:t>
            </w:r>
            <w:r w:rsidR="00D12DCD">
              <w:rPr>
                <w:rFonts w:ascii="Times New Roman" w:hAnsi="Times New Roman" w:cs="Times New Roman"/>
                <w:sz w:val="24"/>
                <w:szCs w:val="24"/>
              </w:rPr>
              <w:t>праздник,</w:t>
            </w: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расположением вещей и предметов </w:t>
            </w:r>
            <w:r w:rsidR="00861258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быта. Знакомство детей со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старинной посудой и</w:t>
            </w:r>
          </w:p>
          <w:p w:rsidR="00BB3E23" w:rsidRPr="00BA0250" w:rsidRDefault="00F57193" w:rsidP="00BB3E23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утварью (ухват, кочерга, чугунки, черпаки, </w:t>
            </w:r>
            <w:r w:rsidR="00C967D4" w:rsidRPr="00BA0250">
              <w:rPr>
                <w:rFonts w:ascii="Times New Roman" w:hAnsi="Times New Roman" w:cs="Times New Roman"/>
                <w:sz w:val="24"/>
                <w:szCs w:val="24"/>
              </w:rPr>
              <w:t>ночевка</w:t>
            </w: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967D4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клюка, </w:t>
            </w:r>
            <w:r w:rsidR="00286DB0" w:rsidRPr="00BA0250">
              <w:rPr>
                <w:rFonts w:ascii="Times New Roman" w:hAnsi="Times New Roman" w:cs="Times New Roman"/>
                <w:sz w:val="24"/>
                <w:szCs w:val="24"/>
              </w:rPr>
              <w:t>туесок, веселка</w:t>
            </w: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57193" w:rsidRPr="00BA0250" w:rsidRDefault="00F57193" w:rsidP="00BB3E23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</w:t>
            </w:r>
            <w:r w:rsidR="00BB3E23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содержимым </w:t>
            </w:r>
            <w:proofErr w:type="spellStart"/>
            <w:r w:rsidR="00BB3E23" w:rsidRPr="00BA0250">
              <w:rPr>
                <w:rFonts w:ascii="Times New Roman" w:hAnsi="Times New Roman" w:cs="Times New Roman"/>
                <w:sz w:val="24"/>
                <w:szCs w:val="24"/>
              </w:rPr>
              <w:t>семейского</w:t>
            </w:r>
            <w:proofErr w:type="spellEnd"/>
            <w:r w:rsidR="00BB3E23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сундука</w:t>
            </w: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832A9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2" w:type="dxa"/>
          </w:tcPr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Обогатить словарь детей за счет поговорок, пословиц, дать первые представления об обычаях, связанных с приемом гостей.  </w:t>
            </w:r>
          </w:p>
          <w:p w:rsidR="00F57193" w:rsidRPr="00BA0250" w:rsidRDefault="00286DB0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Сравнить их с посудой нашего в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ремени. Продолжать развивать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любознательность.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Обогащать словарный запас</w:t>
            </w:r>
            <w:r w:rsidR="00E832A9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детей </w:t>
            </w:r>
            <w:r w:rsidR="00286DB0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домашняя утварь. Дать </w:t>
            </w: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представление как этим пользовались в хозяйстве.</w:t>
            </w:r>
          </w:p>
        </w:tc>
      </w:tr>
      <w:tr w:rsidR="00F57193" w:rsidRPr="00BA0250" w:rsidTr="00286DB0">
        <w:trPr>
          <w:trHeight w:val="292"/>
        </w:trPr>
        <w:tc>
          <w:tcPr>
            <w:tcW w:w="1339" w:type="dxa"/>
          </w:tcPr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956" w:type="dxa"/>
          </w:tcPr>
          <w:p w:rsidR="009065BA" w:rsidRDefault="00275485" w:rsidP="0027548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065BA">
              <w:rPr>
                <w:rFonts w:ascii="Times New Roman" w:hAnsi="Times New Roman" w:cs="Times New Roman"/>
                <w:sz w:val="24"/>
                <w:szCs w:val="24"/>
              </w:rPr>
              <w:t xml:space="preserve">Труд в жизни </w:t>
            </w:r>
            <w:proofErr w:type="spellStart"/>
            <w:r w:rsidR="009065BA">
              <w:rPr>
                <w:rFonts w:ascii="Times New Roman" w:hAnsi="Times New Roman" w:cs="Times New Roman"/>
                <w:sz w:val="24"/>
                <w:szCs w:val="24"/>
              </w:rPr>
              <w:t>семейских</w:t>
            </w:r>
            <w:proofErr w:type="spellEnd"/>
          </w:p>
          <w:p w:rsidR="00275485" w:rsidRDefault="009065BA" w:rsidP="0027548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75485" w:rsidRPr="00275485">
              <w:rPr>
                <w:rFonts w:ascii="Times New Roman" w:hAnsi="Times New Roman" w:cs="Times New Roman"/>
                <w:sz w:val="24"/>
                <w:szCs w:val="24"/>
              </w:rPr>
              <w:t xml:space="preserve">Орудия труда </w:t>
            </w:r>
            <w:proofErr w:type="spellStart"/>
            <w:r w:rsidR="00275485" w:rsidRPr="00275485">
              <w:rPr>
                <w:rFonts w:ascii="Times New Roman" w:hAnsi="Times New Roman" w:cs="Times New Roman"/>
                <w:sz w:val="24"/>
                <w:szCs w:val="24"/>
              </w:rPr>
              <w:t>семейских</w:t>
            </w:r>
            <w:proofErr w:type="spellEnd"/>
          </w:p>
          <w:p w:rsidR="00275485" w:rsidRDefault="00AB19C5" w:rsidP="0027548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75485" w:rsidRPr="00275485">
              <w:rPr>
                <w:rFonts w:ascii="Times New Roman" w:hAnsi="Times New Roman" w:cs="Times New Roman"/>
                <w:sz w:val="24"/>
                <w:szCs w:val="24"/>
              </w:rPr>
              <w:t>Кузьминки</w:t>
            </w:r>
          </w:p>
          <w:p w:rsidR="00AB19C5" w:rsidRPr="00275485" w:rsidRDefault="00AB19C5" w:rsidP="0027548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4.Народная игра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Прялица</w:t>
            </w:r>
            <w:proofErr w:type="spellEnd"/>
          </w:p>
          <w:p w:rsidR="00275485" w:rsidRDefault="00AB19C5" w:rsidP="0027548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75485" w:rsidRPr="00275485">
              <w:rPr>
                <w:rFonts w:ascii="Times New Roman" w:hAnsi="Times New Roman" w:cs="Times New Roman"/>
                <w:sz w:val="24"/>
                <w:szCs w:val="24"/>
              </w:rPr>
              <w:t>Труд женщин</w:t>
            </w:r>
          </w:p>
          <w:p w:rsidR="00AB19C5" w:rsidRPr="00275485" w:rsidRDefault="00AB19C5" w:rsidP="0027548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6.Прялка</w:t>
            </w:r>
          </w:p>
          <w:p w:rsidR="00AB19C5" w:rsidRDefault="00AB19C5" w:rsidP="0027548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275485" w:rsidRPr="00275485">
              <w:rPr>
                <w:rFonts w:ascii="Times New Roman" w:hAnsi="Times New Roman" w:cs="Times New Roman"/>
                <w:sz w:val="24"/>
                <w:szCs w:val="24"/>
              </w:rPr>
              <w:t>Труд мужчин</w:t>
            </w:r>
          </w:p>
          <w:p w:rsidR="00F57193" w:rsidRPr="00BA0250" w:rsidRDefault="00AB19C5" w:rsidP="0027548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Матушка –</w:t>
            </w:r>
          </w:p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печка, накорми,</w:t>
            </w:r>
          </w:p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обогрей!</w:t>
            </w:r>
          </w:p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</w:tcPr>
          <w:p w:rsidR="00F57193" w:rsidRPr="00BA0250" w:rsidRDefault="00286DB0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</w:t>
            </w:r>
          </w:p>
          <w:p w:rsidR="00F57193" w:rsidRPr="00BA0250" w:rsidRDefault="00BB3E2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детей с устройством избы, </w:t>
            </w:r>
            <w:proofErr w:type="gramStart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главной ее</w:t>
            </w:r>
          </w:p>
          <w:p w:rsidR="00F57193" w:rsidRDefault="00BB3E2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достопримечательностью - 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печью.</w:t>
            </w:r>
          </w:p>
          <w:p w:rsidR="00AB19C5" w:rsidRPr="00BA0250" w:rsidRDefault="00AB19C5" w:rsidP="00AB19C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изделиями женских ремесел: вышитыми  салфетками, полотенцами, народными костюмами, домашним убранством.</w:t>
            </w:r>
          </w:p>
          <w:p w:rsidR="00AB19C5" w:rsidRPr="00BA0250" w:rsidRDefault="00AB19C5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F57193" w:rsidRPr="00BA0250" w:rsidRDefault="00AB19C5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о русских народных промыслах, и использовании их в украшении быта человека. </w:t>
            </w:r>
            <w:r w:rsidR="00286DB0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 о том, что 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печь в избе выполняла несколько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функций: на ней и в ней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готовили, заготавливали</w:t>
            </w:r>
          </w:p>
          <w:p w:rsidR="00F57193" w:rsidRPr="00BA0250" w:rsidRDefault="00286DB0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продукты на зиму – сушили 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ягоды, грибы, пекли, хлеб, спали,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лечились, обогревались.</w:t>
            </w:r>
          </w:p>
          <w:p w:rsidR="00F57193" w:rsidRPr="00BA0250" w:rsidRDefault="00286DB0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словарь детей за счет 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поговорок и пословиц, загадок</w:t>
            </w: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7193" w:rsidRPr="00BA0250" w:rsidTr="00286DB0">
        <w:trPr>
          <w:trHeight w:val="292"/>
        </w:trPr>
        <w:tc>
          <w:tcPr>
            <w:tcW w:w="1339" w:type="dxa"/>
          </w:tcPr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56" w:type="dxa"/>
          </w:tcPr>
          <w:p w:rsidR="00AB19C5" w:rsidRPr="00AB19C5" w:rsidRDefault="007A50E9" w:rsidP="00081725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B19C5" w:rsidRPr="00AB19C5">
              <w:rPr>
                <w:rFonts w:ascii="Times New Roman" w:hAnsi="Times New Roman" w:cs="Times New Roman"/>
                <w:sz w:val="24"/>
                <w:szCs w:val="24"/>
              </w:rPr>
              <w:t>Юрьев день</w:t>
            </w:r>
          </w:p>
          <w:p w:rsidR="00AB19C5" w:rsidRPr="00AB19C5" w:rsidRDefault="007A50E9" w:rsidP="00081725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B19C5" w:rsidRPr="00AB19C5">
              <w:rPr>
                <w:rFonts w:ascii="Times New Roman" w:hAnsi="Times New Roman" w:cs="Times New Roman"/>
                <w:sz w:val="24"/>
                <w:szCs w:val="24"/>
              </w:rPr>
              <w:t xml:space="preserve">Изба - жилище </w:t>
            </w:r>
            <w:proofErr w:type="spellStart"/>
            <w:r w:rsidR="00AB19C5" w:rsidRPr="00AB19C5">
              <w:rPr>
                <w:rFonts w:ascii="Times New Roman" w:hAnsi="Times New Roman" w:cs="Times New Roman"/>
                <w:sz w:val="24"/>
                <w:szCs w:val="24"/>
              </w:rPr>
              <w:t>семейских</w:t>
            </w:r>
            <w:proofErr w:type="spellEnd"/>
          </w:p>
          <w:p w:rsidR="00AB19C5" w:rsidRPr="00AB19C5" w:rsidRDefault="007A50E9" w:rsidP="00081725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B19C5" w:rsidRPr="00AB19C5">
              <w:rPr>
                <w:rFonts w:ascii="Times New Roman" w:hAnsi="Times New Roman" w:cs="Times New Roman"/>
                <w:sz w:val="24"/>
                <w:szCs w:val="24"/>
              </w:rPr>
              <w:t xml:space="preserve">Дворовые постройки </w:t>
            </w:r>
            <w:proofErr w:type="spellStart"/>
            <w:r w:rsidR="00AB19C5" w:rsidRPr="00AB19C5">
              <w:rPr>
                <w:rFonts w:ascii="Times New Roman" w:hAnsi="Times New Roman" w:cs="Times New Roman"/>
                <w:sz w:val="24"/>
                <w:szCs w:val="24"/>
              </w:rPr>
              <w:t>семейских</w:t>
            </w:r>
            <w:proofErr w:type="spellEnd"/>
          </w:p>
          <w:p w:rsidR="00F57193" w:rsidRPr="00BA0250" w:rsidRDefault="007A50E9" w:rsidP="00081725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B19C5" w:rsidRPr="00AB19C5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быта </w:t>
            </w:r>
            <w:proofErr w:type="spellStart"/>
            <w:r w:rsidR="00AB19C5" w:rsidRPr="00AB19C5">
              <w:rPr>
                <w:rFonts w:ascii="Times New Roman" w:hAnsi="Times New Roman" w:cs="Times New Roman"/>
                <w:sz w:val="24"/>
                <w:szCs w:val="24"/>
              </w:rPr>
              <w:t>семейских</w:t>
            </w:r>
            <w:proofErr w:type="spellEnd"/>
            <w:r w:rsidR="00AB19C5" w:rsidRPr="00AB19C5">
              <w:rPr>
                <w:rFonts w:ascii="Times New Roman" w:hAnsi="Times New Roman" w:cs="Times New Roman"/>
                <w:sz w:val="24"/>
                <w:szCs w:val="24"/>
              </w:rPr>
              <w:t>: прялка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«Бабушкин сундук»  </w:t>
            </w:r>
          </w:p>
          <w:p w:rsidR="00F57193" w:rsidRDefault="007A50E9" w:rsidP="00081725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«Наряды из сундучка».</w:t>
            </w:r>
          </w:p>
          <w:p w:rsidR="007A50E9" w:rsidRPr="00BA0250" w:rsidRDefault="007A50E9" w:rsidP="00081725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7.Бусы из бисера</w:t>
            </w:r>
          </w:p>
          <w:p w:rsidR="00286DB0" w:rsidRPr="00BA0250" w:rsidRDefault="007A50E9" w:rsidP="00081725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286DB0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Мастер - класс «Бусы от дедушки </w:t>
            </w:r>
            <w:proofErr w:type="spellStart"/>
            <w:r w:rsidR="00286DB0" w:rsidRPr="00BA0250">
              <w:rPr>
                <w:rFonts w:ascii="Times New Roman" w:hAnsi="Times New Roman" w:cs="Times New Roman"/>
                <w:sz w:val="24"/>
                <w:szCs w:val="24"/>
              </w:rPr>
              <w:t>Лукони</w:t>
            </w:r>
            <w:proofErr w:type="spellEnd"/>
            <w:r w:rsidR="00286DB0" w:rsidRPr="00BA02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6DB0" w:rsidRPr="00BA0250" w:rsidRDefault="00286DB0" w:rsidP="00081725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DB0" w:rsidRPr="00BA0250" w:rsidRDefault="00286DB0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</w:tcPr>
          <w:p w:rsidR="00AB19C5" w:rsidRPr="00BA0250" w:rsidRDefault="00F57193" w:rsidP="00AB19C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9C5" w:rsidRPr="00BA0250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 о</w:t>
            </w:r>
          </w:p>
          <w:p w:rsidR="00AB19C5" w:rsidRPr="00BA0250" w:rsidRDefault="00AB19C5" w:rsidP="00AB19C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жилище,</w:t>
            </w:r>
          </w:p>
          <w:p w:rsidR="00AB19C5" w:rsidRPr="00BA0250" w:rsidRDefault="00AB19C5" w:rsidP="00AB19C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объясняя детям назначение</w:t>
            </w:r>
          </w:p>
          <w:p w:rsidR="00AB19C5" w:rsidRPr="00BA0250" w:rsidRDefault="00AB19C5" w:rsidP="00AB19C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его составных частей.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E832A9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</w:t>
            </w:r>
            <w:proofErr w:type="spellStart"/>
            <w:r w:rsidR="00E832A9" w:rsidRPr="00BA0250">
              <w:rPr>
                <w:rFonts w:ascii="Times New Roman" w:hAnsi="Times New Roman" w:cs="Times New Roman"/>
                <w:sz w:val="24"/>
                <w:szCs w:val="24"/>
              </w:rPr>
              <w:t>семейским</w:t>
            </w:r>
            <w:proofErr w:type="spellEnd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костюмом, а также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приобретение навыка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плетения из бисера.</w:t>
            </w:r>
          </w:p>
          <w:p w:rsidR="00286DB0" w:rsidRPr="00BA0250" w:rsidRDefault="00286DB0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DB0" w:rsidRPr="00BA0250" w:rsidRDefault="00286DB0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DB0" w:rsidRPr="00BA0250" w:rsidRDefault="00286DB0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Изготовление янтарных бус из фольги.</w:t>
            </w:r>
          </w:p>
        </w:tc>
        <w:tc>
          <w:tcPr>
            <w:tcW w:w="3362" w:type="dxa"/>
          </w:tcPr>
          <w:p w:rsidR="00AB19C5" w:rsidRPr="00BA0250" w:rsidRDefault="00F57193" w:rsidP="00AB19C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9C5" w:rsidRPr="00BA0250">
              <w:rPr>
                <w:rFonts w:ascii="Times New Roman" w:hAnsi="Times New Roman" w:cs="Times New Roman"/>
                <w:sz w:val="24"/>
                <w:szCs w:val="24"/>
              </w:rPr>
              <w:t>Первое посещение детьми «</w:t>
            </w:r>
            <w:r w:rsidR="00AB19C5">
              <w:rPr>
                <w:rFonts w:ascii="Times New Roman" w:hAnsi="Times New Roman" w:cs="Times New Roman"/>
                <w:sz w:val="24"/>
                <w:szCs w:val="24"/>
              </w:rPr>
              <w:t xml:space="preserve">избы». </w:t>
            </w:r>
          </w:p>
          <w:p w:rsidR="00AB19C5" w:rsidRPr="00BA0250" w:rsidRDefault="00AB19C5" w:rsidP="00AB19C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словарь детей: изба, </w:t>
            </w:r>
            <w:proofErr w:type="spellStart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подворь</w:t>
            </w:r>
            <w:proofErr w:type="spellEnd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, горница,   сундук, люлька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уважение и бережное отношение к предметам старины.    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286DB0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представления о различи и 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важности соблюдения обряда</w:t>
            </w:r>
          </w:p>
          <w:p w:rsidR="00F57193" w:rsidRPr="00BA0250" w:rsidRDefault="00286DB0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детского, девичьего, женского и 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мужского народного костюма: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(одежда повседневная,</w:t>
            </w:r>
            <w:proofErr w:type="gramEnd"/>
          </w:p>
          <w:p w:rsidR="00F57193" w:rsidRPr="00BA0250" w:rsidRDefault="00286DB0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праздничная, головной убор, 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обувь, украшения)</w:t>
            </w:r>
          </w:p>
        </w:tc>
      </w:tr>
      <w:tr w:rsidR="00F57193" w:rsidRPr="00BA0250" w:rsidTr="00286DB0">
        <w:trPr>
          <w:trHeight w:val="292"/>
        </w:trPr>
        <w:tc>
          <w:tcPr>
            <w:tcW w:w="1339" w:type="dxa"/>
          </w:tcPr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56" w:type="dxa"/>
          </w:tcPr>
          <w:p w:rsidR="007A50E9" w:rsidRPr="007A50E9" w:rsidRDefault="007A50E9" w:rsidP="0008172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A50E9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быта </w:t>
            </w:r>
            <w:proofErr w:type="spellStart"/>
            <w:r w:rsidRPr="007A50E9">
              <w:rPr>
                <w:rFonts w:ascii="Times New Roman" w:hAnsi="Times New Roman" w:cs="Times New Roman"/>
                <w:sz w:val="24"/>
                <w:szCs w:val="24"/>
              </w:rPr>
              <w:t>семейских</w:t>
            </w:r>
            <w:proofErr w:type="spellEnd"/>
            <w:r w:rsidRPr="007A50E9">
              <w:rPr>
                <w:rFonts w:ascii="Times New Roman" w:hAnsi="Times New Roman" w:cs="Times New Roman"/>
                <w:sz w:val="24"/>
                <w:szCs w:val="24"/>
              </w:rPr>
              <w:t>: посуда</w:t>
            </w:r>
            <w:r w:rsidR="00BA1494">
              <w:rPr>
                <w:rFonts w:ascii="Times New Roman" w:hAnsi="Times New Roman" w:cs="Times New Roman"/>
                <w:sz w:val="24"/>
                <w:szCs w:val="24"/>
              </w:rPr>
              <w:t>. 2 занятия</w:t>
            </w:r>
          </w:p>
          <w:p w:rsidR="007A50E9" w:rsidRDefault="007A50E9" w:rsidP="0008172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A50E9">
              <w:rPr>
                <w:rFonts w:ascii="Times New Roman" w:hAnsi="Times New Roman" w:cs="Times New Roman"/>
                <w:sz w:val="24"/>
                <w:szCs w:val="24"/>
              </w:rPr>
              <w:t>Знакомство с домовой росписью</w:t>
            </w:r>
            <w:r w:rsidR="00BA1494">
              <w:rPr>
                <w:rFonts w:ascii="Times New Roman" w:hAnsi="Times New Roman" w:cs="Times New Roman"/>
                <w:sz w:val="24"/>
                <w:szCs w:val="24"/>
              </w:rPr>
              <w:t>. 2 занятия</w:t>
            </w:r>
          </w:p>
          <w:p w:rsidR="00F57193" w:rsidRPr="00BA0250" w:rsidRDefault="007A50E9" w:rsidP="0008172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Рождество</w:t>
            </w:r>
          </w:p>
          <w:p w:rsidR="00F57193" w:rsidRDefault="00F57193" w:rsidP="0008172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Христово</w:t>
            </w:r>
            <w:proofErr w:type="gramEnd"/>
            <w:r w:rsidR="00BA1494">
              <w:rPr>
                <w:rFonts w:ascii="Times New Roman" w:hAnsi="Times New Roman" w:cs="Times New Roman"/>
                <w:sz w:val="24"/>
                <w:szCs w:val="24"/>
              </w:rPr>
              <w:t>. 2 занятия</w:t>
            </w:r>
          </w:p>
          <w:p w:rsidR="007A50E9" w:rsidRPr="00BA0250" w:rsidRDefault="007A50E9" w:rsidP="0008172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4.Святки</w:t>
            </w:r>
            <w:r w:rsidR="00BA1494">
              <w:rPr>
                <w:rFonts w:ascii="Times New Roman" w:hAnsi="Times New Roman" w:cs="Times New Roman"/>
                <w:sz w:val="24"/>
                <w:szCs w:val="24"/>
              </w:rPr>
              <w:t>. 2 занятия</w:t>
            </w:r>
            <w:bookmarkStart w:id="0" w:name="_GoBack"/>
            <w:bookmarkEnd w:id="0"/>
          </w:p>
        </w:tc>
        <w:tc>
          <w:tcPr>
            <w:tcW w:w="3408" w:type="dxa"/>
          </w:tcPr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proofErr w:type="gramStart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календарными</w:t>
            </w:r>
            <w:proofErr w:type="gramEnd"/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праздниками, степень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участия </w:t>
            </w:r>
            <w:r w:rsidR="00880A8D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детей в </w:t>
            </w: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них.</w:t>
            </w:r>
          </w:p>
        </w:tc>
        <w:tc>
          <w:tcPr>
            <w:tcW w:w="3362" w:type="dxa"/>
          </w:tcPr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</w:t>
            </w:r>
          </w:p>
          <w:p w:rsidR="00F57193" w:rsidRPr="00BA0250" w:rsidRDefault="00880A8D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разднике</w:t>
            </w:r>
            <w:proofErr w:type="gramEnd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«Зимние колядки.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Святки» и песенным материалом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«Зимние поздравительные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песенки». Познакомить с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праздником «Рождество</w:t>
            </w:r>
          </w:p>
          <w:p w:rsidR="00F57193" w:rsidRPr="00BA0250" w:rsidRDefault="00F57193" w:rsidP="00286DB0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Христово»</w:t>
            </w:r>
            <w:r w:rsidR="00286DB0" w:rsidRPr="00BA02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DB0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F57193" w:rsidRPr="00BA0250" w:rsidRDefault="00286DB0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мотивацию 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к творческой деятельности через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импровизацию, игру, </w:t>
            </w:r>
            <w:proofErr w:type="spellStart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86DB0" w:rsidRPr="00BA0250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proofErr w:type="gramStart"/>
            <w:r w:rsidR="00286DB0" w:rsidRPr="00BA02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вижение</w:t>
            </w:r>
            <w:proofErr w:type="spellEnd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народных </w:t>
            </w:r>
            <w:proofErr w:type="gramStart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инструментах</w:t>
            </w:r>
            <w:proofErr w:type="gramEnd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7193" w:rsidRPr="00BA0250" w:rsidTr="00286DB0">
        <w:trPr>
          <w:trHeight w:val="292"/>
        </w:trPr>
        <w:tc>
          <w:tcPr>
            <w:tcW w:w="1339" w:type="dxa"/>
          </w:tcPr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956" w:type="dxa"/>
          </w:tcPr>
          <w:p w:rsidR="007A50E9" w:rsidRPr="007A50E9" w:rsidRDefault="007A50E9" w:rsidP="007A50E9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A50E9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быта </w:t>
            </w:r>
            <w:proofErr w:type="spellStart"/>
            <w:r w:rsidRPr="007A50E9">
              <w:rPr>
                <w:rFonts w:ascii="Times New Roman" w:hAnsi="Times New Roman" w:cs="Times New Roman"/>
                <w:sz w:val="24"/>
                <w:szCs w:val="24"/>
              </w:rPr>
              <w:t>семейских</w:t>
            </w:r>
            <w:proofErr w:type="spellEnd"/>
            <w:r w:rsidRPr="007A50E9">
              <w:rPr>
                <w:rFonts w:ascii="Times New Roman" w:hAnsi="Times New Roman" w:cs="Times New Roman"/>
                <w:sz w:val="24"/>
                <w:szCs w:val="24"/>
              </w:rPr>
              <w:t>: одеяло</w:t>
            </w:r>
          </w:p>
          <w:p w:rsidR="007A50E9" w:rsidRDefault="007A50E9" w:rsidP="007A50E9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A50E9">
              <w:rPr>
                <w:rFonts w:ascii="Times New Roman" w:hAnsi="Times New Roman" w:cs="Times New Roman"/>
                <w:sz w:val="24"/>
                <w:szCs w:val="24"/>
              </w:rPr>
              <w:t>Знакомство с домовой росписью</w:t>
            </w:r>
          </w:p>
          <w:p w:rsidR="007A50E9" w:rsidRPr="007A50E9" w:rsidRDefault="007A50E9" w:rsidP="007A50E9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3.Домовая роспись ставни</w:t>
            </w:r>
          </w:p>
          <w:p w:rsidR="007A50E9" w:rsidRDefault="007A50E9" w:rsidP="007A50E9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A50E9">
              <w:rPr>
                <w:rFonts w:ascii="Times New Roman" w:hAnsi="Times New Roman" w:cs="Times New Roman"/>
                <w:sz w:val="24"/>
                <w:szCs w:val="24"/>
              </w:rPr>
              <w:t xml:space="preserve">Секреты </w:t>
            </w:r>
            <w:proofErr w:type="spellStart"/>
            <w:r w:rsidRPr="007A50E9">
              <w:rPr>
                <w:rFonts w:ascii="Times New Roman" w:hAnsi="Times New Roman" w:cs="Times New Roman"/>
                <w:sz w:val="24"/>
                <w:szCs w:val="24"/>
              </w:rPr>
              <w:t>семейской</w:t>
            </w:r>
            <w:proofErr w:type="spellEnd"/>
            <w:r w:rsidRPr="007A50E9">
              <w:rPr>
                <w:rFonts w:ascii="Times New Roman" w:hAnsi="Times New Roman" w:cs="Times New Roman"/>
                <w:sz w:val="24"/>
                <w:szCs w:val="24"/>
              </w:rPr>
              <w:t xml:space="preserve"> кухни</w:t>
            </w:r>
          </w:p>
          <w:p w:rsidR="007A50E9" w:rsidRPr="007A50E9" w:rsidRDefault="007A50E9" w:rsidP="007A50E9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5.Рисование домашняя утварь</w:t>
            </w:r>
          </w:p>
          <w:p w:rsidR="00F57193" w:rsidRPr="00BA0250" w:rsidRDefault="007A50E9" w:rsidP="007A50E9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7A50E9">
              <w:rPr>
                <w:rFonts w:ascii="Times New Roman" w:hAnsi="Times New Roman" w:cs="Times New Roman"/>
                <w:sz w:val="24"/>
                <w:szCs w:val="24"/>
              </w:rPr>
              <w:t xml:space="preserve">Масленица – проводы зимы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«Игры-забавы от дедушки Егора»</w:t>
            </w:r>
          </w:p>
          <w:p w:rsidR="00F57193" w:rsidRPr="00BA0250" w:rsidRDefault="007A50E9" w:rsidP="007A50E9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«Частушки, </w:t>
            </w:r>
            <w:proofErr w:type="spellStart"/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, дразнилки»</w:t>
            </w:r>
          </w:p>
        </w:tc>
        <w:tc>
          <w:tcPr>
            <w:tcW w:w="3408" w:type="dxa"/>
          </w:tcPr>
          <w:p w:rsidR="00F57193" w:rsidRPr="00BA0250" w:rsidRDefault="00F57193" w:rsidP="00286DB0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r w:rsidR="00286DB0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="00286DB0" w:rsidRPr="00BA0250">
              <w:rPr>
                <w:rFonts w:ascii="Times New Roman" w:hAnsi="Times New Roman" w:cs="Times New Roman"/>
                <w:sz w:val="24"/>
                <w:szCs w:val="24"/>
              </w:rPr>
              <w:t>семейскими</w:t>
            </w:r>
            <w:proofErr w:type="spellEnd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играми</w:t>
            </w:r>
          </w:p>
          <w:p w:rsidR="00F57193" w:rsidRPr="00BA0250" w:rsidRDefault="00F57193" w:rsidP="0021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A8D" w:rsidRPr="00BA0250" w:rsidRDefault="00880A8D" w:rsidP="0021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880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знакомить с </w:t>
            </w:r>
            <w:r w:rsidR="00880A8D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народным фольклором.</w:t>
            </w:r>
          </w:p>
        </w:tc>
        <w:tc>
          <w:tcPr>
            <w:tcW w:w="3362" w:type="dxa"/>
          </w:tcPr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Сформировать у детей</w:t>
            </w:r>
          </w:p>
          <w:p w:rsidR="00F57193" w:rsidRPr="00BA0250" w:rsidRDefault="00286DB0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мотивацию к творчеству и 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сотворчеству,  </w:t>
            </w:r>
            <w:proofErr w:type="gramStart"/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, игру, подвижных игр и театрализацию. 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880A8D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7193" w:rsidRPr="00BA0250" w:rsidTr="00286DB0">
        <w:trPr>
          <w:trHeight w:val="308"/>
        </w:trPr>
        <w:tc>
          <w:tcPr>
            <w:tcW w:w="1339" w:type="dxa"/>
          </w:tcPr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56" w:type="dxa"/>
          </w:tcPr>
          <w:p w:rsidR="007A50E9" w:rsidRPr="007A50E9" w:rsidRDefault="007A50E9" w:rsidP="0008172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A50E9">
              <w:rPr>
                <w:rFonts w:ascii="Times New Roman" w:hAnsi="Times New Roman" w:cs="Times New Roman"/>
                <w:sz w:val="24"/>
                <w:szCs w:val="24"/>
              </w:rPr>
              <w:t xml:space="preserve">Домашние животные в жизни </w:t>
            </w:r>
            <w:proofErr w:type="spellStart"/>
            <w:r w:rsidRPr="007A50E9">
              <w:rPr>
                <w:rFonts w:ascii="Times New Roman" w:hAnsi="Times New Roman" w:cs="Times New Roman"/>
                <w:sz w:val="24"/>
                <w:szCs w:val="24"/>
              </w:rPr>
              <w:t>семейских</w:t>
            </w:r>
            <w:proofErr w:type="spellEnd"/>
          </w:p>
          <w:p w:rsidR="007A50E9" w:rsidRPr="007A50E9" w:rsidRDefault="007A50E9" w:rsidP="0008172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A50E9">
              <w:rPr>
                <w:rFonts w:ascii="Times New Roman" w:hAnsi="Times New Roman" w:cs="Times New Roman"/>
                <w:sz w:val="24"/>
                <w:szCs w:val="24"/>
              </w:rPr>
              <w:t>Знакомство с домовой росписью</w:t>
            </w:r>
          </w:p>
          <w:p w:rsidR="007A50E9" w:rsidRPr="007A50E9" w:rsidRDefault="007A50E9" w:rsidP="0008172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A50E9">
              <w:rPr>
                <w:rFonts w:ascii="Times New Roman" w:hAnsi="Times New Roman" w:cs="Times New Roman"/>
                <w:sz w:val="24"/>
                <w:szCs w:val="24"/>
              </w:rPr>
              <w:t>Сороки: малый фольклор</w:t>
            </w:r>
          </w:p>
          <w:p w:rsidR="007A50E9" w:rsidRDefault="007A50E9" w:rsidP="0008172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A50E9">
              <w:rPr>
                <w:rFonts w:ascii="Times New Roman" w:hAnsi="Times New Roman" w:cs="Times New Roman"/>
                <w:sz w:val="24"/>
                <w:szCs w:val="24"/>
              </w:rPr>
              <w:t xml:space="preserve">Играем в забытые </w:t>
            </w:r>
            <w:proofErr w:type="spellStart"/>
            <w:r w:rsidRPr="007A50E9">
              <w:rPr>
                <w:rFonts w:ascii="Times New Roman" w:hAnsi="Times New Roman" w:cs="Times New Roman"/>
                <w:sz w:val="24"/>
                <w:szCs w:val="24"/>
              </w:rPr>
              <w:t>семейские</w:t>
            </w:r>
            <w:proofErr w:type="spellEnd"/>
            <w:r w:rsidRPr="007A50E9">
              <w:rPr>
                <w:rFonts w:ascii="Times New Roman" w:hAnsi="Times New Roman" w:cs="Times New Roman"/>
                <w:sz w:val="24"/>
                <w:szCs w:val="24"/>
              </w:rPr>
              <w:t xml:space="preserve"> игры</w:t>
            </w:r>
          </w:p>
          <w:p w:rsidR="00F57193" w:rsidRPr="00BA0250" w:rsidRDefault="007A50E9" w:rsidP="0008172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Волшебная</w:t>
            </w:r>
          </w:p>
          <w:p w:rsidR="00F57193" w:rsidRPr="00BA0250" w:rsidRDefault="00F57193" w:rsidP="0008172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прялка.</w:t>
            </w:r>
          </w:p>
          <w:p w:rsidR="00F57193" w:rsidRPr="00BA0250" w:rsidRDefault="007A50E9" w:rsidP="0008172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инструменты.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Деревянные погремушки и ложки.</w:t>
            </w:r>
          </w:p>
          <w:p w:rsidR="00F57193" w:rsidRPr="00BA0250" w:rsidRDefault="007A50E9" w:rsidP="0008172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Что за праздник – «Масленица»?</w:t>
            </w:r>
          </w:p>
        </w:tc>
        <w:tc>
          <w:tcPr>
            <w:tcW w:w="3408" w:type="dxa"/>
          </w:tcPr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Знакомство детей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с орудием труда </w:t>
            </w:r>
            <w:proofErr w:type="gramStart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обработке шерсти.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</w:t>
            </w:r>
            <w:r w:rsidR="00706C03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народными </w:t>
            </w: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музыкальными инструментами. 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познавательные качества, интерес к прошлому. 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706C03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Познакомить дет</w:t>
            </w:r>
            <w:r w:rsidR="00706C03" w:rsidRPr="00BA0250">
              <w:rPr>
                <w:rFonts w:ascii="Times New Roman" w:hAnsi="Times New Roman" w:cs="Times New Roman"/>
                <w:sz w:val="24"/>
                <w:szCs w:val="24"/>
              </w:rPr>
              <w:t>ей с  национальным праздником «</w:t>
            </w: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Масленица». Привить ребенку интерес к традициям. </w:t>
            </w:r>
            <w:r w:rsidR="00706C03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в детях толерантность  </w:t>
            </w:r>
          </w:p>
        </w:tc>
        <w:tc>
          <w:tcPr>
            <w:tcW w:w="3362" w:type="dxa"/>
          </w:tcPr>
          <w:p w:rsidR="00F57193" w:rsidRPr="00BA0250" w:rsidRDefault="00706C0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развивать интерес к 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предметам старины. Обогащать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словарный запас детей</w:t>
            </w:r>
            <w:r w:rsidR="00706C03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: прялка, </w:t>
            </w: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веретено, нить, клубок.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отношение к экспонатам</w:t>
            </w:r>
            <w:r w:rsidR="00706C03" w:rsidRPr="00BA02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Словарная работа: трещотка, деревянные ложки, свистульки, балалайка, гусли.</w:t>
            </w:r>
          </w:p>
          <w:p w:rsidR="00F57193" w:rsidRPr="00BA0250" w:rsidRDefault="00F57193" w:rsidP="0021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представление, почему раньше люди с теплотой встречали весной грачей, и с чем это было связано. </w:t>
            </w:r>
          </w:p>
          <w:p w:rsidR="00F57193" w:rsidRPr="00BA0250" w:rsidRDefault="00F57193" w:rsidP="00706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Дат</w:t>
            </w:r>
            <w:r w:rsidR="00706C03" w:rsidRPr="00BA0250">
              <w:rPr>
                <w:rFonts w:ascii="Times New Roman" w:hAnsi="Times New Roman" w:cs="Times New Roman"/>
                <w:sz w:val="24"/>
                <w:szCs w:val="24"/>
              </w:rPr>
              <w:t>ь понятие  о некоторых обычаях.</w:t>
            </w:r>
          </w:p>
        </w:tc>
      </w:tr>
      <w:tr w:rsidR="00F57193" w:rsidRPr="00BA0250" w:rsidTr="00286DB0">
        <w:trPr>
          <w:trHeight w:val="292"/>
        </w:trPr>
        <w:tc>
          <w:tcPr>
            <w:tcW w:w="1339" w:type="dxa"/>
          </w:tcPr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56" w:type="dxa"/>
          </w:tcPr>
          <w:p w:rsidR="00081725" w:rsidRPr="00081725" w:rsidRDefault="00081725" w:rsidP="0008172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81725">
              <w:rPr>
                <w:rFonts w:ascii="Times New Roman" w:hAnsi="Times New Roman" w:cs="Times New Roman"/>
                <w:sz w:val="24"/>
                <w:szCs w:val="24"/>
              </w:rPr>
              <w:t xml:space="preserve">Благовещенье </w:t>
            </w:r>
          </w:p>
          <w:p w:rsidR="00081725" w:rsidRPr="00081725" w:rsidRDefault="00081725" w:rsidP="0008172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81725">
              <w:rPr>
                <w:rFonts w:ascii="Times New Roman" w:hAnsi="Times New Roman" w:cs="Times New Roman"/>
                <w:sz w:val="24"/>
                <w:szCs w:val="24"/>
              </w:rPr>
              <w:t xml:space="preserve">Храмы </w:t>
            </w:r>
            <w:proofErr w:type="spellStart"/>
            <w:r w:rsidRPr="00081725">
              <w:rPr>
                <w:rFonts w:ascii="Times New Roman" w:hAnsi="Times New Roman" w:cs="Times New Roman"/>
                <w:sz w:val="24"/>
                <w:szCs w:val="24"/>
              </w:rPr>
              <w:t>семейских</w:t>
            </w:r>
            <w:proofErr w:type="spellEnd"/>
          </w:p>
          <w:p w:rsidR="00081725" w:rsidRPr="00081725" w:rsidRDefault="00081725" w:rsidP="0008172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81725">
              <w:rPr>
                <w:rFonts w:ascii="Times New Roman" w:hAnsi="Times New Roman" w:cs="Times New Roman"/>
                <w:sz w:val="24"/>
                <w:szCs w:val="24"/>
              </w:rPr>
              <w:t>Пасха</w:t>
            </w:r>
          </w:p>
          <w:p w:rsidR="00081725" w:rsidRDefault="00081725" w:rsidP="0008172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81725">
              <w:rPr>
                <w:rFonts w:ascii="Times New Roman" w:hAnsi="Times New Roman" w:cs="Times New Roman"/>
                <w:sz w:val="24"/>
                <w:szCs w:val="24"/>
              </w:rPr>
              <w:t>Музыкальные хороводные игры</w:t>
            </w:r>
          </w:p>
          <w:p w:rsidR="00F57193" w:rsidRPr="00BA0250" w:rsidRDefault="00081725" w:rsidP="0008172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Бабушкины пироги</w:t>
            </w:r>
          </w:p>
          <w:p w:rsidR="00F57193" w:rsidRPr="00BA0250" w:rsidRDefault="00081725" w:rsidP="0008172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6.Частушки.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7.Заклички.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8.Д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разнилки</w:t>
            </w:r>
          </w:p>
        </w:tc>
        <w:tc>
          <w:tcPr>
            <w:tcW w:w="3408" w:type="dxa"/>
          </w:tcPr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Знакомство </w:t>
            </w:r>
            <w:r w:rsidR="00E832A9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="00E832A9" w:rsidRPr="00BA0250">
              <w:rPr>
                <w:rFonts w:ascii="Times New Roman" w:hAnsi="Times New Roman" w:cs="Times New Roman"/>
                <w:sz w:val="24"/>
                <w:szCs w:val="24"/>
              </w:rPr>
              <w:t>семейской</w:t>
            </w:r>
            <w:proofErr w:type="spellEnd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кухней</w:t>
            </w:r>
            <w:r w:rsidR="00880A8D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(каша, кулебяка, пироги, </w:t>
            </w: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куличи)</w:t>
            </w:r>
          </w:p>
          <w:p w:rsidR="00F57193" w:rsidRPr="00BA0250" w:rsidRDefault="00F57193" w:rsidP="0021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русским народным фольклором.</w:t>
            </w:r>
          </w:p>
        </w:tc>
        <w:tc>
          <w:tcPr>
            <w:tcW w:w="3362" w:type="dxa"/>
          </w:tcPr>
          <w:p w:rsidR="00F57193" w:rsidRPr="00BA0250" w:rsidRDefault="00F57193" w:rsidP="00880A8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</w:t>
            </w:r>
            <w:r w:rsidR="00880A8D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0A8D" w:rsidRPr="00BA0250">
              <w:rPr>
                <w:rFonts w:ascii="Times New Roman" w:hAnsi="Times New Roman" w:cs="Times New Roman"/>
                <w:sz w:val="24"/>
                <w:szCs w:val="24"/>
              </w:rPr>
              <w:t>семейскими</w:t>
            </w:r>
            <w:proofErr w:type="spellEnd"/>
            <w:r w:rsidR="00880A8D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блюдами</w:t>
            </w: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F57193" w:rsidRPr="00BA0250" w:rsidRDefault="00880A8D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Обогащать словарный</w:t>
            </w:r>
          </w:p>
          <w:p w:rsidR="00F57193" w:rsidRPr="00BA0250" w:rsidRDefault="00880A8D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запас детей: кутья, ячмень, просо, гречиха.</w:t>
            </w:r>
          </w:p>
          <w:p w:rsidR="00F57193" w:rsidRPr="00BA0250" w:rsidRDefault="00F57193" w:rsidP="00880A8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весенних </w:t>
            </w:r>
            <w:r w:rsidR="00880A8D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песен, </w:t>
            </w:r>
            <w:proofErr w:type="spellStart"/>
            <w:r w:rsidR="00880A8D" w:rsidRPr="00BA0250">
              <w:rPr>
                <w:rFonts w:ascii="Times New Roman" w:hAnsi="Times New Roman" w:cs="Times New Roman"/>
                <w:sz w:val="24"/>
                <w:szCs w:val="24"/>
              </w:rPr>
              <w:t>закличек</w:t>
            </w:r>
            <w:proofErr w:type="spellEnd"/>
            <w:r w:rsidR="00880A8D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A8D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A8D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7193" w:rsidRPr="00BA0250" w:rsidTr="00286DB0">
        <w:trPr>
          <w:trHeight w:val="292"/>
        </w:trPr>
        <w:tc>
          <w:tcPr>
            <w:tcW w:w="1339" w:type="dxa"/>
          </w:tcPr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956" w:type="dxa"/>
          </w:tcPr>
          <w:p w:rsidR="00081725" w:rsidRPr="00081725" w:rsidRDefault="00081725" w:rsidP="0008172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81725">
              <w:rPr>
                <w:rFonts w:ascii="Times New Roman" w:hAnsi="Times New Roman" w:cs="Times New Roman"/>
                <w:sz w:val="24"/>
                <w:szCs w:val="24"/>
              </w:rPr>
              <w:t xml:space="preserve">Огородничество и овощеводство </w:t>
            </w:r>
            <w:proofErr w:type="spellStart"/>
            <w:r w:rsidRPr="00081725">
              <w:rPr>
                <w:rFonts w:ascii="Times New Roman" w:hAnsi="Times New Roman" w:cs="Times New Roman"/>
                <w:sz w:val="24"/>
                <w:szCs w:val="24"/>
              </w:rPr>
              <w:t>семейских</w:t>
            </w:r>
            <w:proofErr w:type="spellEnd"/>
          </w:p>
          <w:p w:rsidR="00081725" w:rsidRPr="00081725" w:rsidRDefault="00081725" w:rsidP="0008172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81725">
              <w:rPr>
                <w:rFonts w:ascii="Times New Roman" w:hAnsi="Times New Roman" w:cs="Times New Roman"/>
                <w:sz w:val="24"/>
                <w:szCs w:val="24"/>
              </w:rPr>
              <w:t xml:space="preserve">Играем в забытые </w:t>
            </w:r>
            <w:proofErr w:type="spellStart"/>
            <w:r w:rsidRPr="00081725">
              <w:rPr>
                <w:rFonts w:ascii="Times New Roman" w:hAnsi="Times New Roman" w:cs="Times New Roman"/>
                <w:sz w:val="24"/>
                <w:szCs w:val="24"/>
              </w:rPr>
              <w:t>семейские</w:t>
            </w:r>
            <w:proofErr w:type="spellEnd"/>
            <w:r w:rsidRPr="00081725">
              <w:rPr>
                <w:rFonts w:ascii="Times New Roman" w:hAnsi="Times New Roman" w:cs="Times New Roman"/>
                <w:sz w:val="24"/>
                <w:szCs w:val="24"/>
              </w:rPr>
              <w:t xml:space="preserve"> игры</w:t>
            </w:r>
          </w:p>
          <w:p w:rsidR="00081725" w:rsidRPr="00081725" w:rsidRDefault="00081725" w:rsidP="0008172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81725">
              <w:rPr>
                <w:rFonts w:ascii="Times New Roman" w:hAnsi="Times New Roman" w:cs="Times New Roman"/>
                <w:sz w:val="24"/>
                <w:szCs w:val="24"/>
              </w:rPr>
              <w:t>День русской печи</w:t>
            </w:r>
          </w:p>
          <w:p w:rsidR="00081725" w:rsidRDefault="00081725" w:rsidP="0008172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81725">
              <w:rPr>
                <w:rFonts w:ascii="Times New Roman" w:hAnsi="Times New Roman" w:cs="Times New Roman"/>
                <w:sz w:val="24"/>
                <w:szCs w:val="24"/>
              </w:rPr>
              <w:t>Откуда хлеб к нам пришел</w:t>
            </w:r>
          </w:p>
          <w:p w:rsidR="00F57193" w:rsidRPr="00BA0250" w:rsidRDefault="00081725" w:rsidP="0008172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«Спи малютка, засыпай….»</w:t>
            </w:r>
          </w:p>
          <w:p w:rsidR="00F57193" w:rsidRPr="00BA0250" w:rsidRDefault="00706C03" w:rsidP="0008172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В гости к </w:t>
            </w:r>
            <w:proofErr w:type="spellStart"/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семейским</w:t>
            </w:r>
            <w:proofErr w:type="spellEnd"/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8" w:type="dxa"/>
          </w:tcPr>
          <w:p w:rsidR="00F57193" w:rsidRPr="00BA0250" w:rsidRDefault="00706C0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колыбелью и 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>колыбельными песнями.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706C0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7193"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Расширить кругозор детей о народных традициях культуры. Развивать желание участвовать в народных играх. Воспитывать чувство национальной гордости за свой народ, за свою Родину.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</w:t>
            </w:r>
            <w:proofErr w:type="spellStart"/>
            <w:r w:rsidR="00880A8D" w:rsidRPr="00BA0250">
              <w:rPr>
                <w:rFonts w:ascii="Times New Roman" w:hAnsi="Times New Roman" w:cs="Times New Roman"/>
                <w:sz w:val="24"/>
                <w:szCs w:val="24"/>
              </w:rPr>
              <w:t>семейскими</w:t>
            </w:r>
            <w:proofErr w:type="spellEnd"/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колыбельными песнями.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Воспитываем у</w:t>
            </w:r>
          </w:p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>детей чувство доброты.</w:t>
            </w:r>
          </w:p>
          <w:p w:rsidR="00F57193" w:rsidRPr="00BA0250" w:rsidRDefault="00F57193" w:rsidP="0021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F57193" w:rsidP="0021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93" w:rsidRPr="00BA0250" w:rsidRDefault="00880A8D" w:rsidP="0021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7193" w:rsidRPr="00BA0250" w:rsidTr="00286DB0">
        <w:trPr>
          <w:trHeight w:val="292"/>
        </w:trPr>
        <w:tc>
          <w:tcPr>
            <w:tcW w:w="1339" w:type="dxa"/>
          </w:tcPr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F57193" w:rsidRPr="00BA0250" w:rsidRDefault="00F57193" w:rsidP="00216C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</w:tcPr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F57193" w:rsidRPr="00BA0250" w:rsidRDefault="00F57193" w:rsidP="00216CED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7193" w:rsidRPr="00BA0250" w:rsidRDefault="00F57193" w:rsidP="00F57193">
      <w:pPr>
        <w:tabs>
          <w:tab w:val="left" w:pos="679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C03" w:rsidRPr="00BA0250" w:rsidRDefault="002E4507" w:rsidP="007C16DD">
      <w:pPr>
        <w:tabs>
          <w:tab w:val="left" w:pos="67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0250">
        <w:rPr>
          <w:rFonts w:ascii="Times New Roman" w:hAnsi="Times New Roman" w:cs="Times New Roman"/>
          <w:b/>
          <w:sz w:val="24"/>
          <w:szCs w:val="24"/>
        </w:rPr>
        <w:t>Семейский</w:t>
      </w:r>
      <w:proofErr w:type="spellEnd"/>
      <w:r w:rsidRPr="00BA0250">
        <w:rPr>
          <w:rFonts w:ascii="Times New Roman" w:hAnsi="Times New Roman" w:cs="Times New Roman"/>
          <w:b/>
          <w:sz w:val="24"/>
          <w:szCs w:val="24"/>
        </w:rPr>
        <w:t xml:space="preserve"> фольклор</w:t>
      </w:r>
      <w:r w:rsidRPr="00BA0250">
        <w:rPr>
          <w:rFonts w:ascii="Times New Roman" w:hAnsi="Times New Roman" w:cs="Times New Roman"/>
          <w:sz w:val="24"/>
          <w:szCs w:val="24"/>
        </w:rPr>
        <w:t xml:space="preserve">: «Тесто - тесто», </w:t>
      </w:r>
      <w:r w:rsidR="007C16DD" w:rsidRPr="00BA0250">
        <w:rPr>
          <w:rFonts w:ascii="Times New Roman" w:hAnsi="Times New Roman" w:cs="Times New Roman"/>
          <w:sz w:val="24"/>
          <w:szCs w:val="24"/>
        </w:rPr>
        <w:t xml:space="preserve">«Нитка доле», «У – </w:t>
      </w:r>
      <w:proofErr w:type="spellStart"/>
      <w:r w:rsidR="007C16DD" w:rsidRPr="00BA0250">
        <w:rPr>
          <w:rFonts w:ascii="Times New Roman" w:hAnsi="Times New Roman" w:cs="Times New Roman"/>
          <w:sz w:val="24"/>
          <w:szCs w:val="24"/>
        </w:rPr>
        <w:t>лю</w:t>
      </w:r>
      <w:proofErr w:type="spellEnd"/>
      <w:r w:rsidR="007C16DD" w:rsidRPr="00BA025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C16DD" w:rsidRPr="00BA0250">
        <w:rPr>
          <w:rFonts w:ascii="Times New Roman" w:hAnsi="Times New Roman" w:cs="Times New Roman"/>
          <w:sz w:val="24"/>
          <w:szCs w:val="24"/>
        </w:rPr>
        <w:t>лю</w:t>
      </w:r>
      <w:proofErr w:type="spellEnd"/>
      <w:r w:rsidR="007C16DD" w:rsidRPr="00BA025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C16DD" w:rsidRPr="00BA0250">
        <w:rPr>
          <w:rFonts w:ascii="Times New Roman" w:hAnsi="Times New Roman" w:cs="Times New Roman"/>
          <w:sz w:val="24"/>
          <w:szCs w:val="24"/>
        </w:rPr>
        <w:t>лю</w:t>
      </w:r>
      <w:proofErr w:type="spellEnd"/>
      <w:r w:rsidR="007C16DD" w:rsidRPr="00BA025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C16DD" w:rsidRPr="00BA0250">
        <w:rPr>
          <w:rFonts w:ascii="Times New Roman" w:hAnsi="Times New Roman" w:cs="Times New Roman"/>
          <w:sz w:val="24"/>
          <w:szCs w:val="24"/>
        </w:rPr>
        <w:t>лю</w:t>
      </w:r>
      <w:proofErr w:type="spellEnd"/>
      <w:r w:rsidR="007C16DD" w:rsidRPr="00BA0250">
        <w:rPr>
          <w:rFonts w:ascii="Times New Roman" w:hAnsi="Times New Roman" w:cs="Times New Roman"/>
          <w:sz w:val="24"/>
          <w:szCs w:val="24"/>
        </w:rPr>
        <w:t xml:space="preserve">, да живет </w:t>
      </w:r>
      <w:proofErr w:type="spellStart"/>
      <w:r w:rsidR="007C16DD" w:rsidRPr="00BA0250">
        <w:rPr>
          <w:rFonts w:ascii="Times New Roman" w:hAnsi="Times New Roman" w:cs="Times New Roman"/>
          <w:sz w:val="24"/>
          <w:szCs w:val="24"/>
        </w:rPr>
        <w:t>Хведор</w:t>
      </w:r>
      <w:proofErr w:type="spellEnd"/>
      <w:r w:rsidR="007C16DD" w:rsidRPr="00BA0250">
        <w:rPr>
          <w:rFonts w:ascii="Times New Roman" w:hAnsi="Times New Roman" w:cs="Times New Roman"/>
          <w:sz w:val="24"/>
          <w:szCs w:val="24"/>
        </w:rPr>
        <w:t xml:space="preserve"> на краю», «Дождик, дождик», «Сорока - ворона», «Завтра праздник Воскресенье», «Жил я у пана», «По дороге вдоль, да вдоль», «Садила баба лук, чеснок». </w:t>
      </w:r>
    </w:p>
    <w:p w:rsidR="007C16DD" w:rsidRPr="00BA0250" w:rsidRDefault="007C16DD" w:rsidP="007C16DD">
      <w:pPr>
        <w:tabs>
          <w:tab w:val="left" w:pos="67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t>Подвижные игры:</w:t>
      </w:r>
      <w:r w:rsidRPr="00BA025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Кулюкушки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>», «Пашем землю», «Пахари и жнецы», «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Шагайки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>», «В колдуна», «В попа», «Карусель с лентами».</w:t>
      </w:r>
    </w:p>
    <w:p w:rsidR="00F57193" w:rsidRPr="00BA0250" w:rsidRDefault="007C16DD" w:rsidP="00401D19">
      <w:pPr>
        <w:tabs>
          <w:tab w:val="left" w:pos="67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t xml:space="preserve">Творческая мастерская «Кружева на окошке» - (домовая роспись): </w:t>
      </w:r>
      <w:r w:rsidR="00BF3214" w:rsidRPr="00BA0250">
        <w:rPr>
          <w:rFonts w:ascii="Times New Roman" w:hAnsi="Times New Roman" w:cs="Times New Roman"/>
          <w:sz w:val="24"/>
          <w:szCs w:val="24"/>
        </w:rPr>
        <w:t>«Полоска», «Мазок», «Стебель», «Бутон», «Листья», «Цветок», «</w:t>
      </w:r>
      <w:proofErr w:type="spellStart"/>
      <w:r w:rsidR="00BF3214" w:rsidRPr="00BA0250">
        <w:rPr>
          <w:rFonts w:ascii="Times New Roman" w:hAnsi="Times New Roman" w:cs="Times New Roman"/>
          <w:sz w:val="24"/>
          <w:szCs w:val="24"/>
        </w:rPr>
        <w:t>Агашка</w:t>
      </w:r>
      <w:proofErr w:type="spellEnd"/>
      <w:r w:rsidR="00BF3214" w:rsidRPr="00BA0250">
        <w:rPr>
          <w:rFonts w:ascii="Times New Roman" w:hAnsi="Times New Roman" w:cs="Times New Roman"/>
          <w:sz w:val="24"/>
          <w:szCs w:val="24"/>
        </w:rPr>
        <w:t>»</w:t>
      </w:r>
    </w:p>
    <w:p w:rsidR="00401D19" w:rsidRDefault="00401D19" w:rsidP="00401D19">
      <w:pPr>
        <w:tabs>
          <w:tab w:val="left" w:pos="67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0250" w:rsidRPr="00BA0250" w:rsidRDefault="00BA0250" w:rsidP="00401D19">
      <w:pPr>
        <w:tabs>
          <w:tab w:val="left" w:pos="67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57193" w:rsidRPr="00BA0250" w:rsidRDefault="00F57193" w:rsidP="00F57193">
      <w:pPr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t>2.4 Формы и методы, используемые в работе по программе.</w:t>
      </w:r>
      <w:r w:rsidRPr="00BA02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193" w:rsidRPr="00BA0250" w:rsidRDefault="00F57193" w:rsidP="00F5719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A0250">
        <w:rPr>
          <w:rFonts w:ascii="Times New Roman" w:hAnsi="Times New Roman" w:cs="Times New Roman"/>
          <w:b/>
          <w:i/>
          <w:sz w:val="24"/>
          <w:szCs w:val="24"/>
        </w:rPr>
        <w:t>Словесные методы:</w:t>
      </w:r>
    </w:p>
    <w:p w:rsidR="00F57193" w:rsidRPr="00BA0250" w:rsidRDefault="00F57193" w:rsidP="00F57193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 рассказ, беседа о народных обычаях и традициях;</w:t>
      </w:r>
    </w:p>
    <w:p w:rsidR="00F57193" w:rsidRPr="00BA0250" w:rsidRDefault="00F57193" w:rsidP="00F57193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 вопросы, разъяснения, заучивание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 xml:space="preserve">, прибауток,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закличек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>;</w:t>
      </w:r>
    </w:p>
    <w:p w:rsidR="00F57193" w:rsidRPr="00BA0250" w:rsidRDefault="00F57193" w:rsidP="00F57193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 использование пословиц, загадок, поговорок, чтение художественной литературы;</w:t>
      </w:r>
    </w:p>
    <w:p w:rsidR="00F57193" w:rsidRPr="00BA0250" w:rsidRDefault="00F57193" w:rsidP="00F57193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Интеллектуальные  и дидактические игры. </w:t>
      </w:r>
    </w:p>
    <w:p w:rsidR="00F57193" w:rsidRPr="00BA0250" w:rsidRDefault="00F57193" w:rsidP="00F5719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A0250">
        <w:rPr>
          <w:rFonts w:ascii="Times New Roman" w:hAnsi="Times New Roman" w:cs="Times New Roman"/>
          <w:b/>
          <w:i/>
          <w:sz w:val="24"/>
          <w:szCs w:val="24"/>
        </w:rPr>
        <w:t xml:space="preserve">Наглядные методы: </w:t>
      </w:r>
    </w:p>
    <w:p w:rsidR="00F57193" w:rsidRPr="00BA0250" w:rsidRDefault="00F57193" w:rsidP="00F57193">
      <w:pPr>
        <w:pStyle w:val="a5"/>
        <w:numPr>
          <w:ilvl w:val="0"/>
          <w:numId w:val="5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 использование экспонатов, подлинных вещей; </w:t>
      </w:r>
    </w:p>
    <w:p w:rsidR="00F57193" w:rsidRPr="00BA0250" w:rsidRDefault="00F57193" w:rsidP="00F57193">
      <w:pPr>
        <w:pStyle w:val="a5"/>
        <w:numPr>
          <w:ilvl w:val="0"/>
          <w:numId w:val="5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 просмотр фотографий, видеофильмов, картин, рисунков, макетов о </w:t>
      </w:r>
      <w:proofErr w:type="spellStart"/>
      <w:r w:rsidR="00BF3214" w:rsidRPr="00BA0250">
        <w:rPr>
          <w:rFonts w:ascii="Times New Roman" w:hAnsi="Times New Roman" w:cs="Times New Roman"/>
          <w:sz w:val="24"/>
          <w:szCs w:val="24"/>
        </w:rPr>
        <w:t>семейских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>.</w:t>
      </w:r>
    </w:p>
    <w:p w:rsidR="00F57193" w:rsidRPr="00BA0250" w:rsidRDefault="00F57193" w:rsidP="00F57193">
      <w:pPr>
        <w:spacing w:line="240" w:lineRule="auto"/>
        <w:ind w:left="20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A0250">
        <w:rPr>
          <w:rFonts w:ascii="Times New Roman" w:hAnsi="Times New Roman" w:cs="Times New Roman"/>
          <w:b/>
          <w:i/>
          <w:sz w:val="24"/>
          <w:szCs w:val="24"/>
        </w:rPr>
        <w:t xml:space="preserve">Практические методы: </w:t>
      </w:r>
    </w:p>
    <w:p w:rsidR="00F57193" w:rsidRPr="00BA0250" w:rsidRDefault="00F57193" w:rsidP="00F57193">
      <w:pPr>
        <w:pStyle w:val="a5"/>
        <w:numPr>
          <w:ilvl w:val="0"/>
          <w:numId w:val="5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 использование </w:t>
      </w:r>
      <w:r w:rsidR="00FA7F99" w:rsidRPr="00BA0250">
        <w:rPr>
          <w:rFonts w:ascii="Times New Roman" w:hAnsi="Times New Roman" w:cs="Times New Roman"/>
          <w:sz w:val="24"/>
          <w:szCs w:val="24"/>
        </w:rPr>
        <w:t xml:space="preserve"> </w:t>
      </w:r>
      <w:r w:rsidRPr="00BA0250">
        <w:rPr>
          <w:rFonts w:ascii="Times New Roman" w:hAnsi="Times New Roman" w:cs="Times New Roman"/>
          <w:sz w:val="24"/>
          <w:szCs w:val="24"/>
        </w:rPr>
        <w:t xml:space="preserve">народных песен и танцев; </w:t>
      </w:r>
    </w:p>
    <w:p w:rsidR="00F57193" w:rsidRPr="00BA0250" w:rsidRDefault="00F57193" w:rsidP="00F57193">
      <w:pPr>
        <w:pStyle w:val="a5"/>
        <w:numPr>
          <w:ilvl w:val="0"/>
          <w:numId w:val="5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 проведение </w:t>
      </w:r>
      <w:r w:rsidR="00FA7F99" w:rsidRPr="00BA0250">
        <w:rPr>
          <w:rFonts w:ascii="Times New Roman" w:hAnsi="Times New Roman" w:cs="Times New Roman"/>
          <w:sz w:val="24"/>
          <w:szCs w:val="24"/>
        </w:rPr>
        <w:t xml:space="preserve"> </w:t>
      </w:r>
      <w:r w:rsidRPr="00BA0250">
        <w:rPr>
          <w:rFonts w:ascii="Times New Roman" w:hAnsi="Times New Roman" w:cs="Times New Roman"/>
          <w:sz w:val="24"/>
          <w:szCs w:val="24"/>
        </w:rPr>
        <w:t xml:space="preserve"> народных игр;</w:t>
      </w:r>
    </w:p>
    <w:p w:rsidR="00F57193" w:rsidRPr="00BA0250" w:rsidRDefault="00F57193" w:rsidP="00F57193">
      <w:pPr>
        <w:pStyle w:val="a5"/>
        <w:numPr>
          <w:ilvl w:val="0"/>
          <w:numId w:val="5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 использование </w:t>
      </w:r>
      <w:r w:rsidR="00FA7F99" w:rsidRPr="00BA0250">
        <w:rPr>
          <w:rFonts w:ascii="Times New Roman" w:hAnsi="Times New Roman" w:cs="Times New Roman"/>
          <w:sz w:val="24"/>
          <w:szCs w:val="24"/>
        </w:rPr>
        <w:t xml:space="preserve"> </w:t>
      </w:r>
      <w:r w:rsidRPr="00BA0250">
        <w:rPr>
          <w:rFonts w:ascii="Times New Roman" w:hAnsi="Times New Roman" w:cs="Times New Roman"/>
          <w:sz w:val="24"/>
          <w:szCs w:val="24"/>
        </w:rPr>
        <w:t xml:space="preserve"> народных костюмов в праздниках и самостоятельной деятельности; </w:t>
      </w:r>
    </w:p>
    <w:p w:rsidR="00F57193" w:rsidRPr="00BA0250" w:rsidRDefault="00F57193" w:rsidP="00F57193">
      <w:pPr>
        <w:pStyle w:val="a5"/>
        <w:numPr>
          <w:ilvl w:val="0"/>
          <w:numId w:val="5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lastRenderedPageBreak/>
        <w:t xml:space="preserve"> применение игрушек и изделий народных промыслов;</w:t>
      </w:r>
    </w:p>
    <w:p w:rsidR="00F57193" w:rsidRPr="00BA0250" w:rsidRDefault="00F57193" w:rsidP="00F57193">
      <w:pPr>
        <w:pStyle w:val="a5"/>
        <w:numPr>
          <w:ilvl w:val="0"/>
          <w:numId w:val="5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представление кукольного театра;</w:t>
      </w:r>
    </w:p>
    <w:p w:rsidR="00F57193" w:rsidRPr="00BA0250" w:rsidRDefault="00F57193" w:rsidP="00F57193">
      <w:pPr>
        <w:pStyle w:val="a5"/>
        <w:numPr>
          <w:ilvl w:val="0"/>
          <w:numId w:val="5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разыгрывание сценок и эпизодов сказок;</w:t>
      </w:r>
    </w:p>
    <w:p w:rsidR="00F57193" w:rsidRPr="00BA0250" w:rsidRDefault="00F57193" w:rsidP="00F57193">
      <w:pPr>
        <w:pStyle w:val="a5"/>
        <w:numPr>
          <w:ilvl w:val="0"/>
          <w:numId w:val="5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самостоятельное выполнение детьми декоративных изделий.</w:t>
      </w:r>
    </w:p>
    <w:p w:rsidR="00F57193" w:rsidRPr="00BA0250" w:rsidRDefault="00F57193" w:rsidP="00F5719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t>Формы работы с детьми:</w:t>
      </w:r>
    </w:p>
    <w:p w:rsidR="00664EEC" w:rsidRPr="00664EEC" w:rsidRDefault="00664EEC" w:rsidP="00664EEC">
      <w:pPr>
        <w:pStyle w:val="a5"/>
        <w:numPr>
          <w:ilvl w:val="0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4EEC">
        <w:rPr>
          <w:rFonts w:ascii="Times New Roman" w:hAnsi="Times New Roman" w:cs="Times New Roman"/>
          <w:sz w:val="24"/>
          <w:szCs w:val="24"/>
        </w:rPr>
        <w:t>Цикл интерактивных игр с использованием ИКТ</w:t>
      </w:r>
    </w:p>
    <w:p w:rsidR="00664EEC" w:rsidRPr="00664EEC" w:rsidRDefault="00664EEC" w:rsidP="00664EEC">
      <w:pPr>
        <w:pStyle w:val="a5"/>
        <w:numPr>
          <w:ilvl w:val="0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4EEC">
        <w:rPr>
          <w:rFonts w:ascii="Times New Roman" w:hAnsi="Times New Roman" w:cs="Times New Roman"/>
          <w:sz w:val="24"/>
          <w:szCs w:val="24"/>
        </w:rPr>
        <w:t xml:space="preserve">Цикл занятий по  технологии </w:t>
      </w:r>
      <w:proofErr w:type="spellStart"/>
      <w:r w:rsidRPr="00664EEC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664EEC">
        <w:rPr>
          <w:rFonts w:ascii="Times New Roman" w:hAnsi="Times New Roman" w:cs="Times New Roman"/>
          <w:sz w:val="24"/>
          <w:szCs w:val="24"/>
        </w:rPr>
        <w:t xml:space="preserve"> «Путешествие Лады и Лели»</w:t>
      </w:r>
    </w:p>
    <w:p w:rsidR="00664EEC" w:rsidRPr="00664EEC" w:rsidRDefault="00664EEC" w:rsidP="00664EEC">
      <w:pPr>
        <w:pStyle w:val="a5"/>
        <w:numPr>
          <w:ilvl w:val="0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4EEC">
        <w:rPr>
          <w:rFonts w:ascii="Times New Roman" w:hAnsi="Times New Roman" w:cs="Times New Roman"/>
          <w:sz w:val="24"/>
          <w:szCs w:val="24"/>
        </w:rPr>
        <w:t xml:space="preserve">Цикл передач для дошкольников «Мир </w:t>
      </w:r>
      <w:proofErr w:type="spellStart"/>
      <w:r w:rsidRPr="00664EEC">
        <w:rPr>
          <w:rFonts w:ascii="Times New Roman" w:hAnsi="Times New Roman" w:cs="Times New Roman"/>
          <w:sz w:val="24"/>
          <w:szCs w:val="24"/>
        </w:rPr>
        <w:t>семейских</w:t>
      </w:r>
      <w:proofErr w:type="spellEnd"/>
      <w:r w:rsidRPr="00664EEC">
        <w:rPr>
          <w:rFonts w:ascii="Times New Roman" w:hAnsi="Times New Roman" w:cs="Times New Roman"/>
          <w:sz w:val="24"/>
          <w:szCs w:val="24"/>
        </w:rPr>
        <w:t>», через реализацию проекта «Колокольчик ТВ»: «</w:t>
      </w:r>
      <w:proofErr w:type="spellStart"/>
      <w:r w:rsidRPr="00664EEC">
        <w:rPr>
          <w:rFonts w:ascii="Times New Roman" w:hAnsi="Times New Roman" w:cs="Times New Roman"/>
          <w:sz w:val="24"/>
          <w:szCs w:val="24"/>
        </w:rPr>
        <w:t>Семейские</w:t>
      </w:r>
      <w:proofErr w:type="spellEnd"/>
      <w:r w:rsidRPr="00664EEC">
        <w:rPr>
          <w:rFonts w:ascii="Times New Roman" w:hAnsi="Times New Roman" w:cs="Times New Roman"/>
          <w:sz w:val="24"/>
          <w:szCs w:val="24"/>
        </w:rPr>
        <w:t>, мы паря» «</w:t>
      </w:r>
      <w:proofErr w:type="spellStart"/>
      <w:r w:rsidRPr="00664EEC">
        <w:rPr>
          <w:rFonts w:ascii="Times New Roman" w:hAnsi="Times New Roman" w:cs="Times New Roman"/>
          <w:sz w:val="24"/>
          <w:szCs w:val="24"/>
        </w:rPr>
        <w:t>Щти</w:t>
      </w:r>
      <w:proofErr w:type="spellEnd"/>
      <w:r w:rsidRPr="00664EEC">
        <w:rPr>
          <w:rFonts w:ascii="Times New Roman" w:hAnsi="Times New Roman" w:cs="Times New Roman"/>
          <w:sz w:val="24"/>
          <w:szCs w:val="24"/>
        </w:rPr>
        <w:t>» или «Кулинарный поединок»</w:t>
      </w:r>
    </w:p>
    <w:p w:rsidR="00F57193" w:rsidRPr="00BA0250" w:rsidRDefault="00F57193" w:rsidP="00F57193">
      <w:pPr>
        <w:pStyle w:val="a5"/>
        <w:numPr>
          <w:ilvl w:val="0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беседы; </w:t>
      </w:r>
    </w:p>
    <w:p w:rsidR="00F57193" w:rsidRPr="00BA0250" w:rsidRDefault="00F57193" w:rsidP="00F57193">
      <w:pPr>
        <w:pStyle w:val="a5"/>
        <w:numPr>
          <w:ilvl w:val="0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занятия на основе метода интеграции;</w:t>
      </w:r>
    </w:p>
    <w:p w:rsidR="00F57193" w:rsidRPr="00BA0250" w:rsidRDefault="00F57193" w:rsidP="00F57193">
      <w:pPr>
        <w:pStyle w:val="a5"/>
        <w:numPr>
          <w:ilvl w:val="0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рассматривание подлинных изделий народного искусства, иллюстраций, альбомов, открыток, таблиц; </w:t>
      </w:r>
    </w:p>
    <w:p w:rsidR="00F57193" w:rsidRPr="00BA0250" w:rsidRDefault="00F57193" w:rsidP="00F57193">
      <w:pPr>
        <w:pStyle w:val="a5"/>
        <w:numPr>
          <w:ilvl w:val="0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 выставки в мини-музее предметов обихода, изделий русского декоративно-прикладного искусства; </w:t>
      </w:r>
    </w:p>
    <w:p w:rsidR="00F57193" w:rsidRPr="00BA0250" w:rsidRDefault="00F57193" w:rsidP="00F57193">
      <w:pPr>
        <w:pStyle w:val="a5"/>
        <w:numPr>
          <w:ilvl w:val="0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 дидактические игры;</w:t>
      </w:r>
    </w:p>
    <w:p w:rsidR="00F57193" w:rsidRPr="00BA0250" w:rsidRDefault="00F57193" w:rsidP="00F57193">
      <w:pPr>
        <w:pStyle w:val="a5"/>
        <w:numPr>
          <w:ilvl w:val="0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 работа с различными художественными материалами;</w:t>
      </w:r>
    </w:p>
    <w:p w:rsidR="00F57193" w:rsidRPr="00BA0250" w:rsidRDefault="00F57193" w:rsidP="00F57193">
      <w:pPr>
        <w:pStyle w:val="a5"/>
        <w:numPr>
          <w:ilvl w:val="0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развлечения, фольклорные праздники, посиделки</w:t>
      </w:r>
    </w:p>
    <w:p w:rsidR="00F57193" w:rsidRPr="00BA0250" w:rsidRDefault="00F57193" w:rsidP="00F57193">
      <w:pPr>
        <w:pStyle w:val="a5"/>
        <w:numPr>
          <w:ilvl w:val="0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 заучивание считалок,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закличек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 xml:space="preserve">, прибауток, небылиц,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>, стихов, русских народных песен;</w:t>
      </w:r>
    </w:p>
    <w:p w:rsidR="00FA7F99" w:rsidRPr="00BA0250" w:rsidRDefault="00FA7F99" w:rsidP="00F57193">
      <w:pPr>
        <w:pStyle w:val="a5"/>
        <w:numPr>
          <w:ilvl w:val="0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0250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 xml:space="preserve"> – игры, путешествия, мастерские.</w:t>
      </w:r>
    </w:p>
    <w:p w:rsidR="00F57193" w:rsidRPr="00BA0250" w:rsidRDefault="00F57193" w:rsidP="00F57193">
      <w:pPr>
        <w:pStyle w:val="a5"/>
        <w:numPr>
          <w:ilvl w:val="0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использование народных игр, в том числе хороводов.</w:t>
      </w:r>
    </w:p>
    <w:p w:rsidR="00664EEC" w:rsidRDefault="00664EEC" w:rsidP="00F5719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работы с родителями:</w:t>
      </w:r>
    </w:p>
    <w:p w:rsidR="00664EEC" w:rsidRPr="00664EEC" w:rsidRDefault="00664EEC" w:rsidP="00664EEC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EEC">
        <w:rPr>
          <w:rFonts w:ascii="Times New Roman" w:hAnsi="Times New Roman" w:cs="Times New Roman"/>
          <w:sz w:val="24"/>
          <w:szCs w:val="24"/>
        </w:rPr>
        <w:t>Тепло традиций «</w:t>
      </w:r>
      <w:proofErr w:type="spellStart"/>
      <w:r w:rsidRPr="00664EEC">
        <w:rPr>
          <w:rFonts w:ascii="Times New Roman" w:hAnsi="Times New Roman" w:cs="Times New Roman"/>
          <w:sz w:val="24"/>
          <w:szCs w:val="24"/>
        </w:rPr>
        <w:t>Семейское</w:t>
      </w:r>
      <w:proofErr w:type="spellEnd"/>
      <w:r w:rsidRPr="00664EEC">
        <w:rPr>
          <w:rFonts w:ascii="Times New Roman" w:hAnsi="Times New Roman" w:cs="Times New Roman"/>
          <w:sz w:val="24"/>
          <w:szCs w:val="24"/>
        </w:rPr>
        <w:t xml:space="preserve"> подворье»</w:t>
      </w:r>
    </w:p>
    <w:p w:rsidR="00664EEC" w:rsidRPr="00664EEC" w:rsidRDefault="00664EEC" w:rsidP="00664EEC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EEC">
        <w:rPr>
          <w:rFonts w:ascii="Times New Roman" w:hAnsi="Times New Roman" w:cs="Times New Roman"/>
          <w:sz w:val="24"/>
          <w:szCs w:val="24"/>
        </w:rPr>
        <w:t>Клубный час «Кружева над окошком»</w:t>
      </w:r>
    </w:p>
    <w:p w:rsidR="00664EEC" w:rsidRDefault="00664EEC" w:rsidP="00F5719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193" w:rsidRPr="00BA0250" w:rsidRDefault="00F57193" w:rsidP="00F5719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t>3. Раздел. Организационный.</w:t>
      </w:r>
    </w:p>
    <w:p w:rsidR="00F57193" w:rsidRPr="00BA0250" w:rsidRDefault="00F57193" w:rsidP="00F5719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 </w:t>
      </w:r>
      <w:r w:rsidRPr="00BA0250">
        <w:rPr>
          <w:rFonts w:ascii="Times New Roman" w:hAnsi="Times New Roman" w:cs="Times New Roman"/>
          <w:b/>
          <w:sz w:val="24"/>
          <w:szCs w:val="24"/>
        </w:rPr>
        <w:t>3.1</w:t>
      </w:r>
      <w:r w:rsidRPr="00BA0250">
        <w:rPr>
          <w:rFonts w:ascii="Times New Roman" w:hAnsi="Times New Roman" w:cs="Times New Roman"/>
          <w:sz w:val="24"/>
          <w:szCs w:val="24"/>
        </w:rPr>
        <w:t xml:space="preserve"> </w:t>
      </w:r>
      <w:r w:rsidRPr="00BA0250">
        <w:rPr>
          <w:rFonts w:ascii="Times New Roman" w:hAnsi="Times New Roman" w:cs="Times New Roman"/>
          <w:b/>
          <w:sz w:val="24"/>
          <w:szCs w:val="24"/>
        </w:rPr>
        <w:t>Возраст детей, сроки реализации.</w:t>
      </w:r>
    </w:p>
    <w:p w:rsidR="00F57193" w:rsidRPr="00BA0250" w:rsidRDefault="00F57193" w:rsidP="00F571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Программа разработана для двух возрастных групп: старшая (5-6 лет); подготовительная (6-7 лет). В течение каждого года предусмотрено проведение 18 занятий.</w:t>
      </w:r>
    </w:p>
    <w:p w:rsidR="00F57193" w:rsidRPr="00BA0250" w:rsidRDefault="00F57193" w:rsidP="00F571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Занятия проходят  в </w:t>
      </w:r>
      <w:r w:rsidR="00E832A9" w:rsidRPr="00BA0250">
        <w:rPr>
          <w:rFonts w:ascii="Times New Roman" w:hAnsi="Times New Roman" w:cs="Times New Roman"/>
          <w:sz w:val="24"/>
          <w:szCs w:val="24"/>
        </w:rPr>
        <w:t>игровом комплексе</w:t>
      </w:r>
      <w:r w:rsidRPr="00BA025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B3E23" w:rsidRPr="00BA0250">
        <w:rPr>
          <w:rFonts w:ascii="Times New Roman" w:hAnsi="Times New Roman" w:cs="Times New Roman"/>
          <w:sz w:val="24"/>
          <w:szCs w:val="24"/>
        </w:rPr>
        <w:t>Семейское</w:t>
      </w:r>
      <w:proofErr w:type="spellEnd"/>
      <w:r w:rsidR="00BB3E23" w:rsidRPr="00BA0250">
        <w:rPr>
          <w:rFonts w:ascii="Times New Roman" w:hAnsi="Times New Roman" w:cs="Times New Roman"/>
          <w:sz w:val="24"/>
          <w:szCs w:val="24"/>
        </w:rPr>
        <w:t xml:space="preserve"> подворье</w:t>
      </w:r>
      <w:r w:rsidRPr="00BA0250">
        <w:rPr>
          <w:rFonts w:ascii="Times New Roman" w:hAnsi="Times New Roman" w:cs="Times New Roman"/>
          <w:sz w:val="24"/>
          <w:szCs w:val="24"/>
        </w:rPr>
        <w:t>»</w:t>
      </w:r>
      <w:r w:rsidR="00BB3E23" w:rsidRPr="00BA0250">
        <w:rPr>
          <w:rFonts w:ascii="Times New Roman" w:hAnsi="Times New Roman" w:cs="Times New Roman"/>
          <w:sz w:val="24"/>
          <w:szCs w:val="24"/>
        </w:rPr>
        <w:t xml:space="preserve"> и «</w:t>
      </w:r>
      <w:proofErr w:type="spellStart"/>
      <w:r w:rsidR="00FA7F99" w:rsidRPr="00BA0250">
        <w:rPr>
          <w:rFonts w:ascii="Times New Roman" w:hAnsi="Times New Roman" w:cs="Times New Roman"/>
          <w:sz w:val="24"/>
          <w:szCs w:val="24"/>
        </w:rPr>
        <w:t>Семейская</w:t>
      </w:r>
      <w:proofErr w:type="spellEnd"/>
      <w:r w:rsidR="00FA7F99" w:rsidRPr="00BA0250">
        <w:rPr>
          <w:rFonts w:ascii="Times New Roman" w:hAnsi="Times New Roman" w:cs="Times New Roman"/>
          <w:sz w:val="24"/>
          <w:szCs w:val="24"/>
        </w:rPr>
        <w:t xml:space="preserve"> изба</w:t>
      </w:r>
      <w:r w:rsidR="00BB3E23" w:rsidRPr="00BA0250">
        <w:rPr>
          <w:rFonts w:ascii="Times New Roman" w:hAnsi="Times New Roman" w:cs="Times New Roman"/>
          <w:sz w:val="24"/>
          <w:szCs w:val="24"/>
        </w:rPr>
        <w:t>»</w:t>
      </w:r>
      <w:r w:rsidRPr="00BA0250">
        <w:rPr>
          <w:rFonts w:ascii="Times New Roman" w:hAnsi="Times New Roman" w:cs="Times New Roman"/>
          <w:sz w:val="24"/>
          <w:szCs w:val="24"/>
        </w:rPr>
        <w:t xml:space="preserve">  2 раза в месяц во второй половине дня в течение учебного года.  Календарные праздники проводятся в музыкальном зале детского сада. Продолжительность занятий  в старшей группе – 25 минут; в подготовительной группе - 30 минут</w:t>
      </w:r>
    </w:p>
    <w:p w:rsidR="00F57193" w:rsidRPr="00BA0250" w:rsidRDefault="00F57193" w:rsidP="00FA7F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Срок реализации кружковой работы: 2 года, с сентября по май. </w:t>
      </w:r>
    </w:p>
    <w:p w:rsidR="00F57193" w:rsidRPr="00BA0250" w:rsidRDefault="00FA7F99" w:rsidP="00F571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250">
        <w:rPr>
          <w:rFonts w:ascii="Times New Roman" w:hAnsi="Times New Roman" w:cs="Times New Roman"/>
          <w:b/>
          <w:sz w:val="24"/>
          <w:szCs w:val="24"/>
        </w:rPr>
        <w:t>3.2</w:t>
      </w:r>
      <w:r w:rsidR="00F57193" w:rsidRPr="00BA0250">
        <w:rPr>
          <w:rFonts w:ascii="Times New Roman" w:hAnsi="Times New Roman" w:cs="Times New Roman"/>
          <w:b/>
          <w:sz w:val="24"/>
          <w:szCs w:val="24"/>
        </w:rPr>
        <w:t xml:space="preserve"> Используемая литература.</w:t>
      </w:r>
    </w:p>
    <w:p w:rsidR="00F57193" w:rsidRPr="00BA0250" w:rsidRDefault="00F57193" w:rsidP="00F57193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Программа «Приобщение детей к истокам русской народной культуры»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О.Л.Князевой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 xml:space="preserve">, М.Д.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Маханевой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7193" w:rsidRPr="00BA0250" w:rsidRDefault="00F57193" w:rsidP="00F57193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«Знакомство детей с русским народным творчеством» (Т.А.Бударина</w:t>
      </w:r>
      <w:proofErr w:type="gramStart"/>
      <w:r w:rsidRPr="00BA0250">
        <w:rPr>
          <w:rFonts w:ascii="Times New Roman" w:hAnsi="Times New Roman" w:cs="Times New Roman"/>
          <w:sz w:val="24"/>
          <w:szCs w:val="24"/>
        </w:rPr>
        <w:t>,Л</w:t>
      </w:r>
      <w:proofErr w:type="gramEnd"/>
      <w:r w:rsidRPr="00BA0250">
        <w:rPr>
          <w:rFonts w:ascii="Times New Roman" w:hAnsi="Times New Roman" w:cs="Times New Roman"/>
          <w:sz w:val="24"/>
          <w:szCs w:val="24"/>
        </w:rPr>
        <w:t xml:space="preserve">.С.Куприна,О.А.Маркелова,О.Н.Корепанова,И.В.Харитонова…) </w:t>
      </w:r>
    </w:p>
    <w:p w:rsidR="00F57193" w:rsidRPr="00BA0250" w:rsidRDefault="00F57193" w:rsidP="00F57193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«Наследие. Патриотическое воспитание в детском саду» М.Ю. Новицкая, </w:t>
      </w:r>
    </w:p>
    <w:p w:rsidR="00F57193" w:rsidRPr="00BA0250" w:rsidRDefault="00F57193" w:rsidP="00F57193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lastRenderedPageBreak/>
        <w:t>«Я, ты, мы» (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О.Л.Князева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Р.Н.Стеркина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>)</w:t>
      </w:r>
    </w:p>
    <w:p w:rsidR="00F57193" w:rsidRPr="00BA0250" w:rsidRDefault="00FA7F99" w:rsidP="00F57193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 «Приобщение дошкольников и школьников к культурно-историческим традициям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Семейских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 xml:space="preserve"> Бурятии»- сборник материалов Республиканской</w:t>
      </w:r>
    </w:p>
    <w:p w:rsidR="00FA7F99" w:rsidRPr="00BA0250" w:rsidRDefault="00FA7F99" w:rsidP="00FA7F99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научно – практической конференции (с</w:t>
      </w:r>
      <w:proofErr w:type="gramStart"/>
      <w:r w:rsidRPr="00BA0250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BA0250">
        <w:rPr>
          <w:rFonts w:ascii="Times New Roman" w:hAnsi="Times New Roman" w:cs="Times New Roman"/>
          <w:sz w:val="24"/>
          <w:szCs w:val="24"/>
        </w:rPr>
        <w:t>ухоршибирь)</w:t>
      </w:r>
    </w:p>
    <w:p w:rsidR="00FA7F99" w:rsidRPr="00BA0250" w:rsidRDefault="00FA7F99" w:rsidP="00FA7F99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«Домовая роспись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Семейских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 xml:space="preserve"> Забайкалья» - рабочая тетрадь (С.В. Баженова; С.В. Васильева)</w:t>
      </w:r>
    </w:p>
    <w:p w:rsidR="00FA7F99" w:rsidRPr="00BA0250" w:rsidRDefault="00BA0250" w:rsidP="00FA7F99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 xml:space="preserve">«Энциклопедия для детей дошкольного возраста «Культура </w:t>
      </w:r>
      <w:proofErr w:type="spellStart"/>
      <w:r w:rsidRPr="00BA0250">
        <w:rPr>
          <w:rFonts w:ascii="Times New Roman" w:hAnsi="Times New Roman" w:cs="Times New Roman"/>
          <w:sz w:val="24"/>
          <w:szCs w:val="24"/>
        </w:rPr>
        <w:t>Семейских</w:t>
      </w:r>
      <w:proofErr w:type="spellEnd"/>
      <w:r w:rsidRPr="00BA0250">
        <w:rPr>
          <w:rFonts w:ascii="Times New Roman" w:hAnsi="Times New Roman" w:cs="Times New Roman"/>
          <w:sz w:val="24"/>
          <w:szCs w:val="24"/>
        </w:rPr>
        <w:t xml:space="preserve"> Забайкалья»» Т.А Петрова</w:t>
      </w:r>
    </w:p>
    <w:p w:rsidR="00BA0250" w:rsidRPr="00BA0250" w:rsidRDefault="00BA0250" w:rsidP="00FA7F99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50">
        <w:rPr>
          <w:rFonts w:ascii="Times New Roman" w:hAnsi="Times New Roman" w:cs="Times New Roman"/>
          <w:sz w:val="24"/>
          <w:szCs w:val="24"/>
        </w:rPr>
        <w:t>Программа «Родники» О.Ф Баженова, Т.А Петрова</w:t>
      </w:r>
    </w:p>
    <w:p w:rsidR="00552CBC" w:rsidRPr="00BA0250" w:rsidRDefault="00552CBC">
      <w:pPr>
        <w:rPr>
          <w:rFonts w:ascii="Times New Roman" w:hAnsi="Times New Roman" w:cs="Times New Roman"/>
          <w:sz w:val="24"/>
          <w:szCs w:val="24"/>
        </w:rPr>
      </w:pPr>
    </w:p>
    <w:sectPr w:rsidR="00552CBC" w:rsidRPr="00BA0250" w:rsidSect="00800CDB">
      <w:footerReference w:type="default" r:id="rId9"/>
      <w:pgSz w:w="11907" w:h="16443" w:code="9"/>
      <w:pgMar w:top="1134" w:right="851" w:bottom="1134" w:left="1701" w:header="709" w:footer="709" w:gutter="0"/>
      <w:pgBorders w:display="not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0C8" w:rsidRDefault="00B060C8">
      <w:pPr>
        <w:spacing w:after="0" w:line="240" w:lineRule="auto"/>
      </w:pPr>
      <w:r>
        <w:separator/>
      </w:r>
    </w:p>
  </w:endnote>
  <w:endnote w:type="continuationSeparator" w:id="0">
    <w:p w:rsidR="00B060C8" w:rsidRDefault="00B06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7A9" w:rsidRDefault="00350101" w:rsidP="00EE787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0C8" w:rsidRDefault="00B060C8">
      <w:pPr>
        <w:spacing w:after="0" w:line="240" w:lineRule="auto"/>
      </w:pPr>
      <w:r>
        <w:separator/>
      </w:r>
    </w:p>
  </w:footnote>
  <w:footnote w:type="continuationSeparator" w:id="0">
    <w:p w:rsidR="00B060C8" w:rsidRDefault="00B06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2EF"/>
    <w:multiLevelType w:val="hybridMultilevel"/>
    <w:tmpl w:val="71EAAC16"/>
    <w:lvl w:ilvl="0" w:tplc="0419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">
    <w:nsid w:val="038F3114"/>
    <w:multiLevelType w:val="hybridMultilevel"/>
    <w:tmpl w:val="35E86A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F65C6"/>
    <w:multiLevelType w:val="multilevel"/>
    <w:tmpl w:val="3E1627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3">
    <w:nsid w:val="17FC4EFE"/>
    <w:multiLevelType w:val="hybridMultilevel"/>
    <w:tmpl w:val="3B801DB8"/>
    <w:lvl w:ilvl="0" w:tplc="0419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>
    <w:nsid w:val="191D1FE1"/>
    <w:multiLevelType w:val="hybridMultilevel"/>
    <w:tmpl w:val="31806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7608D5"/>
    <w:multiLevelType w:val="hybridMultilevel"/>
    <w:tmpl w:val="FE1AF6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AA6E84"/>
    <w:multiLevelType w:val="hybridMultilevel"/>
    <w:tmpl w:val="FF0AE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C6393"/>
    <w:multiLevelType w:val="hybridMultilevel"/>
    <w:tmpl w:val="A9A25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1353FB"/>
    <w:multiLevelType w:val="hybridMultilevel"/>
    <w:tmpl w:val="3E000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F655FA"/>
    <w:multiLevelType w:val="hybridMultilevel"/>
    <w:tmpl w:val="39307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F3640D"/>
    <w:multiLevelType w:val="hybridMultilevel"/>
    <w:tmpl w:val="0F3485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F7E2A94"/>
    <w:multiLevelType w:val="hybridMultilevel"/>
    <w:tmpl w:val="5D609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EA41BA"/>
    <w:multiLevelType w:val="hybridMultilevel"/>
    <w:tmpl w:val="8872F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84978"/>
    <w:multiLevelType w:val="hybridMultilevel"/>
    <w:tmpl w:val="DB7CC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C50B4F"/>
    <w:multiLevelType w:val="multilevel"/>
    <w:tmpl w:val="AFC809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3"/>
  </w:num>
  <w:num w:numId="5">
    <w:abstractNumId w:val="11"/>
  </w:num>
  <w:num w:numId="6">
    <w:abstractNumId w:val="9"/>
  </w:num>
  <w:num w:numId="7">
    <w:abstractNumId w:val="1"/>
  </w:num>
  <w:num w:numId="8">
    <w:abstractNumId w:val="6"/>
  </w:num>
  <w:num w:numId="9">
    <w:abstractNumId w:val="13"/>
  </w:num>
  <w:num w:numId="10">
    <w:abstractNumId w:val="10"/>
  </w:num>
  <w:num w:numId="11">
    <w:abstractNumId w:val="7"/>
  </w:num>
  <w:num w:numId="12">
    <w:abstractNumId w:val="0"/>
  </w:num>
  <w:num w:numId="13">
    <w:abstractNumId w:val="2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193"/>
    <w:rsid w:val="00081725"/>
    <w:rsid w:val="001E444F"/>
    <w:rsid w:val="001F54FB"/>
    <w:rsid w:val="00275485"/>
    <w:rsid w:val="00286DB0"/>
    <w:rsid w:val="002C4820"/>
    <w:rsid w:val="002E4507"/>
    <w:rsid w:val="00350101"/>
    <w:rsid w:val="00385F5A"/>
    <w:rsid w:val="00401D19"/>
    <w:rsid w:val="00442B0A"/>
    <w:rsid w:val="0053107D"/>
    <w:rsid w:val="00552CBC"/>
    <w:rsid w:val="00664EEC"/>
    <w:rsid w:val="006D6359"/>
    <w:rsid w:val="00706C03"/>
    <w:rsid w:val="0071081F"/>
    <w:rsid w:val="007A50E9"/>
    <w:rsid w:val="007C16DD"/>
    <w:rsid w:val="00800CDB"/>
    <w:rsid w:val="00820AFA"/>
    <w:rsid w:val="00861258"/>
    <w:rsid w:val="00880A8D"/>
    <w:rsid w:val="008E5A87"/>
    <w:rsid w:val="009065BA"/>
    <w:rsid w:val="0092163F"/>
    <w:rsid w:val="00AB19C5"/>
    <w:rsid w:val="00B053BD"/>
    <w:rsid w:val="00B060C8"/>
    <w:rsid w:val="00B4681D"/>
    <w:rsid w:val="00BA0250"/>
    <w:rsid w:val="00BA1494"/>
    <w:rsid w:val="00BB3E23"/>
    <w:rsid w:val="00BF3214"/>
    <w:rsid w:val="00C967D4"/>
    <w:rsid w:val="00D12DCD"/>
    <w:rsid w:val="00D778DE"/>
    <w:rsid w:val="00E832A9"/>
    <w:rsid w:val="00F57193"/>
    <w:rsid w:val="00F65617"/>
    <w:rsid w:val="00F934C2"/>
    <w:rsid w:val="00FA7F99"/>
    <w:rsid w:val="00FC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57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57193"/>
  </w:style>
  <w:style w:type="paragraph" w:styleId="a5">
    <w:name w:val="List Paragraph"/>
    <w:basedOn w:val="a"/>
    <w:uiPriority w:val="34"/>
    <w:qFormat/>
    <w:rsid w:val="00F57193"/>
    <w:pPr>
      <w:ind w:left="720"/>
      <w:contextualSpacing/>
    </w:pPr>
  </w:style>
  <w:style w:type="table" w:styleId="a6">
    <w:name w:val="Table Grid"/>
    <w:basedOn w:val="a1"/>
    <w:uiPriority w:val="59"/>
    <w:rsid w:val="00F5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0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02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57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57193"/>
  </w:style>
  <w:style w:type="paragraph" w:styleId="a5">
    <w:name w:val="List Paragraph"/>
    <w:basedOn w:val="a"/>
    <w:uiPriority w:val="34"/>
    <w:qFormat/>
    <w:rsid w:val="00F57193"/>
    <w:pPr>
      <w:ind w:left="720"/>
      <w:contextualSpacing/>
    </w:pPr>
  </w:style>
  <w:style w:type="table" w:styleId="a6">
    <w:name w:val="Table Grid"/>
    <w:basedOn w:val="a1"/>
    <w:uiPriority w:val="59"/>
    <w:rsid w:val="00F5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0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0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12</Pages>
  <Words>2951</Words>
  <Characters>16821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</dc:creator>
  <cp:lastModifiedBy>Виталий Гриф</cp:lastModifiedBy>
  <cp:revision>10</cp:revision>
  <cp:lastPrinted>2023-10-30T06:42:00Z</cp:lastPrinted>
  <dcterms:created xsi:type="dcterms:W3CDTF">2022-10-29T01:05:00Z</dcterms:created>
  <dcterms:modified xsi:type="dcterms:W3CDTF">2024-01-05T08:56:00Z</dcterms:modified>
</cp:coreProperties>
</file>