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7D" w:rsidRDefault="0086734D">
      <w:pPr>
        <w:spacing w:after="0"/>
        <w:jc w:val="center"/>
      </w:pPr>
      <w:r>
        <w:rPr>
          <w:rFonts w:ascii="Times New Roman" w:eastAsia="Calibri" w:hAnsi="Times New Roman"/>
          <w:b/>
          <w:color w:val="0000FF"/>
          <w:sz w:val="20"/>
        </w:rPr>
        <w:t>М</w:t>
      </w:r>
      <w:bookmarkStart w:id="0" w:name="_GoBack"/>
      <w:bookmarkEnd w:id="0"/>
      <w:r>
        <w:rPr>
          <w:rFonts w:ascii="Times New Roman" w:eastAsia="Calibri" w:hAnsi="Times New Roman"/>
          <w:b/>
          <w:color w:val="0000FF"/>
          <w:sz w:val="20"/>
        </w:rPr>
        <w:t>У «Комитет по образованию Администрации г.Улан - Удэ»</w:t>
      </w:r>
    </w:p>
    <w:p w:rsidR="00225E7D" w:rsidRDefault="0086734D">
      <w:pPr>
        <w:spacing w:after="0"/>
        <w:jc w:val="center"/>
      </w:pPr>
      <w:r>
        <w:rPr>
          <w:rFonts w:ascii="Times New Roman" w:eastAsia="Calibri" w:hAnsi="Times New Roman"/>
          <w:b/>
          <w:color w:val="0000FF"/>
          <w:sz w:val="20"/>
        </w:rPr>
        <w:t>Муниципальное  автономное дошкольное образовательное учреждение</w:t>
      </w:r>
    </w:p>
    <w:p w:rsidR="00225E7D" w:rsidRDefault="0086734D">
      <w:pPr>
        <w:spacing w:after="0"/>
        <w:jc w:val="center"/>
      </w:pPr>
      <w:r>
        <w:rPr>
          <w:rFonts w:ascii="Times New Roman" w:eastAsia="Calibri" w:hAnsi="Times New Roman"/>
          <w:b/>
          <w:color w:val="0000FF"/>
          <w:sz w:val="20"/>
        </w:rPr>
        <w:t>Детский сад №64 «Колокольчик» комбинированного вида города Улан-Удэ</w:t>
      </w:r>
    </w:p>
    <w:p w:rsidR="00225E7D" w:rsidRDefault="0086734D">
      <w:pPr>
        <w:spacing w:after="0"/>
        <w:jc w:val="center"/>
      </w:pPr>
      <w:r>
        <w:rPr>
          <w:rFonts w:ascii="Times New Roman" w:eastAsia="Calibri" w:hAnsi="Times New Roman"/>
          <w:b/>
          <w:color w:val="0000FF"/>
          <w:sz w:val="20"/>
        </w:rPr>
        <w:t>670045, г.Улан-Удэ, ул.Ключевская, 18 А</w:t>
      </w:r>
    </w:p>
    <w:p w:rsidR="00225E7D" w:rsidRDefault="0086734D">
      <w:pPr>
        <w:pBdr>
          <w:bottom w:val="single" w:sz="12" w:space="0" w:color="000000"/>
        </w:pBd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color w:val="0000FF"/>
          <w:sz w:val="20"/>
          <w:szCs w:val="24"/>
        </w:rPr>
        <w:t xml:space="preserve">телефон:  8(3012) 43-73-41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25E7D" w:rsidRDefault="00225E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E7D" w:rsidRDefault="00225E7D">
      <w:pPr>
        <w:spacing w:after="0" w:line="301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E7D" w:rsidRDefault="00225E7D">
      <w:pPr>
        <w:spacing w:after="0" w:line="301" w:lineRule="atLeast"/>
        <w:ind w:left="567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5E7D" w:rsidRDefault="00225E7D">
      <w:pPr>
        <w:spacing w:after="0" w:line="301" w:lineRule="atLeast"/>
        <w:jc w:val="both"/>
        <w:rPr>
          <w:rFonts w:ascii="Times New Roman" w:hAnsi="Times New Roman"/>
          <w:sz w:val="28"/>
          <w:szCs w:val="28"/>
        </w:rPr>
      </w:pPr>
    </w:p>
    <w:p w:rsidR="00225E7D" w:rsidRDefault="00225E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E7D" w:rsidRDefault="00225E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E7D" w:rsidRDefault="0086734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225E7D" w:rsidRDefault="0086734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дополнительного образования для детей старшего дошкольного возраста по оригами </w:t>
      </w:r>
    </w:p>
    <w:p w:rsidR="00225E7D" w:rsidRDefault="0086734D">
      <w:pPr>
        <w:spacing w:after="0" w:line="240" w:lineRule="auto"/>
        <w:jc w:val="center"/>
      </w:pPr>
      <w:r>
        <w:rPr>
          <w:rFonts w:ascii="Times New Roman" w:hAnsi="Times New Roman"/>
          <w:b/>
          <w:sz w:val="36"/>
          <w:szCs w:val="36"/>
        </w:rPr>
        <w:t>«Путешествие в загадочную  страну О</w:t>
      </w:r>
      <w:r>
        <w:rPr>
          <w:rFonts w:ascii="Times New Roman" w:hAnsi="Times New Roman"/>
          <w:b/>
          <w:sz w:val="36"/>
          <w:szCs w:val="36"/>
          <w:lang w:val="en-US"/>
        </w:rPr>
        <w:t>RIGANO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225E7D" w:rsidRDefault="00225E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25E7D" w:rsidRDefault="0086734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1078230</wp:posOffset>
            </wp:positionH>
            <wp:positionV relativeFrom="paragraph">
              <wp:posOffset>63500</wp:posOffset>
            </wp:positionV>
            <wp:extent cx="3984625" cy="32004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6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5E7D" w:rsidRDefault="00225E7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01" w:lineRule="atLeast"/>
        <w:ind w:left="145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5E7D" w:rsidRDefault="00225E7D">
      <w:pPr>
        <w:spacing w:after="0" w:line="301" w:lineRule="atLeast"/>
        <w:ind w:left="145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5E7D" w:rsidRDefault="00225E7D">
      <w:pPr>
        <w:spacing w:after="0" w:line="301" w:lineRule="atLeast"/>
        <w:ind w:left="145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5E7D" w:rsidRDefault="00225E7D">
      <w:pPr>
        <w:spacing w:after="0" w:line="301" w:lineRule="atLeast"/>
        <w:ind w:left="145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34D" w:rsidRDefault="0086734D">
      <w:pPr>
        <w:spacing w:after="0" w:line="301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34D" w:rsidRDefault="0086734D">
      <w:pPr>
        <w:spacing w:after="0" w:line="301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34D" w:rsidRDefault="0086734D">
      <w:pPr>
        <w:spacing w:after="0" w:line="301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34D" w:rsidRDefault="0086734D">
      <w:pPr>
        <w:spacing w:after="0" w:line="301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34D" w:rsidRDefault="0086734D">
      <w:pPr>
        <w:spacing w:after="0" w:line="301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34D" w:rsidRDefault="0086734D">
      <w:pPr>
        <w:spacing w:after="0" w:line="301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34D" w:rsidRDefault="0086734D">
      <w:pPr>
        <w:spacing w:after="0" w:line="301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34D" w:rsidRDefault="0086734D">
      <w:pPr>
        <w:spacing w:after="0" w:line="301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34D" w:rsidRDefault="0086734D">
      <w:pPr>
        <w:spacing w:after="0" w:line="301" w:lineRule="atLeast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5E7D" w:rsidRDefault="0086734D">
      <w:pPr>
        <w:spacing w:after="0" w:line="301" w:lineRule="atLeast"/>
        <w:jc w:val="right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Выполнила: Черных Л.А.</w:t>
      </w:r>
    </w:p>
    <w:p w:rsidR="00225E7D" w:rsidRDefault="0086734D">
      <w:pPr>
        <w:spacing w:after="0" w:line="301" w:lineRule="atLeast"/>
        <w:ind w:left="1452"/>
        <w:jc w:val="right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воспитатель МАДОУ </w:t>
      </w:r>
    </w:p>
    <w:p w:rsidR="00225E7D" w:rsidRDefault="0086734D">
      <w:pPr>
        <w:spacing w:after="0" w:line="301" w:lineRule="atLeast"/>
        <w:ind w:left="1452"/>
        <w:jc w:val="right"/>
        <w:rPr>
          <w:b/>
          <w:bCs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детский сад №64 «Колокольчик»</w:t>
      </w:r>
    </w:p>
    <w:p w:rsidR="00225E7D" w:rsidRDefault="0086734D">
      <w:pPr>
        <w:spacing w:after="0" w:line="301" w:lineRule="atLeast"/>
        <w:ind w:left="1452"/>
        <w:jc w:val="right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комбинированного вида</w:t>
      </w:r>
    </w:p>
    <w:p w:rsidR="00225E7D" w:rsidRDefault="00225E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734D" w:rsidRDefault="008673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734D" w:rsidRDefault="008673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6734D" w:rsidRDefault="0086734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5E7D" w:rsidRDefault="0086734D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г. Улан-Удэ</w:t>
      </w:r>
    </w:p>
    <w:p w:rsidR="00225E7D" w:rsidRDefault="0086734D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2019</w:t>
      </w:r>
    </w:p>
    <w:p w:rsidR="00225E7D" w:rsidRDefault="008673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8673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Пояснительная записка</w:t>
      </w:r>
    </w:p>
    <w:p w:rsidR="00225E7D" w:rsidRDefault="008673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Принципы организации программы</w:t>
      </w:r>
    </w:p>
    <w:p w:rsidR="00225E7D" w:rsidRDefault="008673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Организационно-методическое обеспечение программы</w:t>
      </w:r>
    </w:p>
    <w:p w:rsidR="00225E7D" w:rsidRDefault="008673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Учебно - тематический план</w:t>
      </w:r>
    </w:p>
    <w:p w:rsidR="00225E7D" w:rsidRDefault="008673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Перспективный план</w:t>
      </w:r>
    </w:p>
    <w:p w:rsidR="00225E7D" w:rsidRDefault="008673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Список литературы</w:t>
      </w:r>
    </w:p>
    <w:p w:rsidR="00225E7D" w:rsidRDefault="00225E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25E7D" w:rsidRDefault="00225E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25E7D" w:rsidRDefault="00225E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25E7D" w:rsidRDefault="0086734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25E7D" w:rsidRDefault="0086734D">
      <w:pPr>
        <w:pStyle w:val="aa"/>
        <w:shd w:val="clear" w:color="auto" w:fill="FFFFFF"/>
        <w:spacing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Давно смотрю влюбленными глазами</w:t>
      </w:r>
    </w:p>
    <w:p w:rsidR="00225E7D" w:rsidRDefault="0086734D">
      <w:pPr>
        <w:pStyle w:val="aa"/>
        <w:shd w:val="clear" w:color="auto" w:fill="FFFFFF"/>
        <w:spacing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 древнее искусство - Оригами.</w:t>
      </w:r>
    </w:p>
    <w:p w:rsidR="00225E7D" w:rsidRDefault="0086734D">
      <w:pPr>
        <w:pStyle w:val="aa"/>
        <w:shd w:val="clear" w:color="auto" w:fill="FFFFFF"/>
        <w:spacing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Здесь не нужны волшебники и маги,</w:t>
      </w:r>
    </w:p>
    <w:p w:rsidR="00225E7D" w:rsidRDefault="0086734D">
      <w:pPr>
        <w:pStyle w:val="aa"/>
        <w:shd w:val="clear" w:color="auto" w:fill="FFFFFF"/>
        <w:spacing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Здесь нечего особенно мудрить,</w:t>
      </w:r>
    </w:p>
    <w:p w:rsidR="00225E7D" w:rsidRDefault="0086734D">
      <w:pPr>
        <w:pStyle w:val="aa"/>
        <w:shd w:val="clear" w:color="auto" w:fill="FFFFFF"/>
        <w:spacing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А нужно просто взять листок бумаги</w:t>
      </w:r>
    </w:p>
    <w:p w:rsidR="00225E7D" w:rsidRDefault="0086734D">
      <w:pPr>
        <w:pStyle w:val="aa"/>
        <w:shd w:val="clear" w:color="auto" w:fill="FFFFFF"/>
        <w:spacing w:beforeAutospacing="0" w:after="0" w:afterAutospacing="0" w:line="360" w:lineRule="auto"/>
        <w:jc w:val="center"/>
        <w:rPr>
          <w:rFonts w:ascii="Verdana" w:hAnsi="Verdana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 постараться что-нибудь сложить.</w:t>
      </w:r>
    </w:p>
    <w:p w:rsidR="00225E7D" w:rsidRDefault="0086734D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Дошкольный возраст - яркая, неповторимая страница в жизни каждого человека. Именно в этот период устанавливается связь ребёнка с ведущими сферами бытия: миром людей, природы, предметным миром. Происходит приобщение к культуре, к общечеловеческим ценностям. Развивается любознательность, формируется интерес к творчеству.</w:t>
      </w:r>
      <w:r>
        <w:rPr>
          <w:rFonts w:cs="Arial"/>
          <w:color w:val="555555"/>
          <w:sz w:val="28"/>
          <w:szCs w:val="2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1"/>
        </w:rPr>
        <w:t>Программа «Волшебный мир Оригами», как средство дополнительного образования старших дошкольников, поможет ввести детей в мир древнейшего искусства складывания бумаги без клея и ножниц.</w:t>
      </w:r>
    </w:p>
    <w:p w:rsidR="00225E7D" w:rsidRDefault="0086734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Много должен знать и уметь ребенок, вступая в незнакомую, но такую притягательную жизнь. Подготовить ребенка к этому важному моменту жизни поможет оригами - искусство близкое ему и доступное. Доступность бумаги как материала, простота ее обработки привлекают детей. Они легко овладевают различными приемами и способами действия с бумагой, такими как сгибание, многократное складывание, надрезание, склеивание. Оригами развивают у детей способность работать руками под контролем сознания.</w:t>
      </w:r>
    </w:p>
    <w:p w:rsidR="00225E7D" w:rsidRDefault="0086734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Прежде всего, он учиться общаться с бумагой, укладывать ее качества, развивается мелкая моторика пальцев. Психологи считают, что это очень важно для нормального формирования речи. Специалисты рекомендуют малышам, которые только учатся говорить, а также дошкольникам, как можно чаще выполнять задания, связанные с работой пальцами - мастерить, шить, играть на музыкальных инструментах. Оригами дает для этого огромный простор - мелких движений не только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много, они еще и разнообразны. Очень важно и то, что при складывании фигурок одновременно работают обе руки. У большинства людей ведущей является правая рука.  И это приводит к непропорциональному развитию полушарий мозга. А занятия оригами координируют работу обоих полушарий мозга, потому что все действия в оригами производятся  двумя руками. И это помогает развитию творческих задатков у ребенка. Оригами имеет огромное значение в развитии конструктивного мышления детей, их творческого воображения, художественного вкуса.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Оригами 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 Разработка тонких и точных движений необходимо ребенку не только для того, чтобы уверенно управлять своим телом, деликатная моторика пальцев развивает мозг, его способность контролировать, анализировать, повелевать.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Оригами способствует концентрации внимания, так как заставляет сосредоточиться на процессе изготовления, чтобы получить желаемый результат.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Оригами имеет огромное значение в развитии конструктивного мышления детей, их творческого воображения, художественного вкуса.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Оригами стимулирует и развитие памяти, так как ребенок, чтобы сделать поделку, должен запомнить последовательность ее изготовления, приемы и способы складывания.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Оригами активизирует мыслительные процессы. В процессе конструирования у ребенка возникает необходимость соотнесения наглядных символов (показ приемов складывания) со словесными (объяснение приемов складывания) и перевод их значения в практическую деятельность (самостоятельное выполнение действий). 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Оригами совершенствует трудовые умения ребенка, формирует культуру труда. 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Оригами способствует созданию игровых ситуаций. Сложив из бумаги фигурки животных, дети включаются в игру-драматизацию по знакомой сказке, становятся сказочными героями, совершают путешествие в мир цветов и т. д. И это еще далеко не все достоинства, которые заключает в себе волшебное искусство оригами. 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процессе складывания фигур оригами дети познакомятся с основными геометрическими понятиями (угол, сторона, квадрат, треугольник и т. д.), одновременно происходит обогащение словаря специальными терминами. Дети смогут легко ориентироваться в пространстве и на листе бумаги, делить целое на части, что необходимо детям дошкольного возраста. 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Простейшие способы конструирования поделок основаны на умении складывать квадрат пополам, по вертикали или диагонали и последовательном сгибании бумаги  сначала вдоль, а потом поперек, подравнивая стороны к противоположным углам.</w:t>
      </w:r>
    </w:p>
    <w:p w:rsidR="00225E7D" w:rsidRDefault="0086734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Знания оригами можно соединить с игрой. Сложив из бумаги поделки животных, дети могут рассказать с их помощью знакомые сказки, сами становятся сказочными героями, совершают путешествия в мир цветов и т. д.</w:t>
      </w:r>
    </w:p>
    <w:p w:rsidR="00225E7D" w:rsidRDefault="0086734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это еще далеко не все достоинства, которые заключает в себе волшебное искусство оригами.</w:t>
      </w:r>
    </w:p>
    <w:p w:rsidR="00225E7D" w:rsidRDefault="0086734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Знакомство детей с искусством оригами, всестороннее интеллектуальное и эстетическое развитие детей в процессе овладение элементарными приемами техники оригами, как художественного способа конструирования из бумаги.</w:t>
      </w:r>
    </w:p>
    <w:p w:rsidR="00225E7D" w:rsidRDefault="0086734D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задачи по программе</w:t>
      </w:r>
    </w:p>
    <w:p w:rsidR="00225E7D" w:rsidRDefault="0086734D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Обучающие: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Знакомить  детей с основными геометрическими понятиями и базовыми формами оригами.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Формировать  умения следовать устным инструкциям.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Обучать  различным приемам работы с бумагой.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Знакомить детей с основными геометрическими понятиями: круг, квадрат, треугольник, угол, сторона, вершина и т.д. Обогащать  словарь ребенка специальными терминами.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b/>
          <w:bCs/>
          <w:iCs/>
          <w:caps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Создавать композиции с изделиями, выполненными в технике оригами. </w:t>
      </w:r>
    </w:p>
    <w:p w:rsidR="00225E7D" w:rsidRDefault="0086734D">
      <w:pPr>
        <w:pStyle w:val="11"/>
        <w:spacing w:line="360" w:lineRule="auto"/>
        <w:ind w:left="0" w:right="57"/>
        <w:jc w:val="both"/>
        <w:rPr>
          <w:rFonts w:ascii="Times New Roman" w:hAnsi="Times New Roman"/>
          <w:b/>
          <w:bCs/>
          <w:iCs/>
          <w:caps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Развивающие:</w:t>
      </w:r>
      <w:r>
        <w:rPr>
          <w:b/>
        </w:rPr>
        <w:t xml:space="preserve">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Развивать внимание, память, логическое и пространственное  воображения.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Развивать мелкую моторику  рук и глазомер.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Развивать  художественный  вкус, творческие способности и фантазии детей.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Развивать у детей способность работать руками, приучать  к точным движениям пальцев,  совершенствовать мелкую моторику рук, развивать  глазомер.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Развивать пространственное воображение. </w:t>
      </w:r>
    </w:p>
    <w:p w:rsidR="00225E7D" w:rsidRDefault="0086734D">
      <w:pPr>
        <w:pStyle w:val="11"/>
        <w:spacing w:line="360" w:lineRule="auto"/>
        <w:ind w:left="0" w:right="57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Воспитательные: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Воспитывать интерес к искусству оригами.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Расширять коммуникативные способностей детей.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Способствовать созданию игровых ситуаций, расширять коммуникативные способности детей. </w:t>
      </w:r>
    </w:p>
    <w:p w:rsidR="00225E7D" w:rsidRDefault="0086734D">
      <w:pPr>
        <w:pStyle w:val="11"/>
        <w:numPr>
          <w:ilvl w:val="0"/>
          <w:numId w:val="1"/>
        </w:numPr>
        <w:spacing w:line="36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225E7D" w:rsidRDefault="00225E7D">
      <w:pPr>
        <w:pStyle w:val="11"/>
        <w:spacing w:line="36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</w:p>
    <w:p w:rsidR="00225E7D" w:rsidRDefault="0086734D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Принципы организации программы</w:t>
      </w:r>
    </w:p>
    <w:p w:rsidR="00225E7D" w:rsidRDefault="0086734D">
      <w:pPr>
        <w:pStyle w:val="a9"/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наглядности</w:t>
      </w:r>
      <w:r>
        <w:rPr>
          <w:rFonts w:ascii="Times New Roman" w:hAnsi="Times New Roman"/>
          <w:sz w:val="28"/>
          <w:szCs w:val="28"/>
        </w:rPr>
        <w:t>. Предполагает широкое представление соответствующей изучаемому материалу наглядности: иллюстрации, образцы, схемы.</w:t>
      </w:r>
    </w:p>
    <w:p w:rsidR="00225E7D" w:rsidRDefault="0086734D">
      <w:pPr>
        <w:pStyle w:val="a9"/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Принцип последовательности</w:t>
      </w:r>
      <w:r>
        <w:rPr>
          <w:rFonts w:ascii="Times New Roman" w:hAnsi="Times New Roman"/>
          <w:sz w:val="28"/>
          <w:szCs w:val="28"/>
        </w:rPr>
        <w:t>. Предполагает планирование изучаемого познавательного материала последовательно (от простого к сложному), чтобы дети усваивали знания постепенно.</w:t>
      </w:r>
    </w:p>
    <w:p w:rsidR="00225E7D" w:rsidRDefault="0086734D">
      <w:pPr>
        <w:pStyle w:val="a9"/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занимательности</w:t>
      </w:r>
      <w:r>
        <w:rPr>
          <w:rFonts w:ascii="Times New Roman" w:hAnsi="Times New Roman"/>
          <w:sz w:val="28"/>
          <w:szCs w:val="28"/>
        </w:rPr>
        <w:t xml:space="preserve"> - изучаемый материал должен быть интересным, увлекательным для детей, этот принцип формирует у детей желание выполнять предлагаемые виды занятий, стремиться к достижению результата.</w:t>
      </w:r>
    </w:p>
    <w:p w:rsidR="00225E7D" w:rsidRDefault="0086734D">
      <w:pPr>
        <w:pStyle w:val="a9"/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тематического планирования материала</w:t>
      </w:r>
      <w:r>
        <w:rPr>
          <w:rFonts w:ascii="Times New Roman" w:hAnsi="Times New Roman"/>
          <w:sz w:val="28"/>
          <w:szCs w:val="28"/>
        </w:rPr>
        <w:t xml:space="preserve"> предполагает подачу изучаемого материала по тематическим блокам.</w:t>
      </w:r>
    </w:p>
    <w:p w:rsidR="00225E7D" w:rsidRDefault="0086734D">
      <w:pPr>
        <w:pStyle w:val="a9"/>
        <w:numPr>
          <w:ilvl w:val="0"/>
          <w:numId w:val="2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Принцип личностно - ориентированного общения</w:t>
      </w:r>
      <w:r>
        <w:rPr>
          <w:rFonts w:ascii="Times New Roman" w:hAnsi="Times New Roman"/>
          <w:sz w:val="28"/>
          <w:szCs w:val="28"/>
        </w:rPr>
        <w:t>. В процессе обучения дети выступают как активные исследователи окружающего мира вместе с педагогом, а не просто пассивно перенимают его опыт. Партнерство, соучастие и взаимодействие - приоритетные формы общения педагога с детьми.</w:t>
      </w:r>
    </w:p>
    <w:p w:rsidR="00225E7D" w:rsidRDefault="00225E7D">
      <w:p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225E7D" w:rsidRDefault="0086734D">
      <w:pPr>
        <w:spacing w:after="0"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Организационно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методическое обеспечение программы</w:t>
      </w:r>
    </w:p>
    <w:p w:rsidR="00225E7D" w:rsidRDefault="0086734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Программа «Волшебный мир оригами» рассчитана на 1 год ( всего в год 36 занятий). Занятия проводятся один раз в неделю, с сентября по май. Продолжительность занятий 20 - 25 минут.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успешного освоения программы  численность детей в группе кружка должна составлять 10 человек. </w:t>
      </w:r>
    </w:p>
    <w:tbl>
      <w:tblPr>
        <w:tblStyle w:val="ab"/>
        <w:tblW w:w="9180" w:type="dxa"/>
        <w:tblInd w:w="108" w:type="dxa"/>
        <w:tblLook w:val="04A0"/>
      </w:tblPr>
      <w:tblGrid>
        <w:gridCol w:w="2233"/>
        <w:gridCol w:w="2694"/>
        <w:gridCol w:w="2269"/>
        <w:gridCol w:w="1984"/>
      </w:tblGrid>
      <w:tr w:rsidR="00225E7D">
        <w:trPr>
          <w:trHeight w:val="481"/>
        </w:trPr>
        <w:tc>
          <w:tcPr>
            <w:tcW w:w="4926" w:type="dxa"/>
            <w:gridSpan w:val="2"/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количество образовательных ситуаций</w:t>
            </w:r>
          </w:p>
        </w:tc>
        <w:tc>
          <w:tcPr>
            <w:tcW w:w="2269" w:type="dxa"/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Длительность образовательной ситуации, мин</w:t>
            </w:r>
          </w:p>
        </w:tc>
        <w:tc>
          <w:tcPr>
            <w:tcW w:w="1984" w:type="dxa"/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детей в группе</w:t>
            </w:r>
          </w:p>
        </w:tc>
      </w:tr>
      <w:tr w:rsidR="00225E7D">
        <w:trPr>
          <w:trHeight w:val="279"/>
        </w:trPr>
        <w:tc>
          <w:tcPr>
            <w:tcW w:w="2234" w:type="dxa"/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694" w:type="dxa"/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Неделя, раз</w:t>
            </w:r>
          </w:p>
        </w:tc>
        <w:tc>
          <w:tcPr>
            <w:tcW w:w="2269" w:type="dxa"/>
            <w:shd w:val="clear" w:color="auto" w:fill="auto"/>
          </w:tcPr>
          <w:p w:rsidR="00225E7D" w:rsidRDefault="00225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:rsidR="00225E7D" w:rsidRDefault="00225E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E7D">
        <w:trPr>
          <w:trHeight w:val="352"/>
        </w:trPr>
        <w:tc>
          <w:tcPr>
            <w:tcW w:w="2234" w:type="dxa"/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694" w:type="dxa"/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20 - 25</w:t>
            </w:r>
          </w:p>
        </w:tc>
        <w:tc>
          <w:tcPr>
            <w:tcW w:w="1982" w:type="dxa"/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25E7D" w:rsidRDefault="00225E7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25E7D" w:rsidRDefault="0086734D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Методы используемые на занятиях :</w:t>
      </w:r>
    </w:p>
    <w:p w:rsidR="00225E7D" w:rsidRDefault="0086734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беседа, рассказ, сказка;</w:t>
      </w:r>
    </w:p>
    <w:p w:rsidR="00225E7D" w:rsidRDefault="0086734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рассматривание иллюстраций;</w:t>
      </w:r>
    </w:p>
    <w:p w:rsidR="00225E7D" w:rsidRDefault="0086734D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показ образца выполнения последовательности работы, интеграция образовательных областей в соответствии с ФГОС</w:t>
      </w:r>
    </w:p>
    <w:p w:rsidR="00225E7D" w:rsidRDefault="0086734D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показ презентаций и фильмов</w:t>
      </w:r>
    </w:p>
    <w:p w:rsidR="00225E7D" w:rsidRDefault="008673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Технические навыки, прививаемые детям в процессе работы оригами:</w:t>
      </w:r>
    </w:p>
    <w:p w:rsidR="00225E7D" w:rsidRDefault="0086734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ножницами.</w:t>
      </w:r>
    </w:p>
    <w:p w:rsidR="00225E7D" w:rsidRDefault="0086734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квадрата.</w:t>
      </w:r>
    </w:p>
    <w:p w:rsidR="00225E7D" w:rsidRDefault="0086734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основ (базовых форм) оригами </w:t>
      </w:r>
    </w:p>
    <w:p w:rsidR="00225E7D" w:rsidRDefault="0086734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Аппликативное оформление оригами.</w:t>
      </w:r>
    </w:p>
    <w:p w:rsidR="00225E7D" w:rsidRDefault="0086734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Составление творческих композиций.</w:t>
      </w:r>
    </w:p>
    <w:p w:rsidR="00225E7D" w:rsidRDefault="00225E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25E7D" w:rsidRDefault="0086734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225E7D" w:rsidRDefault="008673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обучения по данной программе дети:</w:t>
      </w:r>
    </w:p>
    <w:p w:rsidR="00225E7D" w:rsidRDefault="0086734D">
      <w:pPr>
        <w:pStyle w:val="a9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научатся  различным приемам работы с бумагой;</w:t>
      </w:r>
    </w:p>
    <w:p w:rsidR="00225E7D" w:rsidRDefault="0086734D">
      <w:pPr>
        <w:pStyle w:val="a9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 знать основные геометрические понятия и базовые формы оригами;</w:t>
      </w:r>
    </w:p>
    <w:p w:rsidR="00225E7D" w:rsidRDefault="0086734D">
      <w:pPr>
        <w:pStyle w:val="a9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научатся  следовать устным инструкциям, создавать изделия оригами</w:t>
      </w:r>
    </w:p>
    <w:p w:rsidR="00225E7D" w:rsidRDefault="0086734D">
      <w:pPr>
        <w:pStyle w:val="a9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создавать композиции с изделиями, выполненными в технике оригами;</w:t>
      </w:r>
    </w:p>
    <w:p w:rsidR="00225E7D" w:rsidRDefault="0086734D">
      <w:pPr>
        <w:pStyle w:val="a9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разовьют внимание, память, мышление, пространственное  воображение, мелкую моторику рук и глазомер, художественный вкус, творческие способности и фантазию.</w:t>
      </w:r>
    </w:p>
    <w:p w:rsidR="00225E7D" w:rsidRDefault="0086734D">
      <w:pPr>
        <w:pStyle w:val="a9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познакомятся  с искусством оригами;</w:t>
      </w:r>
    </w:p>
    <w:p w:rsidR="00225E7D" w:rsidRDefault="0086734D">
      <w:pPr>
        <w:pStyle w:val="a9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овладеют навыками культуры труда;</w:t>
      </w:r>
    </w:p>
    <w:p w:rsidR="00225E7D" w:rsidRDefault="0086734D">
      <w:pPr>
        <w:pStyle w:val="a9"/>
        <w:numPr>
          <w:ilvl w:val="0"/>
          <w:numId w:val="4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улучшат свои коммуникативные способности и приобретут навыки работы в коллективе.</w:t>
      </w:r>
    </w:p>
    <w:p w:rsidR="00225E7D" w:rsidRDefault="00225E7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5E7D" w:rsidRDefault="0086734D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Формы подведения итогов реализации дополнительной образовательной программы:</w:t>
      </w:r>
    </w:p>
    <w:p w:rsidR="00225E7D" w:rsidRDefault="0086734D">
      <w:pPr>
        <w:pStyle w:val="a9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Составление альбома тематических работ.</w:t>
      </w:r>
    </w:p>
    <w:p w:rsidR="00225E7D" w:rsidRDefault="0086734D">
      <w:pPr>
        <w:pStyle w:val="a9"/>
        <w:numPr>
          <w:ilvl w:val="0"/>
          <w:numId w:val="5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Проведение выставок детских работ.</w:t>
      </w:r>
    </w:p>
    <w:p w:rsidR="00225E7D" w:rsidRDefault="00225E7D">
      <w:pPr>
        <w:rPr>
          <w:b/>
          <w:sz w:val="28"/>
          <w:szCs w:val="28"/>
        </w:rPr>
      </w:pPr>
    </w:p>
    <w:p w:rsidR="00225E7D" w:rsidRDefault="0086734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Общие правила при обучении технике оригами:</w:t>
      </w:r>
    </w:p>
    <w:p w:rsidR="00225E7D" w:rsidRDefault="0086734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Заготовка должна иметь точно квадратную форму.</w:t>
      </w:r>
    </w:p>
    <w:p w:rsidR="00225E7D" w:rsidRDefault="0086734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Бумага для поделок должна быть тонкой, упругой, хорошо сгибаться, цветной.</w:t>
      </w:r>
    </w:p>
    <w:p w:rsidR="00225E7D" w:rsidRDefault="0086734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 изготовления производиться на столе или на доске. Заготовка для показа должна быть в 2 раза больше, чем у детей.</w:t>
      </w:r>
    </w:p>
    <w:p w:rsidR="00225E7D" w:rsidRDefault="0086734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показе не должно быть лишних поворотов и переворотов изделия.</w:t>
      </w:r>
    </w:p>
    <w:p w:rsidR="00225E7D" w:rsidRDefault="0086734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складыванию каждой поделки должно быть поэтапным: показ одного приёма – выполнение детьми, показ второго приема – выполнение детьми.</w:t>
      </w:r>
    </w:p>
    <w:p w:rsidR="00225E7D" w:rsidRDefault="0086734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Линии сгиба изделия должны тщательно разглаживаться.</w:t>
      </w:r>
    </w:p>
    <w:p w:rsidR="00225E7D" w:rsidRDefault="0086734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Совмещение сторон и углов в процессе складывания должно быть точным.</w:t>
      </w:r>
    </w:p>
    <w:p w:rsidR="00225E7D" w:rsidRDefault="0086734D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того, как игрушка будет полностью готова, необходимо повторить приёмы складывания. В итоге ребёнок должен уметь самостоятельно изготовить поделку от начала до конца.</w:t>
      </w:r>
    </w:p>
    <w:p w:rsidR="00225E7D" w:rsidRDefault="0086734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Материалы и оборудование:</w:t>
      </w:r>
    </w:p>
    <w:p w:rsidR="00225E7D" w:rsidRDefault="0086734D">
      <w:pPr>
        <w:pStyle w:val="a9"/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Бумага непосредственно рабочая цветная из набора, рекомендуемая  бумага для фона формата А 4, картон.</w:t>
      </w:r>
    </w:p>
    <w:p w:rsidR="00225E7D" w:rsidRDefault="0086734D">
      <w:pPr>
        <w:pStyle w:val="a9"/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Ножницы (для обработки квадрата, аппликативных дополнений).</w:t>
      </w:r>
    </w:p>
    <w:p w:rsidR="00225E7D" w:rsidRDefault="0086734D">
      <w:pPr>
        <w:pStyle w:val="a9"/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Клей (для дополнительной аппликативной обработки оригами).</w:t>
      </w:r>
    </w:p>
    <w:p w:rsidR="00225E7D" w:rsidRDefault="0086734D">
      <w:pPr>
        <w:pStyle w:val="a9"/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Салфетки бумажные.</w:t>
      </w:r>
    </w:p>
    <w:p w:rsidR="00225E7D" w:rsidRDefault="0086734D">
      <w:pPr>
        <w:pStyle w:val="a9"/>
        <w:numPr>
          <w:ilvl w:val="0"/>
          <w:numId w:val="7"/>
        </w:numPr>
        <w:spacing w:after="0" w:line="36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клеенка для аппликативной обработки оригами.</w:t>
      </w:r>
    </w:p>
    <w:p w:rsidR="00225E7D" w:rsidRDefault="0086734D">
      <w:pPr>
        <w:pStyle w:val="a9"/>
        <w:numPr>
          <w:ilvl w:val="0"/>
          <w:numId w:val="7"/>
        </w:numPr>
        <w:spacing w:after="0" w:line="360" w:lineRule="auto"/>
        <w:ind w:right="57"/>
        <w:jc w:val="both"/>
      </w:pPr>
      <w:r>
        <w:rPr>
          <w:rFonts w:ascii="Times New Roman" w:hAnsi="Times New Roman"/>
          <w:sz w:val="28"/>
          <w:szCs w:val="28"/>
        </w:rPr>
        <w:t>Кисти.</w:t>
      </w:r>
    </w:p>
    <w:p w:rsidR="00225E7D" w:rsidRDefault="00225E7D">
      <w:pPr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86734D">
      <w:pPr>
        <w:spacing w:after="0" w:line="36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Учебно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тематический план</w:t>
      </w:r>
    </w:p>
    <w:tbl>
      <w:tblPr>
        <w:tblW w:w="8931" w:type="dxa"/>
        <w:tblInd w:w="108" w:type="dxa"/>
        <w:tblLook w:val="04A0"/>
      </w:tblPr>
      <w:tblGrid>
        <w:gridCol w:w="709"/>
        <w:gridCol w:w="5386"/>
        <w:gridCol w:w="2836"/>
      </w:tblGrid>
      <w:tr w:rsidR="00225E7D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занятий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Знакомство с историей искусства оригами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Знакомство со свойствами бумаги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«Волшебные превращения бумажного квадрата»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 некотором царстве, в Бумажном государстве»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«Как гном чинил свой дом»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«Мишка»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«Ветка рябины»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«Превращение стрелы»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«Воздушный змей»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«Лист клена»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«Стакан»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«Голубая кошка»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«Грач»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«Птицы нашего края»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Досуг «Праздник ветерка»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«Елочка»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«Заюшкина избушка»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«Дед Мороз»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Сказка «Как заяц, лиса и волк встречали новый год»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«Гном»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«Новогоднее панно»(коллективная работа детей)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Сказка «Бабочка и гусеница»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«Забавные зверушки»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Досуг «Показ сказки «Теремок» с помощью фигурок в стиле оригами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«Прыгающие лягушки»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pStyle w:val="a8"/>
            </w:pPr>
            <w:r>
              <w:rPr>
                <w:rFonts w:ascii="Times New Roman" w:hAnsi="Times New Roman"/>
                <w:sz w:val="28"/>
                <w:szCs w:val="28"/>
              </w:rPr>
              <w:t>Подарок папе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pStyle w:val="a8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Подарочная открытка к 8 Марта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Панно «Хризантемы» (коллективная работа)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«Коробочка»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Сказка «Про цыпленка, который не умел дружить»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Поздравительная открытка к 9 Мая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Кролик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Шляпа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Журавлик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Ожившая сказка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5E7D"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225E7D" w:rsidRDefault="00225E7D">
      <w:pPr>
        <w:spacing w:after="0" w:line="360" w:lineRule="auto"/>
        <w:ind w:right="57"/>
        <w:rPr>
          <w:rFonts w:ascii="Times New Roman" w:hAnsi="Times New Roman"/>
          <w:b/>
          <w:sz w:val="28"/>
          <w:szCs w:val="28"/>
        </w:rPr>
      </w:pPr>
    </w:p>
    <w:p w:rsidR="00225E7D" w:rsidRDefault="0086734D">
      <w:pPr>
        <w:spacing w:after="0" w:line="360" w:lineRule="auto"/>
        <w:ind w:left="167"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Перспективный план</w:t>
      </w:r>
    </w:p>
    <w:tbl>
      <w:tblPr>
        <w:tblW w:w="10940" w:type="dxa"/>
        <w:tblInd w:w="-1171" w:type="dxa"/>
        <w:tblLook w:val="01E0"/>
      </w:tblPr>
      <w:tblGrid>
        <w:gridCol w:w="621"/>
        <w:gridCol w:w="2670"/>
        <w:gridCol w:w="4741"/>
        <w:gridCol w:w="2908"/>
      </w:tblGrid>
      <w:tr w:rsidR="00225E7D">
        <w:trPr>
          <w:trHeight w:val="86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  <w:p w:rsidR="00225E7D" w:rsidRDefault="00225E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Программные задачи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Дополнительное методическое обеспечение</w:t>
            </w:r>
          </w:p>
        </w:tc>
      </w:tr>
      <w:tr w:rsidR="00225E7D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225E7D">
        <w:trPr>
          <w:trHeight w:val="4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before="225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искусства оригами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120"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историей искусства оригами; заинтересовать детей изготовлением фигурок в стиле оригами; развивать воображение, воспитывать усидчивость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«Художественно-творческая деятельность. Оригами» стр.8-10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pStyle w:val="1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свойствами бумаги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со свойствами бумаги, разнообразием ее видов; научить правильно отбирать бумагу для изготовления фигурок в стиле оригами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«Художественно-творческая деятельность. Оригами» стр.10-12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Волшебные превращения бумажного квадрата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Заинтересовать детей изготовлением поделок в стиле оригами, продемонстрировать их; воспитывать усидчивость, аккуратность; развивать творческие способности, воображение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«Художественно-творческая деятельность. Оригами» стр.12-14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pStyle w:val="13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Волшебные превращения бумажного квадрата</w:t>
            </w:r>
          </w:p>
          <w:p w:rsidR="00225E7D" w:rsidRDefault="0086734D">
            <w:pPr>
              <w:pStyle w:val="13"/>
              <w:tabs>
                <w:tab w:val="left" w:pos="540"/>
              </w:tabs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(продолжение)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Закрепить умение следовать инструкциям воспитателя; познакомить с волшебным превращением бумажного квадрата; развивать фантазию и конструктивное воображение; упражнять в речевом дыхании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стр.14-16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некотором царстве, в бумажном государстве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Заинтересовать детей изготовлением поделок в стиле оригами, продемонстрировать их; начать знакомить с искусством оригами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стр.16-18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 гном чинил свой дом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Напомнить первые шаги техники оригами — складывание квадрата по диагонали; развивать творчество, сообразительность, формировать интерес к работе; помогать каждому ребенку добиваться желаемого результата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«Художественно-творческая деятельность. </w:t>
            </w:r>
            <w:r w:rsidR="00D465C4">
              <w:rPr>
                <w:rFonts w:ascii="Times New Roman" w:hAnsi="Times New Roman"/>
                <w:sz w:val="24"/>
                <w:szCs w:val="24"/>
              </w:rPr>
              <w:t>Оригами» стр.18-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465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Мишка</w:t>
            </w:r>
          </w:p>
          <w:p w:rsidR="00225E7D" w:rsidRDefault="00225E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5E7D" w:rsidRDefault="00225E7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pStyle w:val="a9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Расширить представления детей об образе жизни медведей, способах их самозащиты от врагов; закрепить умение мастерить поделки в стиле оригами с использованием пооперационных карт; развивать глазомер, мелкую моторику рук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стр.21-24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Ветка рябины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самостоятельно «читать» пооперационную карту; закрепить умение изготавливать поделки из базовой формы «стрела», воспитывать умение работать в коллективе; расширять словарный запас, развивать объяснительную речь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стр.24-26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Превращение стрелы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детей мастерить поделки,  используя пооперационные карты; познакомить с изготовлением поделки «стрела», научить трансформировать ее в другие поделки; помочь каждому ребенку добиваться желаемого результата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стр.26-27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Воздушный змей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Повышать интерес детей к изготовлению поделок в стиле оригами; познакомить с пооперационной картой на основе новой базовой формы «воздушный змей»; закрепить навыки декоративного украшения готовой фигурки; развивать объяснительную речь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стр.28-29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Лист клена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Продолжить работу с квадратом, закреплять прием складывания формы «Воздушный змей»; учить соединять детали вместе; развивать творчество, формировать интерес к природе, уважение к труду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стр.29-32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Стакан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Учить изготавливать модели из бумаги с применением приемов оригами и действовать с ними; совершенствовать точность мелкой моторики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стр.32-34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Голубая кошка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Продолжить работу с квадратом, закреплять приемы складывания; учить работать по линиям, развивать мелкую моторику рук, фантазию, воображение; воспитывать уважение к труду, настойчивость, старание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стр.34-37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Грач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Продлжить учить детей мастерить поделки из бумаги, используя пооперационную карту; освоить новую базовую форму «рыба»; совершенствовать навыки работы с бумагой и ножницами, объяснительную речь; развивать глазомер, мелкую моторику рук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стр.37-40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Птицы нашего края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Учить распознавать птиц — воробья, ворону, синицу, анализировать, устанавливать простейшие причинно-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следственные связи;  расширять знания детей о жизни птиц зимой, об их повадках, питании; воспитывать в детях сочувствие, сопереживание по отношению к «братьям нашим меньшим»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«Художественно-творческая деятельность.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Оригами» стр.40-43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Праздник ветерка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умение разрезать квадратный лист бумаги по диагонали; при обсуждении вариантов изготовения вертушек поддерживать любую инициативу детей, помогать им реализовывать задуманное; развивать творчество и воображение, активизировать мышление и речь (ребенок должен рассказать, что именно нарисовал Ветерок)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стр.43-45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Праздник ветерка (продолжение)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умение разрезать квадратный лист бумаги по диагонали; при обсуждении вариантов изготовения вертушек поддерживать любую инициативу детей, помогать им реализовывать задуманное; развивать творчество и воображение, активизировать мышление и речь (ребенок должен рассказать, что именно нарисовал Ветерок)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225E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стр.45-46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Елочка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детей делать фигурки в стиле оригами, используя пооперационную карту; познакомить с новой базовой формой «водяная бомбочка»; продолжать знакомить с историей искусства оригами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стр.45-50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Заюшкина избушка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Повышать интерес к занятиям оригами через игру; учить делать новую игрушку, складывая квадрат в разных направлениях; закрепить навыки декоративного украшения готовой фигурки; воспитывать аккуратность, развивать глазомер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стр.50-54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Дед Мороз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Закрепить умение детей делать фигурки в стиле оригами, используя схему; совершенствовать навыки работы ножницами; воспитывать самостоятельность, усидчивость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стр.54-57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 заяц, лиса и волк встречали новый год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Вспомнить технику работы по пооперационным картам4 совершенствовать объяснительную речь и коммуникативные способности; поощрять инициативу детей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стр.57-59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tabs>
                <w:tab w:val="left" w:pos="540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Гном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Продолжать учить изготавливать поделки в стиле оригами, используя схемы; учить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четко выполнять инструкции воспитателя; совершенствовать умения детей работать в мини-группе, добиваться достижения цели, согласуя свои действия с действиями товарищей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деятельность. Оригами» стр.59-61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Новогоднее панно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создавать композицию из фигурок, выполненных в стиле оригами; закреплять навыки работы с пооперационной картой и схемой; помогать каждому ребенку добиваться желаемого результата; показать преимущество коллективной работы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стр.61-63</w:t>
            </w:r>
          </w:p>
        </w:tc>
      </w:tr>
      <w:tr w:rsidR="00225E7D">
        <w:trPr>
          <w:trHeight w:val="171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Бабочка и гусеница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Расширять словарный запас детей; развивать объяснительную речь; воспитывать умение работать в коллективе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стр.63-64</w:t>
            </w:r>
          </w:p>
          <w:p w:rsidR="00225E7D" w:rsidRDefault="00225E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Забавные зверушки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изготавливать поделки в стиле оригами, используя пооперационные карты и схемы; познакомить с одним из способов соединения деталий  - склеиванием; воспитывать самостоятельность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стр.64-66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pStyle w:val="a8"/>
            </w:pPr>
            <w:r>
              <w:rPr>
                <w:rFonts w:ascii="Times New Roman" w:hAnsi="Times New Roman"/>
                <w:sz w:val="24"/>
                <w:szCs w:val="24"/>
              </w:rPr>
              <w:t>Показ сказки «Теремок»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изготавливать поделки в стиле оригами, используя пооперационные карты и схемы; заинтересовать изготовлением простейших головных уборов для театрализованной игры; привлечь родителей к детской продуктивной и игровой деятельности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стр.67-69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Прыгающие лягушки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pStyle w:val="a9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Повышать интерес детей к работе с бумагой через игру; продолжать учить мастерить игрушки в стиле оригами, используя пооперационные карты и схемы; развивать воображение, воспитывать аккуратность, усидчивость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стр.69-71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Подарок папе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pStyle w:val="a9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Воспитывать у детей чувство уважения к защитникам нашей Родины; совершенствовать навыки работы с бумагой и ножницами; закреплять умение мастерить поделки в стиле оригами с использованием пооперационные карты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стр.71-75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Подарочная открытка к 8 марта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pStyle w:val="a9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 детей с разными вариантами художественного оформления открыток с использованием готовых фигурок, выполненных в стиле оригами; закрепить умение мастерить фигурки оригами,  используя  пооперационные карты;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развивать глазомер, мелкую моторику рук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стр.75-80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Панно хризантемы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(коллективная работа)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 детей с новым способом изготовления цветов в стиле оригами; продолжать учить работать в коллективе; закрепить умение пользоваться ножницами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стр.80-82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Коробочка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pStyle w:val="a9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детей с новым способом складывания из бумаги; закрепить умение следовать инструкции воспитателя; развивать мелкую моторику рук, аккуратность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стр.82-84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 цыпленка, который не умел дружить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pStyle w:val="a9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Повышать интерес к работе с бумагой через игру; развивать воображение;воспитывать аккуратность, усидчивость, желание доставить радость малышам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стр.84-86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Поздравительная открытка к 9 мая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самостоятельно «читать» пооперационные карты; расширять словарный запас, развивать объяснительную речь; воспитывать аккуратность в работе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стр.86-88</w:t>
            </w:r>
          </w:p>
        </w:tc>
      </w:tr>
      <w:tr w:rsidR="00225E7D"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Кролик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изготавливать поделки в стиле оригами, используя пооперационные карты и схемы; познакомить с одним из способов соединения деталий  - склеиванием; воспитывать самостоятельность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Роблис Маурисио</w:t>
            </w:r>
          </w:p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«Оригами для всей семьи» стр.47-50</w:t>
            </w:r>
          </w:p>
        </w:tc>
      </w:tr>
      <w:tr w:rsidR="00225E7D">
        <w:tc>
          <w:tcPr>
            <w:tcW w:w="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Шляпа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225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Продолжать учить изготавливать поделки в стиле оригами, используя пооперационные карты и схемы; познакомить с одним из способов соединения деталий  - склеиванием; воспитывать самостоятельность</w:t>
            </w: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Роблис Маурисио</w:t>
            </w:r>
          </w:p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«Оригами для всей семьи» стр.51-54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Журавлик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 знакомит детей с японской историей; воспитывать чувство сострадания, соучастия в происходящем вокруг; совершенствовать умение мастерить поделки, используя пооперационную карту.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Роблис Маурисио</w:t>
            </w:r>
          </w:p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«Оригами для всей семьи» стр.193-200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Ожившая сказка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before="120"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Повышать интерес детей к искусству оригами через игровые приемы; закрепить умение мастерить поделки в стиле оригами с помощью пооперационных карт; учить использовать готовые фигурки в театрализованной деятельности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И.А. Рябкова, О.А. Дюрлюкова</w:t>
            </w:r>
          </w:p>
          <w:p w:rsidR="00225E7D" w:rsidRDefault="0086734D">
            <w:pPr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«Художественно-творческая деятельность. Оригами» стр.92</w:t>
            </w:r>
          </w:p>
        </w:tc>
      </w:tr>
      <w:tr w:rsidR="00225E7D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Выяснить  как ребенок усвоил  требования программы по оригами 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E7D" w:rsidRDefault="0086734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Диагностическая карта уровня развития детей</w:t>
            </w:r>
          </w:p>
        </w:tc>
      </w:tr>
    </w:tbl>
    <w:p w:rsidR="00225E7D" w:rsidRDefault="00225E7D">
      <w:pPr>
        <w:spacing w:after="0" w:line="240" w:lineRule="auto"/>
        <w:ind w:left="167" w:right="57"/>
        <w:jc w:val="both"/>
        <w:rPr>
          <w:rFonts w:ascii="Times New Roman" w:hAnsi="Times New Roman"/>
          <w:sz w:val="24"/>
          <w:szCs w:val="24"/>
        </w:rPr>
      </w:pPr>
    </w:p>
    <w:p w:rsidR="00225E7D" w:rsidRDefault="0086734D">
      <w:pPr>
        <w:pStyle w:val="a8"/>
        <w:jc w:val="both"/>
        <w:rPr>
          <w:rStyle w:val="c6c0"/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Основные требования к уровню освоения программы детей старшей подгруппы по </w:t>
      </w:r>
      <w:r>
        <w:rPr>
          <w:rStyle w:val="c6c0"/>
          <w:rFonts w:ascii="Times New Roman" w:hAnsi="Times New Roman"/>
          <w:b/>
          <w:sz w:val="28"/>
          <w:szCs w:val="28"/>
        </w:rPr>
        <w:t>интеллектуально - творческому развитию</w:t>
      </w:r>
    </w:p>
    <w:p w:rsidR="00225E7D" w:rsidRDefault="0086734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концу года дети могут:</w:t>
      </w:r>
    </w:p>
    <w:p w:rsidR="00225E7D" w:rsidRDefault="008673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Самостоятельно изготовить и знать основные базовые формы оригами;</w:t>
      </w:r>
    </w:p>
    <w:p w:rsidR="00225E7D" w:rsidRDefault="008673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 образцу изготавливать несложные поделки.</w:t>
      </w:r>
    </w:p>
    <w:p w:rsidR="00225E7D" w:rsidRDefault="008673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Знать и называть геометрические фигуры;</w:t>
      </w:r>
    </w:p>
    <w:p w:rsidR="00225E7D" w:rsidRDefault="008673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Ориентироваться на листе бумаги;</w:t>
      </w:r>
    </w:p>
    <w:p w:rsidR="00225E7D" w:rsidRDefault="008673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Уметь намечать линии;</w:t>
      </w:r>
    </w:p>
    <w:p w:rsidR="00225E7D" w:rsidRDefault="008673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Тщательно и аккуратно разглаживать линии сгиба;</w:t>
      </w:r>
    </w:p>
    <w:p w:rsidR="00225E7D" w:rsidRDefault="008673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Уметь украсить свою поделку, добавлять недостающие детали (глаза, усы, и т.п.);</w:t>
      </w:r>
    </w:p>
    <w:p w:rsidR="00225E7D" w:rsidRDefault="008673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 Добиваться конечного результата;</w:t>
      </w:r>
    </w:p>
    <w:p w:rsidR="00225E7D" w:rsidRDefault="0086734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 Самостоятельно и справедливо оценивать конечный результат своей работы и работы сверстников</w:t>
      </w:r>
    </w:p>
    <w:p w:rsidR="00225E7D" w:rsidRDefault="00225E7D">
      <w:pPr>
        <w:pStyle w:val="a8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86734D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Диагностическая карта уровня развития детей</w:t>
      </w:r>
    </w:p>
    <w:p w:rsidR="00225E7D" w:rsidRDefault="00225E7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310" w:type="dxa"/>
        <w:tblInd w:w="-1441" w:type="dxa"/>
        <w:tblLook w:val="04A0"/>
      </w:tblPr>
      <w:tblGrid>
        <w:gridCol w:w="541"/>
        <w:gridCol w:w="2727"/>
        <w:gridCol w:w="849"/>
        <w:gridCol w:w="909"/>
        <w:gridCol w:w="879"/>
        <w:gridCol w:w="947"/>
        <w:gridCol w:w="1064"/>
        <w:gridCol w:w="842"/>
        <w:gridCol w:w="1007"/>
        <w:gridCol w:w="782"/>
        <w:gridCol w:w="763"/>
      </w:tblGrid>
      <w:tr w:rsidR="00225E7D">
        <w:trPr>
          <w:cantSplit/>
          <w:trHeight w:hRule="exact" w:val="561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ребенка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основных базовых форм и умение самостоятельно их изготовить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изготовить несложную поделку, следя за показом педагога и слушая устные пояснения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украсить свою поделку, добавляя недостающие детали (нос, глаза, усы и т.п.)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творческих композиций с изделиями, выполненными в технике оригами.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25E7D" w:rsidRDefault="00867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изготовить поделку от начала и до конца по образцу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25E7D" w:rsidRDefault="0086734D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Точность и аккуратность выполнении при работе  </w:t>
            </w:r>
          </w:p>
          <w:p w:rsidR="00225E7D" w:rsidRDefault="00225E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25E7D" w:rsidRDefault="00867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и справедливо оценивать конечный результат  своей работы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25E7D" w:rsidRDefault="00867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25E7D" w:rsidRDefault="008673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усвоения программы</w:t>
            </w:r>
          </w:p>
        </w:tc>
      </w:tr>
      <w:tr w:rsidR="00225E7D">
        <w:trPr>
          <w:trHeight w:val="42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5E7D">
        <w:trPr>
          <w:trHeight w:val="409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5E7D">
        <w:trPr>
          <w:trHeight w:val="43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5E7D">
        <w:trPr>
          <w:trHeight w:val="37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5E7D">
        <w:trPr>
          <w:trHeight w:val="31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5E7D">
        <w:trPr>
          <w:trHeight w:val="4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5E7D">
        <w:trPr>
          <w:trHeight w:val="44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5E7D">
        <w:trPr>
          <w:trHeight w:val="44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5E7D">
        <w:trPr>
          <w:trHeight w:val="356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25E7D">
        <w:trPr>
          <w:trHeight w:val="41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8673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E7D" w:rsidRDefault="00225E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25E7D" w:rsidRDefault="00225E7D">
      <w:pPr>
        <w:spacing w:after="0" w:line="240" w:lineRule="auto"/>
        <w:rPr>
          <w:sz w:val="24"/>
          <w:szCs w:val="24"/>
        </w:rPr>
      </w:pPr>
    </w:p>
    <w:p w:rsidR="00225E7D" w:rsidRDefault="00225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225E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225E7D" w:rsidRDefault="0086734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225E7D" w:rsidRDefault="0086734D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рождения до школы </w:t>
      </w:r>
      <w:r>
        <w:rPr>
          <w:rFonts w:ascii="Times New Roman" w:hAnsi="Times New Roman"/>
          <w:sz w:val="28"/>
          <w:szCs w:val="28"/>
        </w:rPr>
        <w:t xml:space="preserve">[текст]: </w:t>
      </w:r>
      <w:r>
        <w:rPr>
          <w:rFonts w:ascii="Times New Roman" w:hAnsi="Times New Roman"/>
          <w:bCs/>
          <w:sz w:val="28"/>
          <w:szCs w:val="28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hAnsi="Times New Roman"/>
          <w:sz w:val="28"/>
          <w:szCs w:val="28"/>
        </w:rPr>
        <w:t>/ под ред. Н. Е. Вераксы, Т. С. Комаровой, М. А. Васильевой. − М.: МОЗАИКА-СИНТЕЗ, 2010. − 304 с.</w:t>
      </w:r>
    </w:p>
    <w:p w:rsidR="00225E7D" w:rsidRDefault="0086734D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Агапова, И.А. 100 лучших оригами для детей [текст] / И. А. Агапова, М. А. Давыдова. – М.: ООО ИКТЦ «Лада», 2010. – 240 с.- (Серия «Талантливому педагогу – заботливому родителю»).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Афонькин, С. Ю. Оригами. Игры и фокусы с бумагой [текст] / С. Ю. Афонькин, Е. Ю. Афонькина. – СПб.: Химия, 2004. – 64 с.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Афонькин, С.Ю. Бумажный конструктор [текст] / С. Ю. Афонькин, Е. Ю. Афонькина. – М.: Аким, 2007. – 64 с.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Богатеева, З. А. Чудесные поделки из бумаги [текст] / З. А. Богатеева. − М.: Просвещение, 2002. – 208 с.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Жихарева, О. М. Оригами для дошкольников [текст]: конспекты и тематические занятия и демонстрационный материал для работы с детьми 5-6 лет в ДОУ. Гном-Пресс, 2005. – 48 с.</w:t>
      </w:r>
    </w:p>
    <w:p w:rsidR="00225E7D" w:rsidRDefault="0086734D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рождения до школы </w:t>
      </w:r>
      <w:r>
        <w:rPr>
          <w:rFonts w:ascii="Times New Roman" w:hAnsi="Times New Roman"/>
          <w:sz w:val="28"/>
          <w:szCs w:val="28"/>
        </w:rPr>
        <w:t xml:space="preserve">[текст]: </w:t>
      </w:r>
      <w:r>
        <w:rPr>
          <w:rFonts w:ascii="Times New Roman" w:hAnsi="Times New Roman"/>
          <w:bCs/>
          <w:sz w:val="28"/>
          <w:szCs w:val="28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hAnsi="Times New Roman"/>
          <w:sz w:val="28"/>
          <w:szCs w:val="28"/>
        </w:rPr>
        <w:t>/ под ред. Н. Е. Вераксы, Т. С. Комаровой, М. А. Васильевой. − М.: МОЗАИКА-СИНТЕЗ, 2010. − 304 с.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Просова, Н. А. Сказка из бумаги: оригами [текст]: пособие для детей 5-6 лет / Н. А. Просова. – М.: Просвещение, 2007. – 16 с.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Сержантова, Т. Б. 100 праздничных моделей оригами [текст] / Т. Б. Сержантова. – М.: Айрис Пресс, 2006. – 208 с.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Соколова, С. В. Театр оригами. Игрушки из бумаги [текст] / С. В. Соколова. – М.: Эксмо, 2003. – 246 с.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Соколова, С. В. Игрушки из бумаги: Оригами для малышей [текст] / С. В. Соколова. – СПб.: Издательский Дом «Литера», 2009. – 32 с. - (Серия «Я расту!»).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Художественно-творческая деятельность. Оригами [текст]:  тематические, сюжетные, игровые занятия с детьми 5-7 лет / авт.-сост. И. А. Рябова, О. А. Дюрлюкова. −  Волгоград: Учитель, 2012. – 95 с.</w:t>
      </w:r>
    </w:p>
    <w:p w:rsidR="00225E7D" w:rsidRDefault="0086734D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Черенкова, Е. Ф. Оригами для малышей: 200 простейших моделей [текст] / Е. Ф. Черенкова. – М.: ООО «ИД РИПОЛ классик», 2007. – 154 с. – (серия «Учимся играючи», «Азбука развития»).</w:t>
      </w:r>
    </w:p>
    <w:p w:rsidR="00225E7D" w:rsidRDefault="00225E7D">
      <w:pPr>
        <w:spacing w:after="0" w:line="360" w:lineRule="auto"/>
        <w:jc w:val="both"/>
      </w:pPr>
    </w:p>
    <w:sectPr w:rsidR="00225E7D" w:rsidSect="00225E7D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33B"/>
    <w:multiLevelType w:val="multilevel"/>
    <w:tmpl w:val="28DCCC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1BE8"/>
    <w:multiLevelType w:val="multilevel"/>
    <w:tmpl w:val="951A9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E0262"/>
    <w:multiLevelType w:val="multilevel"/>
    <w:tmpl w:val="4E7433A6"/>
    <w:lvl w:ilvl="0">
      <w:start w:val="1"/>
      <w:numFmt w:val="bullet"/>
      <w:lvlText w:val=""/>
      <w:lvlJc w:val="left"/>
      <w:pPr>
        <w:ind w:left="887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7" w:hanging="360"/>
      </w:pPr>
      <w:rPr>
        <w:rFonts w:ascii="Wingdings" w:hAnsi="Wingdings" w:cs="Wingdings" w:hint="default"/>
      </w:rPr>
    </w:lvl>
  </w:abstractNum>
  <w:abstractNum w:abstractNumId="3">
    <w:nsid w:val="44CE4412"/>
    <w:multiLevelType w:val="multilevel"/>
    <w:tmpl w:val="457AA7E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3C91D94"/>
    <w:multiLevelType w:val="multilevel"/>
    <w:tmpl w:val="C4EABA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43C2F"/>
    <w:multiLevelType w:val="multilevel"/>
    <w:tmpl w:val="8B12ABC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C6810D9"/>
    <w:multiLevelType w:val="multilevel"/>
    <w:tmpl w:val="18246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6C8D3860"/>
    <w:multiLevelType w:val="multilevel"/>
    <w:tmpl w:val="D8327B78"/>
    <w:lvl w:ilvl="0">
      <w:start w:val="1"/>
      <w:numFmt w:val="bullet"/>
      <w:lvlText w:val=""/>
      <w:lvlJc w:val="left"/>
      <w:pPr>
        <w:ind w:left="770" w:hanging="360"/>
      </w:pPr>
      <w:rPr>
        <w:rFonts w:ascii="Wingdings" w:hAnsi="Wingdings" w:cs="Wingdings" w:hint="default"/>
        <w:b/>
        <w:sz w:val="28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8">
    <w:nsid w:val="75B5786D"/>
    <w:multiLevelType w:val="multilevel"/>
    <w:tmpl w:val="59F68F6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5E7D"/>
    <w:rsid w:val="00225E7D"/>
    <w:rsid w:val="00354FB5"/>
    <w:rsid w:val="0086734D"/>
    <w:rsid w:val="00D4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D2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792E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792E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792E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792E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Без интервала Знак"/>
    <w:uiPriority w:val="1"/>
    <w:qFormat/>
    <w:rsid w:val="00EF5BD2"/>
    <w:rPr>
      <w:rFonts w:ascii="Calibri" w:eastAsia="Calibri" w:hAnsi="Calibri" w:cs="Times New Roman"/>
    </w:rPr>
  </w:style>
  <w:style w:type="character" w:customStyle="1" w:styleId="10">
    <w:name w:val="Стиль1 Знак"/>
    <w:link w:val="1"/>
    <w:qFormat/>
    <w:locked/>
    <w:rsid w:val="003C390F"/>
    <w:rPr>
      <w:rFonts w:ascii="Times New Roman" w:eastAsia="Times New Roman" w:hAnsi="Times New Roman" w:cs="Times New Roman"/>
      <w:b/>
      <w:bCs/>
      <w:iCs/>
      <w:caps/>
      <w:color w:val="000000"/>
      <w:sz w:val="28"/>
      <w:szCs w:val="20"/>
      <w:lang w:eastAsia="ru-RU"/>
    </w:rPr>
  </w:style>
  <w:style w:type="character" w:customStyle="1" w:styleId="1">
    <w:name w:val="Заголовок 1 Знак"/>
    <w:basedOn w:val="a0"/>
    <w:link w:val="10"/>
    <w:uiPriority w:val="9"/>
    <w:qFormat/>
    <w:rsid w:val="00792E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qFormat/>
    <w:rsid w:val="00792E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qFormat/>
    <w:rsid w:val="00792E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Heading4"/>
    <w:uiPriority w:val="9"/>
    <w:qFormat/>
    <w:rsid w:val="00792E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6c0">
    <w:name w:val="c6 c0"/>
    <w:basedOn w:val="a0"/>
    <w:qFormat/>
    <w:rsid w:val="00AA4C22"/>
  </w:style>
  <w:style w:type="character" w:customStyle="1" w:styleId="ListLabel1">
    <w:name w:val="ListLabel 1"/>
    <w:qFormat/>
    <w:rsid w:val="00225E7D"/>
    <w:rPr>
      <w:sz w:val="28"/>
    </w:rPr>
  </w:style>
  <w:style w:type="character" w:customStyle="1" w:styleId="ListLabel2">
    <w:name w:val="ListLabel 2"/>
    <w:qFormat/>
    <w:rsid w:val="00225E7D"/>
    <w:rPr>
      <w:rFonts w:cs="Courier New"/>
    </w:rPr>
  </w:style>
  <w:style w:type="character" w:customStyle="1" w:styleId="ListLabel3">
    <w:name w:val="ListLabel 3"/>
    <w:qFormat/>
    <w:rsid w:val="00225E7D"/>
    <w:rPr>
      <w:rFonts w:cs="Courier New"/>
    </w:rPr>
  </w:style>
  <w:style w:type="character" w:customStyle="1" w:styleId="ListLabel4">
    <w:name w:val="ListLabel 4"/>
    <w:qFormat/>
    <w:rsid w:val="00225E7D"/>
    <w:rPr>
      <w:rFonts w:cs="Courier New"/>
    </w:rPr>
  </w:style>
  <w:style w:type="character" w:customStyle="1" w:styleId="ListLabel5">
    <w:name w:val="ListLabel 5"/>
    <w:qFormat/>
    <w:rsid w:val="00225E7D"/>
    <w:rPr>
      <w:rFonts w:cs="Courier New"/>
    </w:rPr>
  </w:style>
  <w:style w:type="character" w:customStyle="1" w:styleId="ListLabel6">
    <w:name w:val="ListLabel 6"/>
    <w:qFormat/>
    <w:rsid w:val="00225E7D"/>
    <w:rPr>
      <w:rFonts w:cs="Courier New"/>
    </w:rPr>
  </w:style>
  <w:style w:type="character" w:customStyle="1" w:styleId="ListLabel7">
    <w:name w:val="ListLabel 7"/>
    <w:qFormat/>
    <w:rsid w:val="00225E7D"/>
    <w:rPr>
      <w:rFonts w:cs="Courier New"/>
    </w:rPr>
  </w:style>
  <w:style w:type="character" w:customStyle="1" w:styleId="ListLabel8">
    <w:name w:val="ListLabel 8"/>
    <w:qFormat/>
    <w:rsid w:val="00225E7D"/>
    <w:rPr>
      <w:rFonts w:cs="Courier New"/>
    </w:rPr>
  </w:style>
  <w:style w:type="character" w:customStyle="1" w:styleId="ListLabel9">
    <w:name w:val="ListLabel 9"/>
    <w:qFormat/>
    <w:rsid w:val="00225E7D"/>
    <w:rPr>
      <w:rFonts w:cs="Courier New"/>
    </w:rPr>
  </w:style>
  <w:style w:type="character" w:customStyle="1" w:styleId="ListLabel10">
    <w:name w:val="ListLabel 10"/>
    <w:qFormat/>
    <w:rsid w:val="00225E7D"/>
    <w:rPr>
      <w:rFonts w:cs="Courier New"/>
    </w:rPr>
  </w:style>
  <w:style w:type="character" w:customStyle="1" w:styleId="ListLabel11">
    <w:name w:val="ListLabel 11"/>
    <w:qFormat/>
    <w:rsid w:val="00225E7D"/>
    <w:rPr>
      <w:rFonts w:ascii="Times New Roman" w:hAnsi="Times New Roman"/>
      <w:sz w:val="28"/>
    </w:rPr>
  </w:style>
  <w:style w:type="character" w:customStyle="1" w:styleId="ListLabel12">
    <w:name w:val="ListLabel 12"/>
    <w:qFormat/>
    <w:rsid w:val="00225E7D"/>
    <w:rPr>
      <w:rFonts w:cs="Courier New"/>
    </w:rPr>
  </w:style>
  <w:style w:type="character" w:customStyle="1" w:styleId="ListLabel13">
    <w:name w:val="ListLabel 13"/>
    <w:qFormat/>
    <w:rsid w:val="00225E7D"/>
    <w:rPr>
      <w:rFonts w:cs="Courier New"/>
    </w:rPr>
  </w:style>
  <w:style w:type="character" w:customStyle="1" w:styleId="ListLabel14">
    <w:name w:val="ListLabel 14"/>
    <w:qFormat/>
    <w:rsid w:val="00225E7D"/>
    <w:rPr>
      <w:rFonts w:cs="Courier New"/>
    </w:rPr>
  </w:style>
  <w:style w:type="character" w:customStyle="1" w:styleId="ListLabel15">
    <w:name w:val="ListLabel 15"/>
    <w:qFormat/>
    <w:rsid w:val="00225E7D"/>
    <w:rPr>
      <w:rFonts w:cs="Courier New"/>
    </w:rPr>
  </w:style>
  <w:style w:type="character" w:customStyle="1" w:styleId="ListLabel16">
    <w:name w:val="ListLabel 16"/>
    <w:qFormat/>
    <w:rsid w:val="00225E7D"/>
    <w:rPr>
      <w:rFonts w:cs="Courier New"/>
    </w:rPr>
  </w:style>
  <w:style w:type="character" w:customStyle="1" w:styleId="ListLabel17">
    <w:name w:val="ListLabel 17"/>
    <w:qFormat/>
    <w:rsid w:val="00225E7D"/>
    <w:rPr>
      <w:rFonts w:cs="Courier New"/>
    </w:rPr>
  </w:style>
  <w:style w:type="character" w:customStyle="1" w:styleId="ListLabel18">
    <w:name w:val="ListLabel 18"/>
    <w:qFormat/>
    <w:rsid w:val="00225E7D"/>
    <w:rPr>
      <w:rFonts w:cs="Courier New"/>
    </w:rPr>
  </w:style>
  <w:style w:type="character" w:customStyle="1" w:styleId="ListLabel19">
    <w:name w:val="ListLabel 19"/>
    <w:qFormat/>
    <w:rsid w:val="00225E7D"/>
    <w:rPr>
      <w:rFonts w:cs="Courier New"/>
    </w:rPr>
  </w:style>
  <w:style w:type="character" w:customStyle="1" w:styleId="ListLabel20">
    <w:name w:val="ListLabel 20"/>
    <w:qFormat/>
    <w:rsid w:val="00225E7D"/>
    <w:rPr>
      <w:rFonts w:cs="Courier New"/>
    </w:rPr>
  </w:style>
  <w:style w:type="character" w:customStyle="1" w:styleId="ListLabel21">
    <w:name w:val="ListLabel 21"/>
    <w:qFormat/>
    <w:rsid w:val="00225E7D"/>
    <w:rPr>
      <w:rFonts w:cs="Courier New"/>
    </w:rPr>
  </w:style>
  <w:style w:type="character" w:customStyle="1" w:styleId="ListLabel22">
    <w:name w:val="ListLabel 22"/>
    <w:qFormat/>
    <w:rsid w:val="00225E7D"/>
    <w:rPr>
      <w:rFonts w:cs="Courier New"/>
    </w:rPr>
  </w:style>
  <w:style w:type="character" w:customStyle="1" w:styleId="ListLabel23">
    <w:name w:val="ListLabel 23"/>
    <w:qFormat/>
    <w:rsid w:val="00225E7D"/>
    <w:rPr>
      <w:rFonts w:cs="Courier New"/>
    </w:rPr>
  </w:style>
  <w:style w:type="character" w:customStyle="1" w:styleId="ListLabel24">
    <w:name w:val="ListLabel 24"/>
    <w:qFormat/>
    <w:rsid w:val="00225E7D"/>
    <w:rPr>
      <w:rFonts w:ascii="Times New Roman" w:hAnsi="Times New Roman"/>
      <w:b/>
      <w:sz w:val="28"/>
    </w:rPr>
  </w:style>
  <w:style w:type="character" w:customStyle="1" w:styleId="ListLabel25">
    <w:name w:val="ListLabel 25"/>
    <w:qFormat/>
    <w:rsid w:val="00225E7D"/>
    <w:rPr>
      <w:rFonts w:cs="Courier New"/>
    </w:rPr>
  </w:style>
  <w:style w:type="character" w:customStyle="1" w:styleId="ListLabel26">
    <w:name w:val="ListLabel 26"/>
    <w:qFormat/>
    <w:rsid w:val="00225E7D"/>
    <w:rPr>
      <w:rFonts w:cs="Courier New"/>
    </w:rPr>
  </w:style>
  <w:style w:type="character" w:customStyle="1" w:styleId="ListLabel27">
    <w:name w:val="ListLabel 27"/>
    <w:qFormat/>
    <w:rsid w:val="00225E7D"/>
    <w:rPr>
      <w:rFonts w:cs="Courier New"/>
    </w:rPr>
  </w:style>
  <w:style w:type="character" w:customStyle="1" w:styleId="ListLabel28">
    <w:name w:val="ListLabel 28"/>
    <w:qFormat/>
    <w:rsid w:val="00225E7D"/>
    <w:rPr>
      <w:sz w:val="28"/>
    </w:rPr>
  </w:style>
  <w:style w:type="character" w:customStyle="1" w:styleId="ListLabel29">
    <w:name w:val="ListLabel 29"/>
    <w:qFormat/>
    <w:rsid w:val="00225E7D"/>
    <w:rPr>
      <w:rFonts w:cs="Courier New"/>
    </w:rPr>
  </w:style>
  <w:style w:type="character" w:customStyle="1" w:styleId="ListLabel30">
    <w:name w:val="ListLabel 30"/>
    <w:qFormat/>
    <w:rsid w:val="00225E7D"/>
    <w:rPr>
      <w:rFonts w:cs="Courier New"/>
    </w:rPr>
  </w:style>
  <w:style w:type="character" w:customStyle="1" w:styleId="ListLabel31">
    <w:name w:val="ListLabel 31"/>
    <w:qFormat/>
    <w:rsid w:val="00225E7D"/>
    <w:rPr>
      <w:rFonts w:cs="Courier New"/>
    </w:rPr>
  </w:style>
  <w:style w:type="character" w:customStyle="1" w:styleId="ListLabel32">
    <w:name w:val="ListLabel 32"/>
    <w:qFormat/>
    <w:rsid w:val="00225E7D"/>
    <w:rPr>
      <w:rFonts w:cs="Courier New"/>
    </w:rPr>
  </w:style>
  <w:style w:type="character" w:customStyle="1" w:styleId="ListLabel33">
    <w:name w:val="ListLabel 33"/>
    <w:qFormat/>
    <w:rsid w:val="00225E7D"/>
    <w:rPr>
      <w:rFonts w:cs="Courier New"/>
    </w:rPr>
  </w:style>
  <w:style w:type="character" w:customStyle="1" w:styleId="ListLabel34">
    <w:name w:val="ListLabel 34"/>
    <w:qFormat/>
    <w:rsid w:val="00225E7D"/>
    <w:rPr>
      <w:rFonts w:cs="Courier New"/>
    </w:rPr>
  </w:style>
  <w:style w:type="character" w:customStyle="1" w:styleId="ListLabel35">
    <w:name w:val="ListLabel 35"/>
    <w:qFormat/>
    <w:rsid w:val="00225E7D"/>
    <w:rPr>
      <w:sz w:val="28"/>
    </w:rPr>
  </w:style>
  <w:style w:type="character" w:customStyle="1" w:styleId="ListLabel36">
    <w:name w:val="ListLabel 36"/>
    <w:qFormat/>
    <w:rsid w:val="00225E7D"/>
    <w:rPr>
      <w:rFonts w:cs="Courier New"/>
    </w:rPr>
  </w:style>
  <w:style w:type="character" w:customStyle="1" w:styleId="ListLabel37">
    <w:name w:val="ListLabel 37"/>
    <w:qFormat/>
    <w:rsid w:val="00225E7D"/>
    <w:rPr>
      <w:rFonts w:cs="Courier New"/>
    </w:rPr>
  </w:style>
  <w:style w:type="character" w:customStyle="1" w:styleId="ListLabel38">
    <w:name w:val="ListLabel 38"/>
    <w:qFormat/>
    <w:rsid w:val="00225E7D"/>
    <w:rPr>
      <w:rFonts w:cs="Courier New"/>
    </w:rPr>
  </w:style>
  <w:style w:type="character" w:customStyle="1" w:styleId="ListLabel39">
    <w:name w:val="ListLabel 39"/>
    <w:qFormat/>
    <w:rsid w:val="00225E7D"/>
    <w:rPr>
      <w:rFonts w:ascii="Times New Roman" w:hAnsi="Times New Roman" w:cs="Wingdings"/>
      <w:b/>
      <w:sz w:val="28"/>
    </w:rPr>
  </w:style>
  <w:style w:type="character" w:customStyle="1" w:styleId="ListLabel40">
    <w:name w:val="ListLabel 40"/>
    <w:qFormat/>
    <w:rsid w:val="00225E7D"/>
    <w:rPr>
      <w:rFonts w:cs="Courier New"/>
    </w:rPr>
  </w:style>
  <w:style w:type="character" w:customStyle="1" w:styleId="ListLabel41">
    <w:name w:val="ListLabel 41"/>
    <w:qFormat/>
    <w:rsid w:val="00225E7D"/>
    <w:rPr>
      <w:rFonts w:cs="Wingdings"/>
    </w:rPr>
  </w:style>
  <w:style w:type="character" w:customStyle="1" w:styleId="ListLabel42">
    <w:name w:val="ListLabel 42"/>
    <w:qFormat/>
    <w:rsid w:val="00225E7D"/>
    <w:rPr>
      <w:rFonts w:cs="Symbol"/>
    </w:rPr>
  </w:style>
  <w:style w:type="character" w:customStyle="1" w:styleId="ListLabel43">
    <w:name w:val="ListLabel 43"/>
    <w:qFormat/>
    <w:rsid w:val="00225E7D"/>
    <w:rPr>
      <w:rFonts w:cs="Courier New"/>
    </w:rPr>
  </w:style>
  <w:style w:type="character" w:customStyle="1" w:styleId="ListLabel44">
    <w:name w:val="ListLabel 44"/>
    <w:qFormat/>
    <w:rsid w:val="00225E7D"/>
    <w:rPr>
      <w:rFonts w:cs="Wingdings"/>
    </w:rPr>
  </w:style>
  <w:style w:type="character" w:customStyle="1" w:styleId="ListLabel45">
    <w:name w:val="ListLabel 45"/>
    <w:qFormat/>
    <w:rsid w:val="00225E7D"/>
    <w:rPr>
      <w:rFonts w:cs="Symbol"/>
    </w:rPr>
  </w:style>
  <w:style w:type="character" w:customStyle="1" w:styleId="ListLabel46">
    <w:name w:val="ListLabel 46"/>
    <w:qFormat/>
    <w:rsid w:val="00225E7D"/>
    <w:rPr>
      <w:rFonts w:cs="Courier New"/>
    </w:rPr>
  </w:style>
  <w:style w:type="character" w:customStyle="1" w:styleId="ListLabel47">
    <w:name w:val="ListLabel 47"/>
    <w:qFormat/>
    <w:rsid w:val="00225E7D"/>
    <w:rPr>
      <w:rFonts w:cs="Wingdings"/>
    </w:rPr>
  </w:style>
  <w:style w:type="character" w:customStyle="1" w:styleId="ListLabel48">
    <w:name w:val="ListLabel 48"/>
    <w:qFormat/>
    <w:rsid w:val="00225E7D"/>
    <w:rPr>
      <w:rFonts w:ascii="Times New Roman" w:hAnsi="Times New Roman" w:cs="Wingdings"/>
      <w:sz w:val="28"/>
    </w:rPr>
  </w:style>
  <w:style w:type="character" w:customStyle="1" w:styleId="ListLabel49">
    <w:name w:val="ListLabel 49"/>
    <w:qFormat/>
    <w:rsid w:val="00225E7D"/>
    <w:rPr>
      <w:rFonts w:cs="Courier New"/>
    </w:rPr>
  </w:style>
  <w:style w:type="character" w:customStyle="1" w:styleId="ListLabel50">
    <w:name w:val="ListLabel 50"/>
    <w:qFormat/>
    <w:rsid w:val="00225E7D"/>
    <w:rPr>
      <w:rFonts w:cs="Wingdings"/>
    </w:rPr>
  </w:style>
  <w:style w:type="character" w:customStyle="1" w:styleId="ListLabel51">
    <w:name w:val="ListLabel 51"/>
    <w:qFormat/>
    <w:rsid w:val="00225E7D"/>
    <w:rPr>
      <w:rFonts w:cs="Symbol"/>
    </w:rPr>
  </w:style>
  <w:style w:type="character" w:customStyle="1" w:styleId="ListLabel52">
    <w:name w:val="ListLabel 52"/>
    <w:qFormat/>
    <w:rsid w:val="00225E7D"/>
    <w:rPr>
      <w:rFonts w:cs="Courier New"/>
    </w:rPr>
  </w:style>
  <w:style w:type="character" w:customStyle="1" w:styleId="ListLabel53">
    <w:name w:val="ListLabel 53"/>
    <w:qFormat/>
    <w:rsid w:val="00225E7D"/>
    <w:rPr>
      <w:rFonts w:cs="Wingdings"/>
    </w:rPr>
  </w:style>
  <w:style w:type="character" w:customStyle="1" w:styleId="ListLabel54">
    <w:name w:val="ListLabel 54"/>
    <w:qFormat/>
    <w:rsid w:val="00225E7D"/>
    <w:rPr>
      <w:rFonts w:cs="Symbol"/>
    </w:rPr>
  </w:style>
  <w:style w:type="character" w:customStyle="1" w:styleId="ListLabel55">
    <w:name w:val="ListLabel 55"/>
    <w:qFormat/>
    <w:rsid w:val="00225E7D"/>
    <w:rPr>
      <w:rFonts w:cs="Courier New"/>
    </w:rPr>
  </w:style>
  <w:style w:type="character" w:customStyle="1" w:styleId="ListLabel56">
    <w:name w:val="ListLabel 56"/>
    <w:qFormat/>
    <w:rsid w:val="00225E7D"/>
    <w:rPr>
      <w:rFonts w:cs="Wingdings"/>
    </w:rPr>
  </w:style>
  <w:style w:type="character" w:customStyle="1" w:styleId="ListLabel57">
    <w:name w:val="ListLabel 57"/>
    <w:qFormat/>
    <w:rsid w:val="00225E7D"/>
    <w:rPr>
      <w:rFonts w:ascii="Times New Roman" w:hAnsi="Times New Roman" w:cs="Wingdings"/>
      <w:sz w:val="28"/>
    </w:rPr>
  </w:style>
  <w:style w:type="character" w:customStyle="1" w:styleId="ListLabel58">
    <w:name w:val="ListLabel 58"/>
    <w:qFormat/>
    <w:rsid w:val="00225E7D"/>
    <w:rPr>
      <w:rFonts w:cs="Courier New"/>
    </w:rPr>
  </w:style>
  <w:style w:type="character" w:customStyle="1" w:styleId="ListLabel59">
    <w:name w:val="ListLabel 59"/>
    <w:qFormat/>
    <w:rsid w:val="00225E7D"/>
    <w:rPr>
      <w:rFonts w:cs="Wingdings"/>
    </w:rPr>
  </w:style>
  <w:style w:type="character" w:customStyle="1" w:styleId="ListLabel60">
    <w:name w:val="ListLabel 60"/>
    <w:qFormat/>
    <w:rsid w:val="00225E7D"/>
    <w:rPr>
      <w:rFonts w:cs="Symbol"/>
    </w:rPr>
  </w:style>
  <w:style w:type="character" w:customStyle="1" w:styleId="ListLabel61">
    <w:name w:val="ListLabel 61"/>
    <w:qFormat/>
    <w:rsid w:val="00225E7D"/>
    <w:rPr>
      <w:rFonts w:cs="Courier New"/>
    </w:rPr>
  </w:style>
  <w:style w:type="character" w:customStyle="1" w:styleId="ListLabel62">
    <w:name w:val="ListLabel 62"/>
    <w:qFormat/>
    <w:rsid w:val="00225E7D"/>
    <w:rPr>
      <w:rFonts w:cs="Wingdings"/>
    </w:rPr>
  </w:style>
  <w:style w:type="character" w:customStyle="1" w:styleId="ListLabel63">
    <w:name w:val="ListLabel 63"/>
    <w:qFormat/>
    <w:rsid w:val="00225E7D"/>
    <w:rPr>
      <w:rFonts w:cs="Symbol"/>
    </w:rPr>
  </w:style>
  <w:style w:type="character" w:customStyle="1" w:styleId="ListLabel64">
    <w:name w:val="ListLabel 64"/>
    <w:qFormat/>
    <w:rsid w:val="00225E7D"/>
    <w:rPr>
      <w:rFonts w:cs="Courier New"/>
    </w:rPr>
  </w:style>
  <w:style w:type="character" w:customStyle="1" w:styleId="ListLabel65">
    <w:name w:val="ListLabel 65"/>
    <w:qFormat/>
    <w:rsid w:val="00225E7D"/>
    <w:rPr>
      <w:rFonts w:cs="Wingdings"/>
    </w:rPr>
  </w:style>
  <w:style w:type="character" w:customStyle="1" w:styleId="ListLabel66">
    <w:name w:val="ListLabel 66"/>
    <w:qFormat/>
    <w:rsid w:val="00225E7D"/>
    <w:rPr>
      <w:rFonts w:ascii="Times New Roman" w:hAnsi="Times New Roman" w:cs="Wingdings"/>
      <w:sz w:val="28"/>
    </w:rPr>
  </w:style>
  <w:style w:type="character" w:customStyle="1" w:styleId="ListLabel67">
    <w:name w:val="ListLabel 67"/>
    <w:qFormat/>
    <w:rsid w:val="00225E7D"/>
    <w:rPr>
      <w:rFonts w:cs="Courier New"/>
    </w:rPr>
  </w:style>
  <w:style w:type="character" w:customStyle="1" w:styleId="ListLabel68">
    <w:name w:val="ListLabel 68"/>
    <w:qFormat/>
    <w:rsid w:val="00225E7D"/>
    <w:rPr>
      <w:rFonts w:cs="Wingdings"/>
    </w:rPr>
  </w:style>
  <w:style w:type="character" w:customStyle="1" w:styleId="ListLabel69">
    <w:name w:val="ListLabel 69"/>
    <w:qFormat/>
    <w:rsid w:val="00225E7D"/>
    <w:rPr>
      <w:rFonts w:cs="Symbol"/>
    </w:rPr>
  </w:style>
  <w:style w:type="character" w:customStyle="1" w:styleId="ListLabel70">
    <w:name w:val="ListLabel 70"/>
    <w:qFormat/>
    <w:rsid w:val="00225E7D"/>
    <w:rPr>
      <w:rFonts w:cs="Courier New"/>
    </w:rPr>
  </w:style>
  <w:style w:type="character" w:customStyle="1" w:styleId="ListLabel71">
    <w:name w:val="ListLabel 71"/>
    <w:qFormat/>
    <w:rsid w:val="00225E7D"/>
    <w:rPr>
      <w:rFonts w:cs="Wingdings"/>
    </w:rPr>
  </w:style>
  <w:style w:type="character" w:customStyle="1" w:styleId="ListLabel72">
    <w:name w:val="ListLabel 72"/>
    <w:qFormat/>
    <w:rsid w:val="00225E7D"/>
    <w:rPr>
      <w:rFonts w:cs="Symbol"/>
    </w:rPr>
  </w:style>
  <w:style w:type="character" w:customStyle="1" w:styleId="ListLabel73">
    <w:name w:val="ListLabel 73"/>
    <w:qFormat/>
    <w:rsid w:val="00225E7D"/>
    <w:rPr>
      <w:rFonts w:cs="Courier New"/>
    </w:rPr>
  </w:style>
  <w:style w:type="character" w:customStyle="1" w:styleId="ListLabel74">
    <w:name w:val="ListLabel 74"/>
    <w:qFormat/>
    <w:rsid w:val="00225E7D"/>
    <w:rPr>
      <w:rFonts w:cs="Wingdings"/>
    </w:rPr>
  </w:style>
  <w:style w:type="character" w:customStyle="1" w:styleId="ListLabel75">
    <w:name w:val="ListLabel 75"/>
    <w:qFormat/>
    <w:rsid w:val="00225E7D"/>
    <w:rPr>
      <w:rFonts w:ascii="Times New Roman" w:hAnsi="Times New Roman" w:cs="Wingdings"/>
      <w:b/>
      <w:sz w:val="28"/>
    </w:rPr>
  </w:style>
  <w:style w:type="character" w:customStyle="1" w:styleId="ListLabel76">
    <w:name w:val="ListLabel 76"/>
    <w:qFormat/>
    <w:rsid w:val="00225E7D"/>
    <w:rPr>
      <w:rFonts w:cs="Courier New"/>
    </w:rPr>
  </w:style>
  <w:style w:type="character" w:customStyle="1" w:styleId="ListLabel77">
    <w:name w:val="ListLabel 77"/>
    <w:qFormat/>
    <w:rsid w:val="00225E7D"/>
    <w:rPr>
      <w:rFonts w:cs="Wingdings"/>
    </w:rPr>
  </w:style>
  <w:style w:type="character" w:customStyle="1" w:styleId="ListLabel78">
    <w:name w:val="ListLabel 78"/>
    <w:qFormat/>
    <w:rsid w:val="00225E7D"/>
    <w:rPr>
      <w:rFonts w:cs="Symbol"/>
    </w:rPr>
  </w:style>
  <w:style w:type="character" w:customStyle="1" w:styleId="ListLabel79">
    <w:name w:val="ListLabel 79"/>
    <w:qFormat/>
    <w:rsid w:val="00225E7D"/>
    <w:rPr>
      <w:rFonts w:cs="Courier New"/>
    </w:rPr>
  </w:style>
  <w:style w:type="character" w:customStyle="1" w:styleId="ListLabel80">
    <w:name w:val="ListLabel 80"/>
    <w:qFormat/>
    <w:rsid w:val="00225E7D"/>
    <w:rPr>
      <w:rFonts w:cs="Wingdings"/>
    </w:rPr>
  </w:style>
  <w:style w:type="character" w:customStyle="1" w:styleId="ListLabel81">
    <w:name w:val="ListLabel 81"/>
    <w:qFormat/>
    <w:rsid w:val="00225E7D"/>
    <w:rPr>
      <w:rFonts w:cs="Symbol"/>
    </w:rPr>
  </w:style>
  <w:style w:type="character" w:customStyle="1" w:styleId="ListLabel82">
    <w:name w:val="ListLabel 82"/>
    <w:qFormat/>
    <w:rsid w:val="00225E7D"/>
    <w:rPr>
      <w:rFonts w:cs="Courier New"/>
    </w:rPr>
  </w:style>
  <w:style w:type="character" w:customStyle="1" w:styleId="ListLabel83">
    <w:name w:val="ListLabel 83"/>
    <w:qFormat/>
    <w:rsid w:val="00225E7D"/>
    <w:rPr>
      <w:rFonts w:cs="Wingdings"/>
    </w:rPr>
  </w:style>
  <w:style w:type="paragraph" w:customStyle="1" w:styleId="a4">
    <w:name w:val="Заголовок"/>
    <w:basedOn w:val="a"/>
    <w:next w:val="a5"/>
    <w:qFormat/>
    <w:rsid w:val="00225E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225E7D"/>
    <w:pPr>
      <w:spacing w:after="140"/>
    </w:pPr>
  </w:style>
  <w:style w:type="paragraph" w:styleId="a6">
    <w:name w:val="List"/>
    <w:basedOn w:val="a5"/>
    <w:rsid w:val="00225E7D"/>
    <w:rPr>
      <w:rFonts w:cs="Lucida Sans"/>
    </w:rPr>
  </w:style>
  <w:style w:type="paragraph" w:customStyle="1" w:styleId="Caption">
    <w:name w:val="Caption"/>
    <w:basedOn w:val="a"/>
    <w:qFormat/>
    <w:rsid w:val="00225E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225E7D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EF5BD2"/>
    <w:rPr>
      <w:rFonts w:cs="Times New Roman"/>
      <w:sz w:val="22"/>
    </w:rPr>
  </w:style>
  <w:style w:type="paragraph" w:styleId="a9">
    <w:name w:val="List Paragraph"/>
    <w:basedOn w:val="a"/>
    <w:uiPriority w:val="34"/>
    <w:qFormat/>
    <w:rsid w:val="00C51A11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51A1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link w:val="12"/>
    <w:qFormat/>
    <w:rsid w:val="003C390F"/>
    <w:pPr>
      <w:spacing w:after="0" w:line="240" w:lineRule="auto"/>
      <w:ind w:left="720" w:right="113"/>
      <w:contextualSpacing/>
      <w:jc w:val="center"/>
    </w:pPr>
    <w:rPr>
      <w:rFonts w:ascii="Bookman Old Style" w:eastAsia="Times New Roman" w:hAnsi="Bookman Old Style"/>
      <w:sz w:val="24"/>
      <w:szCs w:val="20"/>
      <w:lang w:eastAsia="ru-RU"/>
    </w:rPr>
  </w:style>
  <w:style w:type="paragraph" w:customStyle="1" w:styleId="12">
    <w:name w:val="Стиль1"/>
    <w:basedOn w:val="a"/>
    <w:link w:val="11"/>
    <w:autoRedefine/>
    <w:qFormat/>
    <w:rsid w:val="003C390F"/>
    <w:pPr>
      <w:spacing w:before="240" w:after="240" w:line="240" w:lineRule="auto"/>
      <w:ind w:right="57"/>
    </w:pPr>
    <w:rPr>
      <w:rFonts w:ascii="Times New Roman" w:eastAsia="Times New Roman" w:hAnsi="Times New Roman"/>
      <w:b/>
      <w:bCs/>
      <w:iCs/>
      <w:caps/>
      <w:color w:val="000000"/>
      <w:sz w:val="28"/>
      <w:szCs w:val="20"/>
      <w:lang w:eastAsia="ru-RU"/>
    </w:rPr>
  </w:style>
  <w:style w:type="paragraph" w:customStyle="1" w:styleId="c4">
    <w:name w:val="c4"/>
    <w:basedOn w:val="a"/>
    <w:qFormat/>
    <w:rsid w:val="00E13F3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qFormat/>
    <w:rsid w:val="00E13F30"/>
    <w:rPr>
      <w:rFonts w:eastAsia="Times New Roman" w:cs="Times New Roman"/>
      <w:sz w:val="22"/>
    </w:rPr>
  </w:style>
  <w:style w:type="paragraph" w:customStyle="1" w:styleId="Header">
    <w:name w:val="Header"/>
    <w:basedOn w:val="a"/>
    <w:rsid w:val="00225E7D"/>
    <w:pPr>
      <w:suppressLineNumbers/>
      <w:tabs>
        <w:tab w:val="center" w:pos="4536"/>
        <w:tab w:val="right" w:pos="9072"/>
      </w:tabs>
    </w:pPr>
  </w:style>
  <w:style w:type="table" w:styleId="ab">
    <w:name w:val="Table Grid"/>
    <w:basedOn w:val="a1"/>
    <w:uiPriority w:val="59"/>
    <w:rsid w:val="00EB48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B532-2157-4BAA-BB56-DC5C4FA0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4001</Words>
  <Characters>22812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435</cp:lastModifiedBy>
  <cp:revision>34</cp:revision>
  <cp:lastPrinted>2019-09-14T19:35:00Z</cp:lastPrinted>
  <dcterms:created xsi:type="dcterms:W3CDTF">2017-05-27T12:14:00Z</dcterms:created>
  <dcterms:modified xsi:type="dcterms:W3CDTF">2019-10-10T11:35:00Z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