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00" w:rsidRDefault="00F20700" w:rsidP="00F20700">
      <w:pPr>
        <w:ind w:left="709" w:hanging="709"/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</w:p>
    <w:p w:rsidR="00417C5B" w:rsidRPr="00417C5B" w:rsidRDefault="00417C5B" w:rsidP="00417C5B">
      <w:pPr>
        <w:autoSpaceDE w:val="0"/>
        <w:autoSpaceDN w:val="0"/>
        <w:adjustRightInd w:val="0"/>
        <w:spacing w:before="240" w:after="120" w:line="240" w:lineRule="auto"/>
        <w:ind w:left="142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C5B">
        <w:rPr>
          <w:rFonts w:ascii="Times New Roman" w:hAnsi="Times New Roman" w:cs="Times New Roman"/>
          <w:b/>
          <w:color w:val="FF0000"/>
          <w:sz w:val="24"/>
          <w:szCs w:val="24"/>
        </w:rPr>
        <w:t>Занятие по познавательному экспериментированию «Почему дует ветер?» (старшая группа)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Цель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Познакомить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детей с причиной возникновения ветра - движением воздушных масс.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Задачи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1. Уточнить представления детей о свойствах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воздуха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горячий поднимается вверх - лёгкий; холодный опускается вниз - он тяжёлый.                                                         2. Закрепить знания детей о воздухе.                                                                                     3. Развивать навыки проведения опытов.                                                                                4. Совершенствовать навыки техники дыхания.                                                                        5. Закладывать в детях первоначальные элементы экологической культуры.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6.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Познакомить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детей с таким природным явлением, как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его роль в жизни природы и человека.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7. Воспитать культуру общения, активизировать речевую деятельность. Методические приё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мы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</w:rPr>
        <w:t>Эксперименты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проводимые воспитателем совместно с детьми; художественное слово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(загадки, стихи о ветре)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; дыхательная гимнастика; физкультура; игра; сюрпризный момент; итог; анализ.</w:t>
      </w:r>
      <w:proofErr w:type="gramEnd"/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Ребята, давайте закроем глаза и прислушаемся, что вы слышите?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А я слышу шелест листвы и представляю, как по нашей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группе летает ветерок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свежий, лёгкий. Слышите?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А может, мы с вами, превратимся в деревца и представим, что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ветерок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колышет наши веточки.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proofErr w:type="spellStart"/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Физминутка</w:t>
      </w:r>
      <w:proofErr w:type="spell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«Ветер дует нам в лицо»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Ребята, пока мы с вами слушали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ветерок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он побывал у нас в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группе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и принёс нам воздушный шарик. Давайте посмотрим, что там написано.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(Воспитатель читает </w:t>
      </w:r>
      <w:proofErr w:type="gramStart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записку</w:t>
      </w:r>
      <w:proofErr w:type="gramEnd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прикрепленную к шарику)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Здесь загадка, внимательно её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послушайте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Он нам нужен, чтоб дышать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Ч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тобы шарик надувать С нами рядом каждый час Но невидим он для нас.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lastRenderedPageBreak/>
        <w:t>Что это?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(воздух) 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Правильно, это воздух. И сегодня мы с вами поговорим о воздухе, проведём опыты, как настоящие учёные. И для этого у нас есть лаборатория превращений воздуха.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Ребята, а кто видел воздух? Может, его и нет вовсе?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 детей</w:t>
      </w:r>
      <w:proofErr w:type="gramStart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авайте сейчас с вами это проверим.</w:t>
      </w:r>
    </w:p>
    <w:p w:rsidR="00417C5B" w:rsidRPr="00417C5B" w:rsidRDefault="00417C5B" w:rsidP="00417C5B">
      <w:pPr>
        <w:autoSpaceDE w:val="0"/>
        <w:autoSpaceDN w:val="0"/>
        <w:adjustRightInd w:val="0"/>
        <w:spacing w:before="225" w:after="225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ОПЫТ № 1.                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с ПАКЕТИКАМИ 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Что у нас в мешочках?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Воздух.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А какой он? Видим мы его?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Почему мы его не видим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Почему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его называют невидимкой?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Воздух прозрачный, значит через него всё видно.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Ребята, посмотрите, что у меня?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Стакан.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А из чего он сделан?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Из стекла.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Значит стакан стеклянный. Посмотрите через него, вы видите что-нибудь.                       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Да! 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Значит стакан, какой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?.                                                                                   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Прозрачный.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А как вы думаете, этот стакан пустой? Есть ли в нём что-нибуд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ь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</w:t>
      </w:r>
      <w:proofErr w:type="gramEnd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ответы детей)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А мы сейчас проверим.</w:t>
      </w:r>
    </w:p>
    <w:p w:rsidR="00417C5B" w:rsidRPr="00417C5B" w:rsidRDefault="00417C5B" w:rsidP="00417C5B">
      <w:pPr>
        <w:autoSpaceDE w:val="0"/>
        <w:autoSpaceDN w:val="0"/>
        <w:adjustRightInd w:val="0"/>
        <w:spacing w:before="225" w:after="225" w:line="384" w:lineRule="auto"/>
        <w:ind w:left="142" w:firstLine="284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ОПЫТ № 2. СО СТАКАНОМ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На столе мисочки с водой и стаканчики. Надо перевернуть стакан вверх дном и медленно отпускать его в миску. Держать стакан надо очень ровно. Что получилось? Попадает ли вода в стакан?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Почему нет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</w:t>
      </w:r>
      <w:proofErr w:type="gramStart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proofErr w:type="gramEnd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тветы детей)</w:t>
      </w:r>
    </w:p>
    <w:p w:rsidR="00417C5B" w:rsidRPr="00417C5B" w:rsidRDefault="00417C5B" w:rsidP="00417C5B">
      <w:pPr>
        <w:autoSpaceDE w:val="0"/>
        <w:autoSpaceDN w:val="0"/>
        <w:adjustRightInd w:val="0"/>
        <w:spacing w:before="225" w:after="225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Мы узнали, что в стакане есть воздух, и отпускает туда воду. А теперь немного наклоним стакан, что появляется в воде?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(пузырьки)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Правильно, воздух выходит из стакана, а его место занимает вода. А как ещё можно увидеть воздух? 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(ответы детей)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Давайте возьмём трубочку, опустим её в воду и подуем. Что выходит из воды с пузырьками?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Воздух.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lastRenderedPageBreak/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Правильно. Мы с вами выдохнули воздух, потому что все люди дышат воздухом. Когда мы просто вдыхаем и выдыхаем воздух, мы видим его?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Нет!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(берёт салфетку)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А с салфеткой видно?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Да!                  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А ещё можно увидеть, как мы дышим зимой - что выходит изо рта?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Пар.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Давайте мы с вами покажем, как дышат наши носики.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Дыхательная гимнастика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                                                                            1.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«Дыхание»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Подыши одной ноздрёй и придёт к тебе покой.                                               И. п. - стоя, туловище выпрямлено, но не напряжено; правую ноздрю закрыть указательным пальцем правой руки, левой ноздрёй делать длительный продолжительный вдох, как только вдох окончен, делать продолжительный выдох через нос (4 раза,                                                                                                                     - 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то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же упражнение с левой ноздрёй.                                                                                    2.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«Воздушные шарики»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А теперь проверим, много ли воздуха у нас в груди. Давайте надуем шарики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(дети надувают шарики и держат их)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А теперь давайте чуточку отпустим, что вы чувствуете?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Правильно, это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Ребята, а вы знаете, что такое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(ответы детей)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- это движение воздуха, он вокруг нас, мы его не видим, но он необходим всем живым существам.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 обладает силой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Он умеет двигать корабли, надувая паруса, вращать мельницы, сгибать деревья. А может ли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 навредить человеку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? 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(ответы детей)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Правильно,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 бывает разный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ураган, смерч, суховей, могут навредить людям, а лёгкий спокойный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ветерок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приносит прохладу.                                    А вы хотите на несколько минут стать ветром?</w:t>
      </w:r>
    </w:p>
    <w:p w:rsidR="00417C5B" w:rsidRPr="00417C5B" w:rsidRDefault="00417C5B" w:rsidP="00417C5B">
      <w:pPr>
        <w:autoSpaceDE w:val="0"/>
        <w:autoSpaceDN w:val="0"/>
        <w:adjustRightInd w:val="0"/>
        <w:spacing w:before="225" w:after="225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ОПЫТ № 3. С КАРАБЛИКАМИ.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Мисочки у нас превращаются в море. А вы будете ветры. Давайте подуем на воду. Что получается?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Волны.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Чем сильнее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дует 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тем больше волны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(но во всём нужно знать меру)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А теперь отпустите парусные кораблики, если подуть на него, что произойдёт?                            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Кораблик плывёт.                                                                   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Так и большие парусные корабли движутся благодаря ветру. Что происходит с корабликом, если ветра нет? А если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 очень сильный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?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Начинается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и корабль может потерпеть крушение.                      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А теперь возьмём веер и 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lastRenderedPageBreak/>
        <w:t>помашем им над водой.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Почему появились волны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? Веер движется и подгоняет воздух. Воздух тоже начинает двигаться. Значит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- это движение воздуха.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Почему же воздух движется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? Давайте проведём ещё один опыт.</w:t>
      </w:r>
    </w:p>
    <w:p w:rsidR="00417C5B" w:rsidRPr="00417C5B" w:rsidRDefault="00417C5B" w:rsidP="00417C5B">
      <w:pPr>
        <w:autoSpaceDE w:val="0"/>
        <w:autoSpaceDN w:val="0"/>
        <w:adjustRightInd w:val="0"/>
        <w:spacing w:before="225" w:after="225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ОПЫТ № 4. СО СВЕЧЁЙ.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Зажженную свечу подносим к приоткрытой двери. Если держать свечу над верхним краем двери, то пламя свечи будет отклоняться в сторону улицы. Если же свечу поставить на пол, то пламя будет отклоняться в сторону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группы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Значит тёплый воздух лёгкий, он утекает из нашей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группы на улицу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а его место занимает холодный. Так и на улице. Наша Земля нагревается неравномерно. Там где она нагревается сильнее, образуется потоки тёплого воздуха, которые устремляются вверх, а на их место несутся потоки холодного воздуха. Так и получается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А может </w:t>
      </w:r>
      <w:proofErr w:type="gramStart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случится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так, что во дворе нагреется весь воздух и улетит, а нам нечем будет дышать?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Правильно, этого не случится, если у нас греет солнышко, то в это же самое время где-то стоит холодная погода. И воздух там холоднее, а значит тяжелее. Потому холодный воздух мчится туда, где теплее, а тёплый, уже освободил место, поднявшись вверх. Вот и получается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(показ схемы.)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Ясно теперь, кто подгоняет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кто заставляет воздух летать с места на место? Не догадались? Тогда подскажу - это солнце. Оно греет землю не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(равномерно</w:t>
      </w:r>
      <w:proofErr w:type="gramStart"/>
      <w:r w:rsidRPr="00417C5B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о</w:t>
      </w:r>
      <w:proofErr w:type="gramEnd"/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динаково, всегда где-то холоднее. А если бы на Земле была одинаковая температура, то не было бы ни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ветерка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Остановились бы тучи. Не было бы дождя, и началась бы засуха. Над городами повис бы дым от машин и заводов. Так, что плохая погода, это не так уж плохо. Ведь в это время далеко от нас другим ребятам весело светит солнце.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А как мы можем определить, если на улице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?</w:t>
      </w:r>
    </w:p>
    <w:p w:rsidR="00417C5B" w:rsidRPr="00417C5B" w:rsidRDefault="00417C5B" w:rsidP="00417C5B">
      <w:pPr>
        <w:autoSpaceDE w:val="0"/>
        <w:autoSpaceDN w:val="0"/>
        <w:adjustRightInd w:val="0"/>
        <w:spacing w:after="0" w:line="384" w:lineRule="auto"/>
        <w:ind w:left="142" w:firstLine="284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По деревьям, с помощью ленточки, флюгера на доме, вертушки.     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Молодцы ребята, мы узнали много интересного, давайте вспомним, с чем мы сегодня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познакомились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? Какой опыт тебе больше понравился? За что ты можешь себя похвалить?</w:t>
      </w:r>
      <w:r w:rsidRPr="00417C5B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Чтобы закрепить наши знания, я дарю вам вертушку и, выйдя на улицу, мы с вами будем определять, есть ли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417C5B">
        <w:rPr>
          <w:rFonts w:ascii="Times New Roman" w:hAnsi="Times New Roman" w:cs="Times New Roman"/>
          <w:color w:val="111111"/>
          <w:sz w:val="24"/>
          <w:szCs w:val="24"/>
        </w:rPr>
        <w:t>ветер на улице и как он дует</w:t>
      </w:r>
      <w:r w:rsidRPr="00417C5B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</w:t>
      </w:r>
    </w:p>
    <w:sectPr w:rsidR="00417C5B" w:rsidRPr="00417C5B" w:rsidSect="00417C5B">
      <w:pgSz w:w="16838" w:h="11906" w:orient="landscape"/>
      <w:pgMar w:top="851" w:right="993" w:bottom="127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6DAD"/>
    <w:rsid w:val="00174372"/>
    <w:rsid w:val="001E7318"/>
    <w:rsid w:val="0028181B"/>
    <w:rsid w:val="00291B51"/>
    <w:rsid w:val="002B7A4E"/>
    <w:rsid w:val="00303AFB"/>
    <w:rsid w:val="003D6300"/>
    <w:rsid w:val="003F78A3"/>
    <w:rsid w:val="004000A4"/>
    <w:rsid w:val="00403D61"/>
    <w:rsid w:val="00417C5B"/>
    <w:rsid w:val="00437D1C"/>
    <w:rsid w:val="00460F9D"/>
    <w:rsid w:val="00560441"/>
    <w:rsid w:val="005C05DF"/>
    <w:rsid w:val="005D041B"/>
    <w:rsid w:val="00705D65"/>
    <w:rsid w:val="00834403"/>
    <w:rsid w:val="0087391E"/>
    <w:rsid w:val="00906F8A"/>
    <w:rsid w:val="00952FFE"/>
    <w:rsid w:val="00974C11"/>
    <w:rsid w:val="00975F3F"/>
    <w:rsid w:val="00A477A7"/>
    <w:rsid w:val="00A70713"/>
    <w:rsid w:val="00AB3885"/>
    <w:rsid w:val="00AC5D5B"/>
    <w:rsid w:val="00BF0187"/>
    <w:rsid w:val="00D55654"/>
    <w:rsid w:val="00D77FD7"/>
    <w:rsid w:val="00DD50B0"/>
    <w:rsid w:val="00DF3C10"/>
    <w:rsid w:val="00F2070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2023-06-22T08:08:00Z</dcterms:created>
  <dcterms:modified xsi:type="dcterms:W3CDTF">2023-06-22T08:09:00Z</dcterms:modified>
</cp:coreProperties>
</file>