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F6" w:rsidRDefault="002172F6" w:rsidP="00671FB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1FB6">
        <w:rPr>
          <w:rFonts w:ascii="Times New Roman" w:hAnsi="Times New Roman" w:cs="Times New Roman"/>
          <w:b/>
          <w:sz w:val="32"/>
          <w:szCs w:val="32"/>
        </w:rPr>
        <w:t>Проект «Волшебное</w:t>
      </w:r>
      <w:r w:rsidR="00671FB6" w:rsidRPr="00671FB6">
        <w:rPr>
          <w:rFonts w:ascii="Times New Roman" w:hAnsi="Times New Roman" w:cs="Times New Roman"/>
          <w:b/>
          <w:sz w:val="32"/>
          <w:szCs w:val="32"/>
        </w:rPr>
        <w:t xml:space="preserve"> тесто» для детей </w:t>
      </w:r>
      <w:proofErr w:type="gramStart"/>
      <w:r w:rsidR="00671FB6" w:rsidRPr="00671FB6">
        <w:rPr>
          <w:rFonts w:ascii="Times New Roman" w:hAnsi="Times New Roman" w:cs="Times New Roman"/>
          <w:b/>
          <w:sz w:val="32"/>
          <w:szCs w:val="32"/>
        </w:rPr>
        <w:t xml:space="preserve">средней </w:t>
      </w:r>
      <w:r w:rsidRPr="00671FB6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  <w:proofErr w:type="gramEnd"/>
    </w:p>
    <w:p w:rsidR="00450479" w:rsidRPr="00450479" w:rsidRDefault="00450479" w:rsidP="00450479"/>
    <w:p w:rsidR="002172F6" w:rsidRPr="00671FB6" w:rsidRDefault="00671FB6" w:rsidP="00671FB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В наши дни возрождается интерес к различным народным ремеслам, зачастую почти забытым. Сейчас все более пристальное внимание привлекает к себе искусство лепки из соленого теста. Лепка из соленого теста имеет давнюю историю. Известно, что еще в древнем Египте делали фигурки из теста для поклонения богам. История не сохранила имени того, кто придумал добавлять в муку соль в таком количестве что грызуны и насекомые перестали покушаться на изделия.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Обычай лепить из соленого теста распространен во многих районах Европы и на русском Севере. Заново открытый старинный материал имеет широкий спектр применения и позволяет делать фигурки – сувениры, настенные украшения, панно, рамки для фотографий и т. д.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Экологическая чистота и безвредность материала позволяет широко рекомендовать его для работы с детьми, развития их творческих способностей.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Во время лепки развивается мелкая моторика пальцев, воображение детей, формируются и развиваются навыки ручного труда, дети учатся координировать движения рук, приобретают сенсорный опыт.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Работая с детьми младшего дошкольного возраста, я решила использовать соленое тесто. Этот материал превращает работу с ним в интересное занятие. На своих занятиях я предлагаю детям сделать несложные поделки, не требующие много времени для выполнения. Дети с удовольствием лепят, осваивают различные приемы лепки.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lastRenderedPageBreak/>
        <w:t>Вид проекта</w:t>
      </w:r>
      <w:r w:rsidRPr="00671FB6">
        <w:rPr>
          <w:rFonts w:ascii="Times New Roman" w:hAnsi="Times New Roman" w:cs="Times New Roman"/>
          <w:sz w:val="24"/>
          <w:szCs w:val="24"/>
        </w:rPr>
        <w:t>: долгосрочный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Pr="00671FB6">
        <w:rPr>
          <w:rFonts w:ascii="Times New Roman" w:hAnsi="Times New Roman" w:cs="Times New Roman"/>
          <w:sz w:val="24"/>
          <w:szCs w:val="24"/>
        </w:rPr>
        <w:t>: октябрь – май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Тип проекта</w:t>
      </w:r>
      <w:r w:rsidRPr="00671FB6">
        <w:rPr>
          <w:rFonts w:ascii="Times New Roman" w:hAnsi="Times New Roman" w:cs="Times New Roman"/>
          <w:sz w:val="24"/>
          <w:szCs w:val="24"/>
        </w:rPr>
        <w:t>: творческий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Pr="00671FB6">
        <w:rPr>
          <w:rFonts w:ascii="Times New Roman" w:hAnsi="Times New Roman" w:cs="Times New Roman"/>
          <w:sz w:val="24"/>
          <w:szCs w:val="24"/>
        </w:rPr>
        <w:t>: воспитанники группы, их родители, воспитатель.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671FB6">
        <w:rPr>
          <w:rFonts w:ascii="Times New Roman" w:hAnsi="Times New Roman" w:cs="Times New Roman"/>
          <w:sz w:val="24"/>
          <w:szCs w:val="24"/>
        </w:rPr>
        <w:t xml:space="preserve">: Развитие творческих способностей, речи через </w:t>
      </w:r>
      <w:proofErr w:type="spellStart"/>
      <w:r w:rsidRPr="00671FB6">
        <w:rPr>
          <w:rFonts w:ascii="Times New Roman" w:hAnsi="Times New Roman" w:cs="Times New Roman"/>
          <w:sz w:val="24"/>
          <w:szCs w:val="24"/>
        </w:rPr>
        <w:t>тестопластику</w:t>
      </w:r>
      <w:proofErr w:type="spellEnd"/>
      <w:r w:rsidRPr="00671FB6">
        <w:rPr>
          <w:rFonts w:ascii="Times New Roman" w:hAnsi="Times New Roman" w:cs="Times New Roman"/>
          <w:sz w:val="24"/>
          <w:szCs w:val="24"/>
        </w:rPr>
        <w:t>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71FB6">
        <w:rPr>
          <w:rFonts w:ascii="Times New Roman" w:hAnsi="Times New Roman" w:cs="Times New Roman"/>
          <w:sz w:val="24"/>
          <w:szCs w:val="24"/>
        </w:rPr>
        <w:t>: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Обучать приемам лепки из соленого теста.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Развивать навыки лепки простых форм.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3. Формировать сенсорные эталоны (цвет, форма, величина, тактильные ощущения)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4. Развитие мелкой моторики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5. Воспитывать усидчивость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Предполагаемый результат</w:t>
      </w:r>
      <w:r w:rsidRPr="00671FB6">
        <w:rPr>
          <w:rFonts w:ascii="Times New Roman" w:hAnsi="Times New Roman" w:cs="Times New Roman"/>
          <w:sz w:val="24"/>
          <w:szCs w:val="24"/>
        </w:rPr>
        <w:t>: Развитие самостоятельности, творческих способностей, овладение умениями и навыками работы с соленым тестом.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1этап – подготовительный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Создание предметно – развивающей среды.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lastRenderedPageBreak/>
        <w:t>2. Подбор художественной литературы.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3. Оформление альбома с иллюстрациями из соленого теста.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4. Оформление папки передвижки «Сказочное тесто» для родителей.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5. Диагностирование детей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6. Изучение научно – методической литературы.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2этап – Практическая деятельность с детьми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Составление перспективного плана по месяцам.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Игры на развитие мелкой моторики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3. Изготовление дидактических пособий.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 xml:space="preserve">4. Занятия по </w:t>
      </w:r>
      <w:proofErr w:type="spellStart"/>
      <w:r w:rsidRPr="00671FB6">
        <w:rPr>
          <w:rFonts w:ascii="Times New Roman" w:hAnsi="Times New Roman" w:cs="Times New Roman"/>
          <w:sz w:val="24"/>
          <w:szCs w:val="24"/>
        </w:rPr>
        <w:t>тестопластике</w:t>
      </w:r>
      <w:proofErr w:type="spellEnd"/>
      <w:r w:rsidRPr="00671FB6">
        <w:rPr>
          <w:rFonts w:ascii="Times New Roman" w:hAnsi="Times New Roman" w:cs="Times New Roman"/>
          <w:sz w:val="24"/>
          <w:szCs w:val="24"/>
        </w:rPr>
        <w:t xml:space="preserve"> подгруппами и индивидуально.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5. Изготовление атрибутов для сюжетно – ролевых игр.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6. Проведение пальчиковых игр.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3этап – заключительный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Организация выставки для родителей.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Презентация проекта.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3. Диагностика детей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Оформление консультаций и памяток по работе с соленым тестом.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Показать родителям элементарные умения работы с соленым тестом.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3. Рассказать о значении лепки соленым тестом для всестороннего развития ребенка.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4. Мастер – класс для родителей по лепке из соленого теста.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="00671FB6" w:rsidRPr="00671FB6">
        <w:rPr>
          <w:rFonts w:ascii="Times New Roman" w:hAnsi="Times New Roman" w:cs="Times New Roman"/>
          <w:b/>
          <w:sz w:val="24"/>
          <w:szCs w:val="24"/>
        </w:rPr>
        <w:t xml:space="preserve"> (наблюдение)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Отделяет от куска небольшие комочки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Раскатывает комок теста прямыми движениями рук.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3. Раскатывает комок теста круговыми движениями рук.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4. Сворачивает столбик в виде кольца, соединяет концы.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5. Сплющивает между ладонями.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6. Умеет пользоваться формочками.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71FB6">
        <w:rPr>
          <w:rFonts w:ascii="Times New Roman" w:hAnsi="Times New Roman" w:cs="Times New Roman"/>
          <w:b/>
          <w:sz w:val="24"/>
          <w:szCs w:val="24"/>
        </w:rPr>
        <w:t>Шкала оценки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Высокий – самостоятельно справляется с заданием. Заинтересован лепкой из соленого теста. Умеет пользоваться подручным материалом.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Средний – выполняет задания с помощью воспитателя.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Низкий – не справляется с заданием.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FB6">
        <w:rPr>
          <w:rFonts w:ascii="Times New Roman" w:hAnsi="Times New Roman" w:cs="Times New Roman"/>
          <w:b/>
          <w:sz w:val="28"/>
          <w:szCs w:val="28"/>
        </w:rPr>
        <w:t>Перспективный план по лепке</w:t>
      </w:r>
    </w:p>
    <w:p w:rsidR="002172F6" w:rsidRPr="00671FB6" w:rsidRDefault="002172F6" w:rsidP="00671FB6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2F6" w:rsidRPr="00671FB6" w:rsidRDefault="002172F6" w:rsidP="00671F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FB6">
        <w:rPr>
          <w:rFonts w:ascii="Times New Roman" w:hAnsi="Times New Roman" w:cs="Times New Roman"/>
          <w:b/>
          <w:sz w:val="28"/>
          <w:szCs w:val="28"/>
        </w:rPr>
        <w:t>из соленого теста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671FB6">
        <w:rPr>
          <w:rFonts w:ascii="Times New Roman" w:hAnsi="Times New Roman" w:cs="Times New Roman"/>
          <w:sz w:val="24"/>
          <w:szCs w:val="24"/>
          <w:u w:val="single"/>
        </w:rPr>
        <w:t>Октябрь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Коллективная работа «Яблонька»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Закрепить у детей умение скатывать из теста предметы круглой формы. Развивать внимание, воображение, мелкую моторику рук.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Коллективная работа «Аквариум»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Развивать умение пользоваться при лепке формочками, оформлять полученный образ с помощью воспитателя (</w:t>
      </w:r>
      <w:proofErr w:type="spellStart"/>
      <w:proofErr w:type="gramStart"/>
      <w:r w:rsidRPr="00671FB6">
        <w:rPr>
          <w:rFonts w:ascii="Times New Roman" w:hAnsi="Times New Roman" w:cs="Times New Roman"/>
          <w:sz w:val="24"/>
          <w:szCs w:val="24"/>
        </w:rPr>
        <w:t>глаза,рот</w:t>
      </w:r>
      <w:proofErr w:type="spellEnd"/>
      <w:proofErr w:type="gramEnd"/>
      <w:r w:rsidRPr="00671FB6">
        <w:rPr>
          <w:rFonts w:ascii="Times New Roman" w:hAnsi="Times New Roman" w:cs="Times New Roman"/>
          <w:sz w:val="24"/>
          <w:szCs w:val="24"/>
        </w:rPr>
        <w:t>, хвост).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Развивать творческое воображение, мышление, речь.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671FB6">
        <w:rPr>
          <w:rFonts w:ascii="Times New Roman" w:hAnsi="Times New Roman" w:cs="Times New Roman"/>
          <w:sz w:val="24"/>
          <w:szCs w:val="24"/>
          <w:u w:val="single"/>
        </w:rPr>
        <w:t>Ноябрь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1FB6" w:rsidRPr="00671FB6" w:rsidRDefault="00671FB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71FB6">
        <w:rPr>
          <w:rFonts w:ascii="Times New Roman" w:hAnsi="Times New Roman" w:cs="Times New Roman"/>
          <w:sz w:val="24"/>
          <w:szCs w:val="24"/>
        </w:rPr>
        <w:t>Буузы</w:t>
      </w:r>
      <w:proofErr w:type="spellEnd"/>
      <w:r w:rsidRPr="00671FB6">
        <w:rPr>
          <w:rFonts w:ascii="Times New Roman" w:hAnsi="Times New Roman" w:cs="Times New Roman"/>
          <w:sz w:val="24"/>
          <w:szCs w:val="24"/>
        </w:rPr>
        <w:t>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Учить детей отщипывать маленькие кусочки от целого куска тес</w:t>
      </w:r>
      <w:r w:rsidR="00671FB6" w:rsidRPr="00671FB6">
        <w:rPr>
          <w:rFonts w:ascii="Times New Roman" w:hAnsi="Times New Roman" w:cs="Times New Roman"/>
          <w:sz w:val="24"/>
          <w:szCs w:val="24"/>
        </w:rPr>
        <w:t xml:space="preserve">та и раскатывать из них шарики, делать </w:t>
      </w:r>
      <w:proofErr w:type="spellStart"/>
      <w:r w:rsidR="00671FB6" w:rsidRPr="00671FB6">
        <w:rPr>
          <w:rFonts w:ascii="Times New Roman" w:hAnsi="Times New Roman" w:cs="Times New Roman"/>
          <w:sz w:val="24"/>
          <w:szCs w:val="24"/>
        </w:rPr>
        <w:t>защипы</w:t>
      </w:r>
      <w:proofErr w:type="spellEnd"/>
      <w:r w:rsidR="00671FB6" w:rsidRPr="00671FB6">
        <w:rPr>
          <w:rFonts w:ascii="Times New Roman" w:hAnsi="Times New Roman" w:cs="Times New Roman"/>
          <w:sz w:val="24"/>
          <w:szCs w:val="24"/>
        </w:rPr>
        <w:t xml:space="preserve">, формуя национальное блюдо </w:t>
      </w:r>
      <w:proofErr w:type="spellStart"/>
      <w:r w:rsidR="00671FB6" w:rsidRPr="00671FB6">
        <w:rPr>
          <w:rFonts w:ascii="Times New Roman" w:hAnsi="Times New Roman" w:cs="Times New Roman"/>
          <w:sz w:val="24"/>
          <w:szCs w:val="24"/>
        </w:rPr>
        <w:t>буузы</w:t>
      </w:r>
      <w:proofErr w:type="spellEnd"/>
      <w:r w:rsidR="00671FB6" w:rsidRPr="00671FB6">
        <w:rPr>
          <w:rFonts w:ascii="Times New Roman" w:hAnsi="Times New Roman" w:cs="Times New Roman"/>
          <w:sz w:val="24"/>
          <w:szCs w:val="24"/>
        </w:rPr>
        <w:t xml:space="preserve">. </w:t>
      </w:r>
      <w:r w:rsidRPr="00671FB6">
        <w:rPr>
          <w:rFonts w:ascii="Times New Roman" w:hAnsi="Times New Roman" w:cs="Times New Roman"/>
          <w:sz w:val="24"/>
          <w:szCs w:val="24"/>
        </w:rPr>
        <w:t xml:space="preserve">Формировать интерес к работе с тестом, развивать мелкую моторику. </w:t>
      </w:r>
      <w:r w:rsidR="00671FB6" w:rsidRPr="00671FB6">
        <w:rPr>
          <w:rFonts w:ascii="Times New Roman" w:hAnsi="Times New Roman" w:cs="Times New Roman"/>
          <w:sz w:val="24"/>
          <w:szCs w:val="24"/>
        </w:rPr>
        <w:t>Воспитывать интерес к национальным традициям бурятов.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«Улитка»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Учить раскатывать длинный столбик, закручивать его в виде улитки. Развивать наблюдательность, речь, мышление.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A2376" w:rsidRDefault="002172F6" w:rsidP="00671FB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6A2376">
        <w:rPr>
          <w:rFonts w:ascii="Times New Roman" w:hAnsi="Times New Roman" w:cs="Times New Roman"/>
          <w:sz w:val="24"/>
          <w:szCs w:val="24"/>
          <w:u w:val="single"/>
        </w:rPr>
        <w:t>Декабрь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«Утенок»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Закреплять умение пользоваться формочками, оформлять работу с помощью воспитателя (глаз, крылышки). Развивать чувство формы, воображение, мелкую моторику.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«Новогодняя елочка»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Учить вырезать формочкой треугольники и составлять из низ новый образ – елочку. Развивать чувство формы, воображение, речь.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A2376" w:rsidRDefault="002172F6" w:rsidP="00671FB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6A2376">
        <w:rPr>
          <w:rFonts w:ascii="Times New Roman" w:hAnsi="Times New Roman" w:cs="Times New Roman"/>
          <w:sz w:val="24"/>
          <w:szCs w:val="24"/>
          <w:u w:val="single"/>
        </w:rPr>
        <w:t>Январь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«Новогодние игрушки»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Развивать умение лепить новогодние игрушки из соленого теста. Вызвать желание делать необычные новогодние игрушки. Развивать внимание, глазомер, мышление.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«Снеговик»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Развивать умение скатывать шарики и соединять их друг с другом в определенном порядке. Развивать мелкую моторику.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A2376" w:rsidRDefault="002172F6" w:rsidP="00671FB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6A2376">
        <w:rPr>
          <w:rFonts w:ascii="Times New Roman" w:hAnsi="Times New Roman" w:cs="Times New Roman"/>
          <w:sz w:val="24"/>
          <w:szCs w:val="24"/>
          <w:u w:val="single"/>
        </w:rPr>
        <w:t>Февраль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«Мышка»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Формировать умение лепить мышку конусообразной формы. Развивать чувство формы, воображение, мелкую моторику рук.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1FB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671FB6" w:rsidRPr="00671FB6">
        <w:rPr>
          <w:rFonts w:ascii="Times New Roman" w:hAnsi="Times New Roman" w:cs="Times New Roman"/>
          <w:sz w:val="24"/>
          <w:szCs w:val="24"/>
        </w:rPr>
        <w:t>Будамшуу</w:t>
      </w:r>
      <w:proofErr w:type="spellEnd"/>
      <w:r w:rsidR="00671FB6" w:rsidRPr="00671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Развивать умение</w:t>
      </w:r>
      <w:r w:rsidR="00671FB6" w:rsidRPr="00671FB6">
        <w:rPr>
          <w:rFonts w:ascii="Times New Roman" w:hAnsi="Times New Roman" w:cs="Times New Roman"/>
          <w:sz w:val="24"/>
          <w:szCs w:val="24"/>
        </w:rPr>
        <w:t xml:space="preserve"> лепить фигурку человека в </w:t>
      </w:r>
      <w:proofErr w:type="spellStart"/>
      <w:r w:rsidR="00671FB6" w:rsidRPr="00671FB6">
        <w:rPr>
          <w:rFonts w:ascii="Times New Roman" w:hAnsi="Times New Roman" w:cs="Times New Roman"/>
          <w:sz w:val="24"/>
          <w:szCs w:val="24"/>
        </w:rPr>
        <w:t>дэгэле</w:t>
      </w:r>
      <w:proofErr w:type="spellEnd"/>
      <w:r w:rsidRPr="00671FB6">
        <w:rPr>
          <w:rFonts w:ascii="Times New Roman" w:hAnsi="Times New Roman" w:cs="Times New Roman"/>
          <w:sz w:val="24"/>
          <w:szCs w:val="24"/>
        </w:rPr>
        <w:t>. Закреплять основные приемы лепки.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A2376" w:rsidRDefault="002172F6" w:rsidP="00671FB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6A2376">
        <w:rPr>
          <w:rFonts w:ascii="Times New Roman" w:hAnsi="Times New Roman" w:cs="Times New Roman"/>
          <w:sz w:val="24"/>
          <w:szCs w:val="24"/>
          <w:u w:val="single"/>
        </w:rPr>
        <w:t>Март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«Бусы для мамы»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Продолжать учить лепить из теста шарики, нанизывать их на веревочку. Развивать наблюдательность, внимание, мелкую моторику.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«Красивые цветы»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Формировать умение отщипывать от целого куска маленькие кусочки и формировать из них лепестки путем надавливания, украшать серединку шариком из теста.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A2376" w:rsidRDefault="002172F6" w:rsidP="00671FB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6A2376">
        <w:rPr>
          <w:rFonts w:ascii="Times New Roman" w:hAnsi="Times New Roman" w:cs="Times New Roman"/>
          <w:sz w:val="24"/>
          <w:szCs w:val="24"/>
          <w:u w:val="single"/>
        </w:rPr>
        <w:t>Апрель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1. «Светит солнышко в окошко»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Закреплять умение лепить круглую форму – солнышко и столбики – лучики. Развивать наблюдательность, внимание, мышление, мелкую моторику.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2. «Красивая бабочка»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Цели: Продолжать развивать интерес к лепке из соленого теста. Учить пользоваться формочками. Учить видеть красивое в природе.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A2376" w:rsidRDefault="006A2376" w:rsidP="00671FB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A2376" w:rsidRDefault="006A2376" w:rsidP="00671FB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172F6" w:rsidRPr="006A2376" w:rsidRDefault="002172F6" w:rsidP="00671FB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A2376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«Подбери одежду по цвету»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Учить различать цвета.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«День рождения куклы»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Развивать память, внимание.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«Угощение для медведей»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Учить подбирать цвет по величине.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«Зажжем фонарик»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Закреплять основные цвета.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«Найди предмет такой же формы»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Учить правильно называть формы.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«Геометрическое лото»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Учить сравнивать формы.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«Найди то, что я покажу»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Учить находить предметы определенной формы.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«Выложи орнамент»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Учить раскладывать фигуры по образцу.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«Разноцветные мячи»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Учить группировать предметы по цвету.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«Кому что подойдет» Учить классифицировать предметы по размеру.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Игры на развитие мелкой моторики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«Найди сюрприз»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Развивать мелкую моторику, координацию движений.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«Разноцветные прищепки»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Развивать мелкую моторику, закрепить знание цветов, развивать внимание.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«Ножницы»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Развивать координацию движений, тренировать мышцы кисти, развивать мелкую моторику.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«Бусы»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Развивать мелкую моторику, различать предметы по форме и величине.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«Зашнуруй ботинок»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Освоение навыков одевания, развитие мелкой моторики, координации движений.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«Мячик покатился»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Развивать координацию движений, умение ориентироваться в пространстве.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«Сухой бассейн для ручек»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  <w:r w:rsidRPr="00671FB6">
        <w:rPr>
          <w:rFonts w:ascii="Times New Roman" w:hAnsi="Times New Roman" w:cs="Times New Roman"/>
          <w:sz w:val="24"/>
          <w:szCs w:val="24"/>
        </w:rPr>
        <w:t>Цель: Активизировать тактильное восприятие и различение предметов, развитие мелкой моторики.</w:t>
      </w: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172F6" w:rsidRPr="00671FB6" w:rsidRDefault="002172F6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E241E" w:rsidRDefault="002E241E" w:rsidP="00671FB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Default="00450479" w:rsidP="00450479"/>
    <w:p w:rsidR="00450479" w:rsidRPr="00450479" w:rsidRDefault="00450479" w:rsidP="00450479">
      <w:pPr>
        <w:jc w:val="center"/>
        <w:rPr>
          <w:rFonts w:ascii="Times New Roman" w:hAnsi="Times New Roman"/>
          <w:b/>
          <w:color w:val="215868" w:themeColor="accent5" w:themeShade="80"/>
        </w:rPr>
      </w:pPr>
      <w:bookmarkStart w:id="0" w:name="_GoBack"/>
      <w:r w:rsidRPr="00450479">
        <w:rPr>
          <w:rFonts w:ascii="Times New Roman" w:hAnsi="Times New Roman"/>
          <w:b/>
          <w:noProof/>
          <w:color w:val="215868" w:themeColor="accent5" w:themeShade="80"/>
          <w:lang w:eastAsia="ru-RU"/>
        </w:rPr>
        <w:drawing>
          <wp:anchor distT="0" distB="0" distL="114300" distR="114300" simplePos="0" relativeHeight="251639808" behindDoc="1" locked="0" layoutInCell="1" allowOverlap="1" wp14:anchorId="7B7591CA" wp14:editId="6866E8EB">
            <wp:simplePos x="0" y="0"/>
            <wp:positionH relativeFrom="column">
              <wp:posOffset>6800850</wp:posOffset>
            </wp:positionH>
            <wp:positionV relativeFrom="paragraph">
              <wp:posOffset>80010</wp:posOffset>
            </wp:positionV>
            <wp:extent cx="6619875" cy="9934575"/>
            <wp:effectExtent l="0" t="0" r="9525" b="9525"/>
            <wp:wrapNone/>
            <wp:docPr id="1" name="Рисунок 1" descr="C:\Users\zzz\Desktop\оформление\оформление\клип-арт\рамки\8e1653ae3f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zzz\Desktop\оформление\оформление\клип-арт\рамки\8e1653ae3f6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50479">
        <w:rPr>
          <w:rFonts w:ascii="Times New Roman" w:hAnsi="Times New Roman"/>
          <w:b/>
          <w:color w:val="215868" w:themeColor="accent5" w:themeShade="80"/>
        </w:rPr>
        <w:t xml:space="preserve">МКУ «Комитет по образованию Администрации </w:t>
      </w:r>
      <w:proofErr w:type="spellStart"/>
      <w:r w:rsidRPr="00450479">
        <w:rPr>
          <w:rFonts w:ascii="Times New Roman" w:hAnsi="Times New Roman"/>
          <w:b/>
          <w:color w:val="215868" w:themeColor="accent5" w:themeShade="80"/>
        </w:rPr>
        <w:t>г.Улан</w:t>
      </w:r>
      <w:proofErr w:type="spellEnd"/>
      <w:r w:rsidRPr="00450479">
        <w:rPr>
          <w:rFonts w:ascii="Times New Roman" w:hAnsi="Times New Roman"/>
          <w:b/>
          <w:color w:val="215868" w:themeColor="accent5" w:themeShade="80"/>
        </w:rPr>
        <w:t>-Удэ»</w:t>
      </w:r>
    </w:p>
    <w:p w:rsidR="00450479" w:rsidRPr="00450479" w:rsidRDefault="00450479" w:rsidP="00450479">
      <w:pPr>
        <w:jc w:val="center"/>
        <w:rPr>
          <w:rFonts w:ascii="Times New Roman" w:hAnsi="Times New Roman"/>
          <w:b/>
          <w:color w:val="215868" w:themeColor="accent5" w:themeShade="80"/>
        </w:rPr>
      </w:pPr>
      <w:r w:rsidRPr="00450479">
        <w:rPr>
          <w:rFonts w:ascii="Times New Roman" w:hAnsi="Times New Roman"/>
          <w:b/>
          <w:color w:val="215868" w:themeColor="accent5" w:themeShade="80"/>
        </w:rPr>
        <w:t>Муниципальное автономное дошкольное учреждение</w:t>
      </w:r>
    </w:p>
    <w:p w:rsidR="00450479" w:rsidRPr="00450479" w:rsidRDefault="00450479" w:rsidP="00450479">
      <w:pPr>
        <w:jc w:val="center"/>
        <w:rPr>
          <w:rFonts w:ascii="Times New Roman" w:hAnsi="Times New Roman"/>
          <w:b/>
          <w:color w:val="215868" w:themeColor="accent5" w:themeShade="80"/>
        </w:rPr>
      </w:pPr>
      <w:r w:rsidRPr="00450479">
        <w:rPr>
          <w:rFonts w:ascii="Times New Roman" w:hAnsi="Times New Roman"/>
          <w:b/>
          <w:color w:val="215868" w:themeColor="accent5" w:themeShade="80"/>
        </w:rPr>
        <w:t xml:space="preserve">детский сад № 64 «Колокольчик» комбинированного вида </w:t>
      </w:r>
      <w:proofErr w:type="spellStart"/>
      <w:r w:rsidRPr="00450479">
        <w:rPr>
          <w:rFonts w:ascii="Times New Roman" w:hAnsi="Times New Roman"/>
          <w:b/>
          <w:color w:val="215868" w:themeColor="accent5" w:themeShade="80"/>
        </w:rPr>
        <w:t>г.Улан</w:t>
      </w:r>
      <w:proofErr w:type="spellEnd"/>
      <w:r w:rsidRPr="00450479">
        <w:rPr>
          <w:rFonts w:ascii="Times New Roman" w:hAnsi="Times New Roman"/>
          <w:b/>
          <w:color w:val="215868" w:themeColor="accent5" w:themeShade="80"/>
        </w:rPr>
        <w:t>-Удэ</w:t>
      </w:r>
    </w:p>
    <w:p w:rsidR="00450479" w:rsidRPr="00450479" w:rsidRDefault="00450479" w:rsidP="00450479">
      <w:pPr>
        <w:jc w:val="center"/>
        <w:rPr>
          <w:rFonts w:ascii="Times New Roman" w:hAnsi="Times New Roman"/>
          <w:b/>
          <w:color w:val="215868" w:themeColor="accent5" w:themeShade="80"/>
        </w:rPr>
      </w:pPr>
      <w:r w:rsidRPr="00450479">
        <w:rPr>
          <w:rFonts w:ascii="Times New Roman" w:hAnsi="Times New Roman"/>
          <w:b/>
          <w:color w:val="215868" w:themeColor="accent5" w:themeShade="80"/>
        </w:rPr>
        <w:t xml:space="preserve">670013, </w:t>
      </w:r>
      <w:proofErr w:type="spellStart"/>
      <w:r w:rsidRPr="00450479">
        <w:rPr>
          <w:rFonts w:ascii="Times New Roman" w:hAnsi="Times New Roman"/>
          <w:b/>
          <w:color w:val="215868" w:themeColor="accent5" w:themeShade="80"/>
        </w:rPr>
        <w:t>г.Улан</w:t>
      </w:r>
      <w:proofErr w:type="spellEnd"/>
      <w:r w:rsidRPr="00450479">
        <w:rPr>
          <w:rFonts w:ascii="Times New Roman" w:hAnsi="Times New Roman"/>
          <w:b/>
          <w:color w:val="215868" w:themeColor="accent5" w:themeShade="80"/>
        </w:rPr>
        <w:t>-Удэ, ул. Ключевская, 18А</w:t>
      </w:r>
    </w:p>
    <w:p w:rsidR="00450479" w:rsidRPr="00450479" w:rsidRDefault="00450479" w:rsidP="00450479">
      <w:pPr>
        <w:pBdr>
          <w:bottom w:val="single" w:sz="12" w:space="1" w:color="auto"/>
        </w:pBdr>
        <w:jc w:val="center"/>
        <w:rPr>
          <w:rFonts w:ascii="Times New Roman" w:hAnsi="Times New Roman"/>
          <w:b/>
          <w:color w:val="215868" w:themeColor="accent5" w:themeShade="80"/>
        </w:rPr>
      </w:pPr>
      <w:r>
        <w:rPr>
          <w:rFonts w:ascii="Times New Roman" w:hAnsi="Times New Roman"/>
          <w:b/>
          <w:noProof/>
          <w:color w:val="4BACC6" w:themeColor="accent5"/>
          <w:lang w:eastAsia="ru-RU"/>
        </w:rPr>
        <w:drawing>
          <wp:anchor distT="0" distB="0" distL="114300" distR="114300" simplePos="0" relativeHeight="251678720" behindDoc="1" locked="0" layoutInCell="1" allowOverlap="1" wp14:anchorId="5EF404B5" wp14:editId="52657B3B">
            <wp:simplePos x="0" y="0"/>
            <wp:positionH relativeFrom="column">
              <wp:posOffset>-689610</wp:posOffset>
            </wp:positionH>
            <wp:positionV relativeFrom="paragraph">
              <wp:posOffset>299720</wp:posOffset>
            </wp:positionV>
            <wp:extent cx="3762375" cy="29337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479">
        <w:rPr>
          <w:rFonts w:ascii="Times New Roman" w:hAnsi="Times New Roman"/>
          <w:b/>
          <w:color w:val="215868" w:themeColor="accent5" w:themeShade="80"/>
        </w:rPr>
        <w:t>Телефон: 43-73-41 e-</w:t>
      </w:r>
      <w:proofErr w:type="spellStart"/>
      <w:r w:rsidRPr="00450479">
        <w:rPr>
          <w:rFonts w:ascii="Times New Roman" w:hAnsi="Times New Roman"/>
          <w:b/>
          <w:color w:val="215868" w:themeColor="accent5" w:themeShade="80"/>
        </w:rPr>
        <w:t>mail</w:t>
      </w:r>
      <w:proofErr w:type="spellEnd"/>
      <w:r w:rsidRPr="00450479">
        <w:rPr>
          <w:rFonts w:ascii="Times New Roman" w:hAnsi="Times New Roman"/>
          <w:b/>
          <w:color w:val="215868" w:themeColor="accent5" w:themeShade="80"/>
        </w:rPr>
        <w:t>: 64-mbou@mail.ru</w:t>
      </w:r>
    </w:p>
    <w:p w:rsidR="00450479" w:rsidRPr="00450479" w:rsidRDefault="00450479" w:rsidP="00450479">
      <w:pPr>
        <w:rPr>
          <w:color w:val="215868" w:themeColor="accent5" w:themeShade="80"/>
        </w:rPr>
      </w:pPr>
    </w:p>
    <w:p w:rsidR="00450479" w:rsidRDefault="00450479" w:rsidP="00450479">
      <w:pPr>
        <w:jc w:val="center"/>
        <w:rPr>
          <w:rFonts w:ascii="Miniature" w:hAnsi="Miniature"/>
          <w:b/>
          <w:color w:val="C00000"/>
          <w:sz w:val="72"/>
          <w:szCs w:val="72"/>
        </w:rPr>
      </w:pPr>
    </w:p>
    <w:p w:rsidR="00932FC1" w:rsidRDefault="00932FC1" w:rsidP="00450479">
      <w:pPr>
        <w:jc w:val="center"/>
        <w:rPr>
          <w:rFonts w:ascii="Miniature" w:hAnsi="Miniature"/>
          <w:b/>
          <w:color w:val="C00000"/>
          <w:sz w:val="72"/>
          <w:szCs w:val="72"/>
        </w:rPr>
      </w:pPr>
    </w:p>
    <w:p w:rsidR="00450479" w:rsidRPr="00932FC1" w:rsidRDefault="00932FC1" w:rsidP="00932FC1">
      <w:pPr>
        <w:jc w:val="center"/>
        <w:rPr>
          <w:rFonts w:ascii="Miniature" w:hAnsi="Miniature"/>
          <w:b/>
          <w:color w:val="262626" w:themeColor="text1" w:themeTint="D9"/>
          <w:sz w:val="72"/>
          <w:szCs w:val="72"/>
        </w:rPr>
      </w:pPr>
      <w:r>
        <w:rPr>
          <w:rFonts w:ascii="Miniature" w:hAnsi="Miniature"/>
          <w:b/>
          <w:color w:val="262626" w:themeColor="text1" w:themeTint="D9"/>
          <w:sz w:val="72"/>
          <w:szCs w:val="72"/>
        </w:rPr>
        <w:t xml:space="preserve">                          </w:t>
      </w:r>
      <w:r w:rsidR="00450479" w:rsidRPr="00932FC1">
        <w:rPr>
          <w:rFonts w:ascii="Miniature" w:hAnsi="Miniature"/>
          <w:b/>
          <w:color w:val="262626" w:themeColor="text1" w:themeTint="D9"/>
          <w:sz w:val="72"/>
          <w:szCs w:val="72"/>
        </w:rPr>
        <w:t>Проект</w:t>
      </w:r>
    </w:p>
    <w:p w:rsidR="00450479" w:rsidRPr="00932FC1" w:rsidRDefault="00450479" w:rsidP="00932FC1">
      <w:pPr>
        <w:jc w:val="right"/>
        <w:rPr>
          <w:rFonts w:ascii="Miniature" w:hAnsi="Miniature"/>
          <w:b/>
          <w:color w:val="262626" w:themeColor="text1" w:themeTint="D9"/>
          <w:sz w:val="72"/>
          <w:szCs w:val="72"/>
        </w:rPr>
      </w:pPr>
      <w:r w:rsidRPr="00932FC1">
        <w:rPr>
          <w:rFonts w:ascii="Miniature" w:hAnsi="Miniature"/>
          <w:b/>
          <w:color w:val="262626" w:themeColor="text1" w:themeTint="D9"/>
          <w:sz w:val="72"/>
          <w:szCs w:val="72"/>
        </w:rPr>
        <w:t>«Волшебное тесто»</w:t>
      </w:r>
    </w:p>
    <w:p w:rsidR="00450479" w:rsidRPr="00450479" w:rsidRDefault="00450479" w:rsidP="00932FC1">
      <w:pPr>
        <w:jc w:val="right"/>
        <w:rPr>
          <w:rFonts w:ascii="Miniature" w:hAnsi="Miniature"/>
          <w:b/>
          <w:color w:val="E36C0A" w:themeColor="accent6" w:themeShade="BF"/>
          <w:sz w:val="72"/>
          <w:szCs w:val="72"/>
        </w:rPr>
      </w:pPr>
      <w:r w:rsidRPr="00932FC1">
        <w:rPr>
          <w:rFonts w:ascii="Miniature" w:hAnsi="Miniature"/>
          <w:b/>
          <w:color w:val="262626" w:themeColor="text1" w:themeTint="D9"/>
          <w:sz w:val="72"/>
          <w:szCs w:val="72"/>
        </w:rPr>
        <w:t>в средней группе</w:t>
      </w:r>
    </w:p>
    <w:p w:rsidR="00450479" w:rsidRPr="004127AA" w:rsidRDefault="00932FC1" w:rsidP="00450479">
      <w:pPr>
        <w:jc w:val="center"/>
        <w:rPr>
          <w:rFonts w:ascii="Miniature" w:hAnsi="Miniature"/>
          <w:b/>
          <w:color w:val="C00000"/>
        </w:rPr>
      </w:pPr>
      <w:r>
        <w:rPr>
          <w:rFonts w:ascii="Times New Roman" w:hAnsi="Times New Roman"/>
          <w:b/>
          <w:noProof/>
          <w:color w:val="C00000"/>
          <w:lang w:eastAsia="ru-RU"/>
        </w:rPr>
        <w:drawing>
          <wp:anchor distT="0" distB="0" distL="114300" distR="114300" simplePos="0" relativeHeight="251674624" behindDoc="1" locked="0" layoutInCell="1" allowOverlap="1" wp14:anchorId="169DBC9A" wp14:editId="3C592E9F">
            <wp:simplePos x="0" y="0"/>
            <wp:positionH relativeFrom="column">
              <wp:posOffset>-527685</wp:posOffset>
            </wp:positionH>
            <wp:positionV relativeFrom="paragraph">
              <wp:posOffset>199390</wp:posOffset>
            </wp:positionV>
            <wp:extent cx="6570345" cy="4038551"/>
            <wp:effectExtent l="0" t="0" r="190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44" cy="4039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479" w:rsidRPr="00DF44AD" w:rsidRDefault="00450479" w:rsidP="00450479">
      <w:pPr>
        <w:jc w:val="center"/>
        <w:rPr>
          <w:rFonts w:ascii="Miniature" w:hAnsi="Miniature"/>
          <w:b/>
          <w:color w:val="2E74B5"/>
        </w:rPr>
      </w:pPr>
      <w:r w:rsidRPr="00DF44AD">
        <w:rPr>
          <w:rFonts w:ascii="Miniature" w:hAnsi="Miniature"/>
          <w:b/>
          <w:color w:val="2E74B5"/>
        </w:rPr>
        <w:t xml:space="preserve">                                                                                                                                                                                  Выполнила: </w:t>
      </w:r>
    </w:p>
    <w:p w:rsidR="00450479" w:rsidRPr="00DF44AD" w:rsidRDefault="00450479" w:rsidP="00450479">
      <w:pPr>
        <w:jc w:val="center"/>
        <w:rPr>
          <w:rFonts w:ascii="Miniature" w:hAnsi="Miniature"/>
          <w:b/>
          <w:color w:val="2E74B5"/>
        </w:rPr>
      </w:pPr>
      <w:r w:rsidRPr="00DF44AD">
        <w:rPr>
          <w:rFonts w:ascii="Miniature" w:hAnsi="Miniature"/>
          <w:b/>
          <w:color w:val="2E74B5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DF44AD">
        <w:rPr>
          <w:rFonts w:ascii="Miniature" w:hAnsi="Miniature"/>
          <w:b/>
          <w:color w:val="2E74B5"/>
        </w:rPr>
        <w:t>Цыбикжапова</w:t>
      </w:r>
      <w:proofErr w:type="spellEnd"/>
      <w:r w:rsidRPr="00DF44AD">
        <w:rPr>
          <w:rFonts w:ascii="Miniature" w:hAnsi="Miniature"/>
          <w:b/>
          <w:color w:val="2E74B5"/>
        </w:rPr>
        <w:t xml:space="preserve"> Е.Б.</w:t>
      </w:r>
    </w:p>
    <w:p w:rsidR="00450479" w:rsidRPr="00DF44AD" w:rsidRDefault="00450479" w:rsidP="00450479">
      <w:pPr>
        <w:jc w:val="center"/>
        <w:rPr>
          <w:rFonts w:ascii="Miniature" w:hAnsi="Miniature"/>
          <w:b/>
          <w:color w:val="2E74B5"/>
        </w:rPr>
      </w:pPr>
      <w:r w:rsidRPr="00DF44AD">
        <w:rPr>
          <w:rFonts w:ascii="Miniature" w:hAnsi="Miniature"/>
          <w:b/>
          <w:color w:val="2E74B5"/>
        </w:rPr>
        <w:t xml:space="preserve">                                                                                                                                                                               </w:t>
      </w:r>
      <w:r w:rsidRPr="00DF44AD">
        <w:rPr>
          <w:rFonts w:ascii="Miniature" w:hAnsi="Miniature"/>
          <w:b/>
          <w:color w:val="2E74B5"/>
        </w:rPr>
        <w:t>В</w:t>
      </w:r>
      <w:r w:rsidRPr="00DF44AD">
        <w:rPr>
          <w:rFonts w:ascii="Miniature" w:hAnsi="Miniature"/>
          <w:b/>
          <w:color w:val="2E74B5"/>
        </w:rPr>
        <w:t>оспитатель</w:t>
      </w:r>
      <w:r>
        <w:rPr>
          <w:rFonts w:ascii="Miniature" w:hAnsi="Miniature"/>
          <w:b/>
          <w:color w:val="2E74B5"/>
        </w:rPr>
        <w:t xml:space="preserve"> </w:t>
      </w:r>
    </w:p>
    <w:p w:rsidR="00450479" w:rsidRPr="004127AA" w:rsidRDefault="00450479" w:rsidP="00450479">
      <w:pPr>
        <w:jc w:val="right"/>
        <w:rPr>
          <w:rFonts w:ascii="Miniature" w:hAnsi="Miniature"/>
          <w:b/>
          <w:color w:val="C00000"/>
          <w:sz w:val="24"/>
          <w:szCs w:val="24"/>
        </w:rPr>
      </w:pPr>
    </w:p>
    <w:p w:rsidR="00450479" w:rsidRPr="004127AA" w:rsidRDefault="00450479" w:rsidP="00450479">
      <w:pPr>
        <w:jc w:val="center"/>
        <w:rPr>
          <w:rFonts w:ascii="Miniature" w:hAnsi="Miniature"/>
          <w:b/>
          <w:color w:val="C00000"/>
          <w:sz w:val="56"/>
          <w:szCs w:val="56"/>
        </w:rPr>
      </w:pPr>
      <w:r w:rsidRPr="004127AA">
        <w:rPr>
          <w:rFonts w:ascii="Miniature" w:hAnsi="Miniature"/>
          <w:b/>
          <w:color w:val="C00000"/>
          <w:sz w:val="56"/>
          <w:szCs w:val="56"/>
        </w:rPr>
        <w:t xml:space="preserve">     </w:t>
      </w:r>
    </w:p>
    <w:p w:rsidR="00450479" w:rsidRDefault="00450479" w:rsidP="00450479">
      <w:pPr>
        <w:jc w:val="center"/>
        <w:rPr>
          <w:rFonts w:ascii="Times New Roman" w:hAnsi="Times New Roman"/>
          <w:b/>
          <w:color w:val="C00000"/>
        </w:rPr>
      </w:pPr>
    </w:p>
    <w:p w:rsidR="00450479" w:rsidRDefault="00450479" w:rsidP="00450479">
      <w:pPr>
        <w:jc w:val="center"/>
        <w:rPr>
          <w:rFonts w:ascii="Times New Roman" w:hAnsi="Times New Roman"/>
          <w:b/>
          <w:color w:val="C00000"/>
        </w:rPr>
      </w:pPr>
    </w:p>
    <w:p w:rsidR="00450479" w:rsidRDefault="00450479" w:rsidP="00450479">
      <w:pPr>
        <w:jc w:val="center"/>
        <w:rPr>
          <w:rFonts w:ascii="Times New Roman" w:hAnsi="Times New Roman"/>
          <w:b/>
          <w:color w:val="C00000"/>
        </w:rPr>
      </w:pPr>
    </w:p>
    <w:p w:rsidR="00450479" w:rsidRDefault="00450479" w:rsidP="00450479">
      <w:pPr>
        <w:jc w:val="center"/>
        <w:rPr>
          <w:rFonts w:ascii="Times New Roman" w:hAnsi="Times New Roman"/>
          <w:b/>
          <w:color w:val="C00000"/>
        </w:rPr>
      </w:pPr>
    </w:p>
    <w:p w:rsidR="00450479" w:rsidRPr="00450479" w:rsidRDefault="00450479" w:rsidP="00450479">
      <w:pPr>
        <w:jc w:val="center"/>
        <w:rPr>
          <w:rFonts w:ascii="Times New Roman" w:hAnsi="Times New Roman"/>
          <w:b/>
          <w:color w:val="FFFF00"/>
        </w:rPr>
      </w:pPr>
      <w:r w:rsidRPr="00450479">
        <w:rPr>
          <w:rFonts w:ascii="Times New Roman" w:hAnsi="Times New Roman"/>
          <w:b/>
          <w:color w:val="FFFF00"/>
        </w:rPr>
        <w:t>Улан-Удэ</w:t>
      </w:r>
    </w:p>
    <w:p w:rsidR="00450479" w:rsidRPr="00450479" w:rsidRDefault="00450479" w:rsidP="00450479">
      <w:pPr>
        <w:jc w:val="center"/>
        <w:rPr>
          <w:color w:val="FFFF00"/>
        </w:rPr>
      </w:pPr>
      <w:r w:rsidRPr="00450479">
        <w:rPr>
          <w:rFonts w:ascii="Times New Roman" w:hAnsi="Times New Roman"/>
          <w:b/>
          <w:color w:val="FFFF00"/>
        </w:rPr>
        <w:t>Октябрь 2018</w:t>
      </w:r>
    </w:p>
    <w:sectPr w:rsidR="00450479" w:rsidRPr="0045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ature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16FA1"/>
    <w:multiLevelType w:val="hybridMultilevel"/>
    <w:tmpl w:val="E24E4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2F6"/>
    <w:rsid w:val="001C3EC3"/>
    <w:rsid w:val="002172F6"/>
    <w:rsid w:val="002E241E"/>
    <w:rsid w:val="00450479"/>
    <w:rsid w:val="00671FB6"/>
    <w:rsid w:val="006A2376"/>
    <w:rsid w:val="0093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BF6464B-64FB-4295-972D-508289F3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FB6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71F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671FB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B_PC</cp:lastModifiedBy>
  <cp:revision>4</cp:revision>
  <dcterms:created xsi:type="dcterms:W3CDTF">2018-10-16T06:01:00Z</dcterms:created>
  <dcterms:modified xsi:type="dcterms:W3CDTF">2018-10-16T11:46:00Z</dcterms:modified>
</cp:coreProperties>
</file>