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69B" w:rsidRDefault="003C65BF" w:rsidP="003C65BF">
      <w:pPr>
        <w:rPr>
          <w:rStyle w:val="a6"/>
          <w:sz w:val="44"/>
          <w:szCs w:val="44"/>
        </w:rPr>
      </w:pPr>
      <w:r w:rsidRPr="003C65BF">
        <w:rPr>
          <w:rStyle w:val="a6"/>
          <w:sz w:val="44"/>
          <w:szCs w:val="44"/>
        </w:rPr>
        <w:t xml:space="preserve">      </w:t>
      </w:r>
    </w:p>
    <w:p w:rsidR="00D6069B" w:rsidRPr="00D6069B" w:rsidRDefault="00D6069B" w:rsidP="00D6069B">
      <w:pPr>
        <w:spacing w:after="0" w:line="240" w:lineRule="auto"/>
        <w:jc w:val="center"/>
        <w:rPr>
          <w:rFonts w:ascii="Times New Roman" w:eastAsia="Calibri" w:hAnsi="Times New Roman" w:cs="Times New Roman"/>
          <w:b/>
          <w:color w:val="7030A0"/>
        </w:rPr>
      </w:pPr>
      <w:r w:rsidRPr="00D6069B">
        <w:rPr>
          <w:rFonts w:ascii="Times New Roman" w:eastAsia="Calibri" w:hAnsi="Times New Roman" w:cs="Times New Roman"/>
          <w:b/>
          <w:color w:val="7030A0"/>
        </w:rPr>
        <w:t xml:space="preserve">МУ «Комитет по образованию Администрации </w:t>
      </w:r>
      <w:proofErr w:type="spellStart"/>
      <w:r w:rsidRPr="00D6069B">
        <w:rPr>
          <w:rFonts w:ascii="Times New Roman" w:eastAsia="Calibri" w:hAnsi="Times New Roman" w:cs="Times New Roman"/>
          <w:b/>
          <w:color w:val="7030A0"/>
        </w:rPr>
        <w:t>г.Улан</w:t>
      </w:r>
      <w:proofErr w:type="spellEnd"/>
      <w:r w:rsidRPr="00D6069B">
        <w:rPr>
          <w:rFonts w:ascii="Times New Roman" w:eastAsia="Calibri" w:hAnsi="Times New Roman" w:cs="Times New Roman"/>
          <w:b/>
          <w:color w:val="7030A0"/>
        </w:rPr>
        <w:t>-Удэ»</w:t>
      </w:r>
    </w:p>
    <w:p w:rsidR="00D6069B" w:rsidRPr="00D6069B" w:rsidRDefault="00D6069B" w:rsidP="00D6069B">
      <w:pPr>
        <w:spacing w:after="0" w:line="240" w:lineRule="auto"/>
        <w:jc w:val="center"/>
        <w:rPr>
          <w:rFonts w:ascii="Times New Roman" w:eastAsia="Calibri" w:hAnsi="Times New Roman" w:cs="Times New Roman"/>
          <w:b/>
          <w:color w:val="7030A0"/>
        </w:rPr>
      </w:pPr>
      <w:r w:rsidRPr="00D6069B">
        <w:rPr>
          <w:rFonts w:ascii="Times New Roman" w:eastAsia="Calibri" w:hAnsi="Times New Roman" w:cs="Times New Roman"/>
          <w:b/>
          <w:color w:val="7030A0"/>
        </w:rPr>
        <w:t>Муниципальное автономное дошкольное образовательное учреждение</w:t>
      </w:r>
    </w:p>
    <w:p w:rsidR="00D6069B" w:rsidRPr="00D6069B" w:rsidRDefault="00D6069B" w:rsidP="00D6069B">
      <w:pPr>
        <w:spacing w:after="0" w:line="240" w:lineRule="auto"/>
        <w:jc w:val="center"/>
        <w:rPr>
          <w:rFonts w:ascii="Times New Roman" w:eastAsia="Calibri" w:hAnsi="Times New Roman" w:cs="Times New Roman"/>
          <w:b/>
          <w:color w:val="7030A0"/>
        </w:rPr>
      </w:pPr>
      <w:r w:rsidRPr="00D6069B">
        <w:rPr>
          <w:rFonts w:ascii="Times New Roman" w:eastAsia="Calibri" w:hAnsi="Times New Roman" w:cs="Times New Roman"/>
          <w:b/>
          <w:color w:val="7030A0"/>
        </w:rPr>
        <w:t xml:space="preserve">детский сад №64 «Колокольчик» комбинированного вида </w:t>
      </w:r>
      <w:proofErr w:type="spellStart"/>
      <w:r w:rsidRPr="00D6069B">
        <w:rPr>
          <w:rFonts w:ascii="Times New Roman" w:eastAsia="Calibri" w:hAnsi="Times New Roman" w:cs="Times New Roman"/>
          <w:b/>
          <w:color w:val="7030A0"/>
        </w:rPr>
        <w:t>г.Улан</w:t>
      </w:r>
      <w:proofErr w:type="spellEnd"/>
      <w:r w:rsidRPr="00D6069B">
        <w:rPr>
          <w:rFonts w:ascii="Times New Roman" w:eastAsia="Calibri" w:hAnsi="Times New Roman" w:cs="Times New Roman"/>
          <w:b/>
          <w:color w:val="7030A0"/>
        </w:rPr>
        <w:t>-Удэ</w:t>
      </w:r>
    </w:p>
    <w:p w:rsidR="00D6069B" w:rsidRPr="00D6069B" w:rsidRDefault="00D6069B" w:rsidP="00D6069B">
      <w:pPr>
        <w:spacing w:after="0" w:line="240" w:lineRule="auto"/>
        <w:jc w:val="center"/>
        <w:rPr>
          <w:rFonts w:ascii="Times New Roman" w:eastAsia="Calibri" w:hAnsi="Times New Roman" w:cs="Times New Roman"/>
          <w:b/>
          <w:color w:val="7030A0"/>
        </w:rPr>
      </w:pPr>
      <w:r w:rsidRPr="00D6069B">
        <w:rPr>
          <w:rFonts w:ascii="Times New Roman" w:eastAsia="Calibri" w:hAnsi="Times New Roman" w:cs="Times New Roman"/>
          <w:b/>
          <w:color w:val="7030A0"/>
        </w:rPr>
        <w:t xml:space="preserve">670013, </w:t>
      </w:r>
      <w:proofErr w:type="spellStart"/>
      <w:r w:rsidRPr="00D6069B">
        <w:rPr>
          <w:rFonts w:ascii="Times New Roman" w:eastAsia="Calibri" w:hAnsi="Times New Roman" w:cs="Times New Roman"/>
          <w:b/>
          <w:color w:val="7030A0"/>
        </w:rPr>
        <w:t>г.Улан</w:t>
      </w:r>
      <w:proofErr w:type="spellEnd"/>
      <w:r w:rsidRPr="00D6069B">
        <w:rPr>
          <w:rFonts w:ascii="Times New Roman" w:eastAsia="Calibri" w:hAnsi="Times New Roman" w:cs="Times New Roman"/>
          <w:b/>
          <w:color w:val="7030A0"/>
        </w:rPr>
        <w:t>-Удэ, ул. Ключевская, 18А</w:t>
      </w:r>
    </w:p>
    <w:p w:rsidR="00D6069B" w:rsidRPr="00D6069B" w:rsidRDefault="00D6069B" w:rsidP="00D6069B">
      <w:pPr>
        <w:pBdr>
          <w:bottom w:val="single" w:sz="12" w:space="1" w:color="auto"/>
        </w:pBdr>
        <w:spacing w:after="0" w:line="240" w:lineRule="auto"/>
        <w:jc w:val="center"/>
        <w:rPr>
          <w:rStyle w:val="a6"/>
          <w:rFonts w:ascii="Times New Roman" w:eastAsia="Calibri" w:hAnsi="Times New Roman" w:cs="Times New Roman"/>
          <w:bCs w:val="0"/>
          <w:color w:val="7030A0"/>
        </w:rPr>
      </w:pPr>
      <w:r w:rsidRPr="00D6069B">
        <w:rPr>
          <w:rFonts w:ascii="Times New Roman" w:eastAsia="Calibri" w:hAnsi="Times New Roman" w:cs="Times New Roman"/>
          <w:b/>
          <w:color w:val="7030A0"/>
        </w:rPr>
        <w:t xml:space="preserve">телефон: 43-73-41   </w:t>
      </w:r>
      <w:r w:rsidRPr="00D6069B">
        <w:rPr>
          <w:rFonts w:ascii="Times New Roman" w:eastAsia="Calibri" w:hAnsi="Times New Roman" w:cs="Times New Roman"/>
          <w:b/>
          <w:color w:val="7030A0"/>
          <w:lang w:val="en-US"/>
        </w:rPr>
        <w:t>e</w:t>
      </w:r>
      <w:r w:rsidRPr="00D6069B">
        <w:rPr>
          <w:rFonts w:ascii="Times New Roman" w:eastAsia="Calibri" w:hAnsi="Times New Roman" w:cs="Times New Roman"/>
          <w:b/>
          <w:color w:val="7030A0"/>
        </w:rPr>
        <w:t>-</w:t>
      </w:r>
      <w:r w:rsidRPr="00D6069B">
        <w:rPr>
          <w:rFonts w:ascii="Times New Roman" w:eastAsia="Calibri" w:hAnsi="Times New Roman" w:cs="Times New Roman"/>
          <w:b/>
          <w:color w:val="7030A0"/>
          <w:lang w:val="en-US"/>
        </w:rPr>
        <w:t>mail</w:t>
      </w:r>
      <w:r w:rsidRPr="00D6069B">
        <w:rPr>
          <w:rFonts w:ascii="Times New Roman" w:eastAsia="Calibri" w:hAnsi="Times New Roman" w:cs="Times New Roman"/>
          <w:b/>
          <w:color w:val="7030A0"/>
        </w:rPr>
        <w:t>: 64-</w:t>
      </w:r>
      <w:proofErr w:type="spellStart"/>
      <w:r w:rsidRPr="00D6069B">
        <w:rPr>
          <w:rFonts w:ascii="Times New Roman" w:eastAsia="Calibri" w:hAnsi="Times New Roman" w:cs="Times New Roman"/>
          <w:b/>
          <w:color w:val="7030A0"/>
          <w:lang w:val="en-US"/>
        </w:rPr>
        <w:t>mdou</w:t>
      </w:r>
      <w:proofErr w:type="spellEnd"/>
      <w:r w:rsidRPr="00D6069B">
        <w:rPr>
          <w:rFonts w:ascii="Times New Roman" w:eastAsia="Calibri" w:hAnsi="Times New Roman" w:cs="Times New Roman"/>
          <w:b/>
          <w:color w:val="7030A0"/>
        </w:rPr>
        <w:t>@</w:t>
      </w:r>
      <w:r w:rsidRPr="00D6069B">
        <w:rPr>
          <w:rFonts w:ascii="Times New Roman" w:eastAsia="Calibri" w:hAnsi="Times New Roman" w:cs="Times New Roman"/>
          <w:b/>
          <w:color w:val="7030A0"/>
          <w:lang w:val="en-US"/>
        </w:rPr>
        <w:t>mail</w:t>
      </w:r>
      <w:r w:rsidRPr="00D6069B">
        <w:rPr>
          <w:rFonts w:ascii="Times New Roman" w:eastAsia="Calibri" w:hAnsi="Times New Roman" w:cs="Times New Roman"/>
          <w:b/>
          <w:color w:val="7030A0"/>
        </w:rPr>
        <w:t>.</w:t>
      </w:r>
      <w:proofErr w:type="spellStart"/>
      <w:r w:rsidRPr="00D6069B">
        <w:rPr>
          <w:rFonts w:ascii="Times New Roman" w:eastAsia="Calibri" w:hAnsi="Times New Roman" w:cs="Times New Roman"/>
          <w:b/>
          <w:color w:val="7030A0"/>
          <w:lang w:val="en-US"/>
        </w:rPr>
        <w:t>ru</w:t>
      </w:r>
      <w:proofErr w:type="spellEnd"/>
    </w:p>
    <w:p w:rsidR="003C65BF" w:rsidRPr="00D6069B" w:rsidRDefault="003C65BF" w:rsidP="00D6069B">
      <w:pPr>
        <w:jc w:val="center"/>
        <w:rPr>
          <w:rStyle w:val="a6"/>
          <w:color w:val="C00000"/>
          <w:sz w:val="44"/>
          <w:szCs w:val="44"/>
        </w:rPr>
      </w:pPr>
      <w:r w:rsidRPr="00D6069B">
        <w:rPr>
          <w:rStyle w:val="a6"/>
          <w:color w:val="C00000"/>
          <w:sz w:val="44"/>
          <w:szCs w:val="44"/>
        </w:rPr>
        <w:t>Проект «Дружба народов»</w:t>
      </w:r>
    </w:p>
    <w:p w:rsidR="00D6069B" w:rsidRDefault="00E02CAE" w:rsidP="00D6069B">
      <w:pPr>
        <w:jc w:val="center"/>
        <w:rPr>
          <w:color w:val="C00000"/>
        </w:rPr>
      </w:pPr>
      <w:r w:rsidRPr="003C65BF">
        <w:rPr>
          <w:noProof/>
          <w:lang w:eastAsia="ru-RU"/>
        </w:rPr>
        <w:drawing>
          <wp:anchor distT="0" distB="0" distL="114300" distR="114300" simplePos="0" relativeHeight="251657216" behindDoc="0" locked="0" layoutInCell="1" allowOverlap="1" wp14:anchorId="0531AB35" wp14:editId="5D81C826">
            <wp:simplePos x="0" y="0"/>
            <wp:positionH relativeFrom="column">
              <wp:posOffset>464820</wp:posOffset>
            </wp:positionH>
            <wp:positionV relativeFrom="paragraph">
              <wp:posOffset>748030</wp:posOffset>
            </wp:positionV>
            <wp:extent cx="5311140" cy="5341619"/>
            <wp:effectExtent l="0" t="0" r="3810" b="0"/>
            <wp:wrapTopAndBottom/>
            <wp:docPr id="3" name="Рисунок 3" descr="https://ds05.infourok.ru/uploads/ex/02b5/000dd1dc-182c021f/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5.infourok.ru/uploads/ex/02b5/000dd1dc-182c021f/img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1140" cy="5341619"/>
                    </a:xfrm>
                    <a:prstGeom prst="rect">
                      <a:avLst/>
                    </a:prstGeom>
                    <a:noFill/>
                    <a:ln>
                      <a:noFill/>
                    </a:ln>
                  </pic:spPr>
                </pic:pic>
              </a:graphicData>
            </a:graphic>
            <wp14:sizeRelH relativeFrom="page">
              <wp14:pctWidth>0</wp14:pctWidth>
            </wp14:sizeRelH>
            <wp14:sizeRelV relativeFrom="page">
              <wp14:pctHeight>0</wp14:pctHeight>
            </wp14:sizeRelV>
          </wp:anchor>
        </w:drawing>
      </w:r>
      <w:r w:rsidR="003C65BF" w:rsidRPr="00D6069B">
        <w:rPr>
          <w:rStyle w:val="a6"/>
          <w:color w:val="C00000"/>
          <w:sz w:val="44"/>
          <w:szCs w:val="44"/>
        </w:rPr>
        <w:t>Путешествие по Республике Беларусь</w:t>
      </w:r>
      <w:r w:rsidR="003C65BF" w:rsidRPr="00D6069B">
        <w:rPr>
          <w:color w:val="C00000"/>
        </w:rPr>
        <w:t xml:space="preserve">. </w:t>
      </w:r>
    </w:p>
    <w:p w:rsidR="003C65BF" w:rsidRPr="003C65BF" w:rsidRDefault="003C65BF" w:rsidP="00E02CAE"/>
    <w:p w:rsidR="002C610E" w:rsidRPr="00E02CAE" w:rsidRDefault="003C65BF" w:rsidP="00E02CAE">
      <w:pPr>
        <w:jc w:val="right"/>
        <w:rPr>
          <w:rFonts w:ascii="Times New Roman" w:hAnsi="Times New Roman" w:cs="Times New Roman"/>
          <w:b/>
          <w:sz w:val="24"/>
          <w:szCs w:val="24"/>
        </w:rPr>
      </w:pPr>
      <w:r w:rsidRPr="003C65BF">
        <w:t xml:space="preserve">              </w:t>
      </w:r>
      <w:r w:rsidR="00E02CAE">
        <w:t xml:space="preserve">                              </w:t>
      </w:r>
      <w:r w:rsidRPr="00E02CAE">
        <w:rPr>
          <w:rFonts w:ascii="Times New Roman" w:hAnsi="Times New Roman" w:cs="Times New Roman"/>
          <w:sz w:val="24"/>
          <w:szCs w:val="24"/>
        </w:rPr>
        <w:tab/>
      </w:r>
      <w:r w:rsidR="00D6069B" w:rsidRPr="00E02CAE">
        <w:rPr>
          <w:rFonts w:ascii="Times New Roman" w:hAnsi="Times New Roman" w:cs="Times New Roman"/>
          <w:b/>
          <w:sz w:val="24"/>
          <w:szCs w:val="24"/>
        </w:rPr>
        <w:t xml:space="preserve">Воспитатель: </w:t>
      </w:r>
      <w:proofErr w:type="spellStart"/>
      <w:r w:rsidR="00D6069B" w:rsidRPr="00E02CAE">
        <w:rPr>
          <w:rFonts w:ascii="Times New Roman" w:hAnsi="Times New Roman" w:cs="Times New Roman"/>
          <w:b/>
          <w:sz w:val="24"/>
          <w:szCs w:val="24"/>
        </w:rPr>
        <w:t>Цыбикжапова</w:t>
      </w:r>
      <w:proofErr w:type="spellEnd"/>
      <w:r w:rsidR="00D6069B" w:rsidRPr="00E02CAE">
        <w:rPr>
          <w:rFonts w:ascii="Times New Roman" w:hAnsi="Times New Roman" w:cs="Times New Roman"/>
          <w:b/>
          <w:sz w:val="24"/>
          <w:szCs w:val="24"/>
        </w:rPr>
        <w:t xml:space="preserve"> Е.Б.</w:t>
      </w:r>
    </w:p>
    <w:p w:rsidR="002C610E" w:rsidRPr="00E02CAE" w:rsidRDefault="00E02CAE" w:rsidP="00E02CAE">
      <w:pPr>
        <w:jc w:val="center"/>
        <w:rPr>
          <w:rFonts w:ascii="Times New Roman" w:hAnsi="Times New Roman" w:cs="Times New Roman"/>
          <w:b/>
          <w:sz w:val="24"/>
          <w:szCs w:val="24"/>
        </w:rPr>
      </w:pPr>
      <w:r w:rsidRPr="00E02CAE">
        <w:rPr>
          <w:rFonts w:ascii="Times New Roman" w:hAnsi="Times New Roman" w:cs="Times New Roman"/>
          <w:b/>
          <w:sz w:val="24"/>
          <w:szCs w:val="24"/>
        </w:rPr>
        <w:t>Г. Улан-Удэ</w:t>
      </w:r>
    </w:p>
    <w:p w:rsidR="002C610E" w:rsidRPr="00E02CAE" w:rsidRDefault="00E02CAE" w:rsidP="00E02CAE">
      <w:pPr>
        <w:jc w:val="center"/>
        <w:rPr>
          <w:rFonts w:ascii="Times New Roman" w:hAnsi="Times New Roman" w:cs="Times New Roman"/>
          <w:b/>
          <w:sz w:val="24"/>
          <w:szCs w:val="24"/>
        </w:rPr>
      </w:pPr>
      <w:r w:rsidRPr="00E02CAE">
        <w:rPr>
          <w:rFonts w:ascii="Times New Roman" w:hAnsi="Times New Roman" w:cs="Times New Roman"/>
          <w:b/>
          <w:sz w:val="24"/>
          <w:szCs w:val="24"/>
        </w:rPr>
        <w:t xml:space="preserve">Май </w:t>
      </w:r>
      <w:r>
        <w:rPr>
          <w:rFonts w:ascii="Times New Roman" w:hAnsi="Times New Roman" w:cs="Times New Roman"/>
          <w:b/>
          <w:sz w:val="24"/>
          <w:szCs w:val="24"/>
        </w:rPr>
        <w:t>2022г</w:t>
      </w:r>
      <w:bookmarkStart w:id="0" w:name="_GoBack"/>
      <w:bookmarkEnd w:id="0"/>
    </w:p>
    <w:p w:rsidR="003C65BF" w:rsidRPr="003C65BF" w:rsidRDefault="002C610E" w:rsidP="003C65BF">
      <w:r>
        <w:lastRenderedPageBreak/>
        <w:t xml:space="preserve">                                                                   </w:t>
      </w:r>
    </w:p>
    <w:p w:rsidR="003C65BF" w:rsidRPr="00D6069B" w:rsidRDefault="003C65BF" w:rsidP="003C65BF">
      <w:pPr>
        <w:rPr>
          <w:rFonts w:ascii="Times New Roman" w:hAnsi="Times New Roman" w:cs="Times New Roman"/>
          <w:sz w:val="24"/>
          <w:szCs w:val="24"/>
        </w:rPr>
      </w:pPr>
      <w:r w:rsidRPr="003C65BF">
        <w:tab/>
      </w:r>
      <w:r w:rsidRPr="00D6069B">
        <w:rPr>
          <w:rFonts w:ascii="Times New Roman" w:hAnsi="Times New Roman" w:cs="Times New Roman"/>
          <w:b/>
          <w:bCs/>
          <w:sz w:val="24"/>
          <w:szCs w:val="24"/>
        </w:rPr>
        <w:t>Беларусь (Республика Беларусь, Белоруссия)</w:t>
      </w:r>
      <w:r w:rsidRPr="00D6069B">
        <w:rPr>
          <w:rFonts w:ascii="Times New Roman" w:hAnsi="Times New Roman" w:cs="Times New Roman"/>
          <w:sz w:val="24"/>
          <w:szCs w:val="24"/>
        </w:rPr>
        <w:t> – восточноевропейское государство, имеющее сухопутные границы с такими странами, как </w:t>
      </w:r>
      <w:hyperlink r:id="rId7" w:history="1">
        <w:r w:rsidRPr="00D6069B">
          <w:rPr>
            <w:rStyle w:val="a3"/>
            <w:rFonts w:ascii="Times New Roman" w:hAnsi="Times New Roman" w:cs="Times New Roman"/>
            <w:sz w:val="24"/>
            <w:szCs w:val="24"/>
          </w:rPr>
          <w:t>Россия</w:t>
        </w:r>
      </w:hyperlink>
      <w:r w:rsidRPr="00D6069B">
        <w:rPr>
          <w:rFonts w:ascii="Times New Roman" w:hAnsi="Times New Roman" w:cs="Times New Roman"/>
          <w:sz w:val="24"/>
          <w:szCs w:val="24"/>
        </w:rPr>
        <w:t>, </w:t>
      </w:r>
      <w:hyperlink r:id="rId8" w:history="1">
        <w:r w:rsidRPr="00D6069B">
          <w:rPr>
            <w:rStyle w:val="a3"/>
            <w:rFonts w:ascii="Times New Roman" w:hAnsi="Times New Roman" w:cs="Times New Roman"/>
            <w:sz w:val="24"/>
            <w:szCs w:val="24"/>
          </w:rPr>
          <w:t>Украина</w:t>
        </w:r>
      </w:hyperlink>
      <w:r w:rsidRPr="00D6069B">
        <w:rPr>
          <w:rFonts w:ascii="Times New Roman" w:hAnsi="Times New Roman" w:cs="Times New Roman"/>
          <w:sz w:val="24"/>
          <w:szCs w:val="24"/>
        </w:rPr>
        <w:t>, </w:t>
      </w:r>
      <w:hyperlink r:id="rId9" w:history="1">
        <w:r w:rsidRPr="00D6069B">
          <w:rPr>
            <w:rStyle w:val="a3"/>
            <w:rFonts w:ascii="Times New Roman" w:hAnsi="Times New Roman" w:cs="Times New Roman"/>
            <w:sz w:val="24"/>
            <w:szCs w:val="24"/>
          </w:rPr>
          <w:t>Польша</w:t>
        </w:r>
      </w:hyperlink>
      <w:r w:rsidRPr="00D6069B">
        <w:rPr>
          <w:rFonts w:ascii="Times New Roman" w:hAnsi="Times New Roman" w:cs="Times New Roman"/>
          <w:sz w:val="24"/>
          <w:szCs w:val="24"/>
        </w:rPr>
        <w:t>, </w:t>
      </w:r>
      <w:hyperlink r:id="rId10" w:history="1">
        <w:r w:rsidRPr="00D6069B">
          <w:rPr>
            <w:rStyle w:val="a3"/>
            <w:rFonts w:ascii="Times New Roman" w:hAnsi="Times New Roman" w:cs="Times New Roman"/>
            <w:sz w:val="24"/>
            <w:szCs w:val="24"/>
          </w:rPr>
          <w:t>Латвия</w:t>
        </w:r>
      </w:hyperlink>
      <w:r w:rsidRPr="00D6069B">
        <w:rPr>
          <w:rFonts w:ascii="Times New Roman" w:hAnsi="Times New Roman" w:cs="Times New Roman"/>
          <w:sz w:val="24"/>
          <w:szCs w:val="24"/>
        </w:rPr>
        <w:t> и </w:t>
      </w:r>
      <w:hyperlink r:id="rId11" w:history="1">
        <w:r w:rsidRPr="00D6069B">
          <w:rPr>
            <w:rStyle w:val="a3"/>
            <w:rFonts w:ascii="Times New Roman" w:hAnsi="Times New Roman" w:cs="Times New Roman"/>
            <w:sz w:val="24"/>
            <w:szCs w:val="24"/>
          </w:rPr>
          <w:t>Литва</w:t>
        </w:r>
      </w:hyperlink>
      <w:r w:rsidRPr="00D6069B">
        <w:rPr>
          <w:rFonts w:ascii="Times New Roman" w:hAnsi="Times New Roman" w:cs="Times New Roman"/>
          <w:sz w:val="24"/>
          <w:szCs w:val="24"/>
        </w:rPr>
        <w:t xml:space="preserve">. В туристическом отношении Беларусь считается лакомым кусочком и для охотников за культурными ценностями, и для </w:t>
      </w:r>
      <w:proofErr w:type="spellStart"/>
      <w:r w:rsidRPr="00D6069B">
        <w:rPr>
          <w:rFonts w:ascii="Times New Roman" w:hAnsi="Times New Roman" w:cs="Times New Roman"/>
          <w:sz w:val="24"/>
          <w:szCs w:val="24"/>
        </w:rPr>
        <w:t>природоманов</w:t>
      </w:r>
      <w:proofErr w:type="spellEnd"/>
      <w:r w:rsidRPr="00D6069B">
        <w:rPr>
          <w:rFonts w:ascii="Times New Roman" w:hAnsi="Times New Roman" w:cs="Times New Roman"/>
          <w:sz w:val="24"/>
          <w:szCs w:val="24"/>
        </w:rPr>
        <w:t xml:space="preserve">, грезящих о прогулках по сказочному Полесью, и для </w:t>
      </w:r>
      <w:proofErr w:type="spellStart"/>
      <w:r w:rsidRPr="00D6069B">
        <w:rPr>
          <w:rFonts w:ascii="Times New Roman" w:hAnsi="Times New Roman" w:cs="Times New Roman"/>
          <w:sz w:val="24"/>
          <w:szCs w:val="24"/>
        </w:rPr>
        <w:t>фуд-блогеров</w:t>
      </w:r>
      <w:proofErr w:type="spellEnd"/>
      <w:r w:rsidRPr="00D6069B">
        <w:rPr>
          <w:rFonts w:ascii="Times New Roman" w:hAnsi="Times New Roman" w:cs="Times New Roman"/>
          <w:sz w:val="24"/>
          <w:szCs w:val="24"/>
        </w:rPr>
        <w:t xml:space="preserve">, ищущих новые вкусы там, где не все догадаются это сделать. Ну а если отчаянно захотелось европейского колорита, то «страна васильков и белых аистов» и тут ни в чем не уступит западным соседям. Средневековые замки с привидениями и темными биографиями владельцев, руины некогда неприступных бастионов, католические костелы и православные храмы – даже в самом заштатном городе Беларуси найдется хотя бы одно сооружение, чья история достойна как минимум повести, а то и настоящей романтической саги.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    </w:t>
      </w:r>
      <w:r w:rsidRPr="00D6069B">
        <w:rPr>
          <w:rFonts w:ascii="Times New Roman" w:hAnsi="Times New Roman" w:cs="Times New Roman"/>
          <w:b/>
          <w:bCs/>
          <w:sz w:val="24"/>
          <w:szCs w:val="24"/>
        </w:rPr>
        <w:t>Актуальность: </w:t>
      </w:r>
      <w:r w:rsidRPr="00D6069B">
        <w:rPr>
          <w:rFonts w:ascii="Times New Roman" w:hAnsi="Times New Roman" w:cs="Times New Roman"/>
          <w:sz w:val="24"/>
          <w:szCs w:val="24"/>
        </w:rPr>
        <w:t>Проблема воспитания у детей культуры межнационального общения обусловлена общим ростом национального самосознания и на сегодняшний день является весьма актуальной, в том числе и на этапе дошкольного образования. Важно воспитывать у детей положительное эмоциональное отношение к национальному многообразию населения нашей страны, различным национальным языкам. У старших дошкольников, воспитывающихся в многонациональном коллективе, необходимо формировать положительное отношение к представителям разных народов, которое может проявляться в интересе к их жизни, культуре, желании дружить, общаться и даже изучить язык. Основной путь достижения таких результатов – это приобщение к различным этническим культурам через познание образцов народной мудрости, национальных традиций и обычаев, произведений выдающихся национальных писателей и поэтов, композиторов, художников, талантливых мастеров народных промыслов.</w:t>
      </w:r>
      <w:r w:rsidRPr="00D6069B">
        <w:rPr>
          <w:rFonts w:ascii="Times New Roman" w:hAnsi="Times New Roman" w:cs="Times New Roman"/>
          <w:sz w:val="24"/>
          <w:szCs w:val="24"/>
        </w:rPr>
        <w:br/>
        <w:t>Для реализации данного проекта нами избран материал о белорусском этносе, близком к русскому как в языковом, так и в культурном отношении. Россия и Белоруссия являются тесными партнёрами в экономической, политической и военной сферах. В данных условиях происходит неизбежная интеграция наших народов, что обуславливает устойчивый интерес друг к другу и обеспечивает доступность освоения культурного наследия белорусской нации для российских детей-дошкольников.</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   </w:t>
      </w: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   </w:t>
      </w:r>
      <w:r w:rsidRPr="00D6069B">
        <w:rPr>
          <w:rFonts w:ascii="Times New Roman" w:hAnsi="Times New Roman" w:cs="Times New Roman"/>
          <w:b/>
          <w:bCs/>
          <w:sz w:val="24"/>
          <w:szCs w:val="24"/>
        </w:rPr>
        <w:t xml:space="preserve">Участники </w:t>
      </w:r>
      <w:proofErr w:type="gramStart"/>
      <w:r w:rsidRPr="00D6069B">
        <w:rPr>
          <w:rFonts w:ascii="Times New Roman" w:hAnsi="Times New Roman" w:cs="Times New Roman"/>
          <w:b/>
          <w:bCs/>
          <w:sz w:val="24"/>
          <w:szCs w:val="24"/>
        </w:rPr>
        <w:t>проекта :</w:t>
      </w:r>
      <w:proofErr w:type="gramEnd"/>
      <w:r w:rsidRPr="00D6069B">
        <w:rPr>
          <w:rFonts w:ascii="Times New Roman" w:hAnsi="Times New Roman" w:cs="Times New Roman"/>
          <w:sz w:val="24"/>
          <w:szCs w:val="24"/>
        </w:rPr>
        <w:t xml:space="preserve">       Воспитатель, дети старшей группы, родители .</w:t>
      </w: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b/>
          <w:i/>
          <w:sz w:val="24"/>
          <w:szCs w:val="24"/>
        </w:rPr>
      </w:pPr>
      <w:r w:rsidRPr="00D6069B">
        <w:rPr>
          <w:rFonts w:ascii="Times New Roman" w:hAnsi="Times New Roman" w:cs="Times New Roman"/>
          <w:sz w:val="24"/>
          <w:szCs w:val="24"/>
        </w:rPr>
        <w:t xml:space="preserve">  </w:t>
      </w:r>
      <w:r w:rsidRPr="00D6069B">
        <w:rPr>
          <w:rFonts w:ascii="Times New Roman" w:hAnsi="Times New Roman" w:cs="Times New Roman"/>
          <w:b/>
          <w:i/>
          <w:sz w:val="24"/>
          <w:szCs w:val="24"/>
        </w:rPr>
        <w:t xml:space="preserve"> Цель:</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кратко познакомить детей с основными сведениями о Республике Беларусь</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развивать речь детей</w:t>
      </w:r>
    </w:p>
    <w:p w:rsidR="003C65BF" w:rsidRPr="00D6069B" w:rsidRDefault="003C65BF" w:rsidP="003C65BF">
      <w:pPr>
        <w:rPr>
          <w:rFonts w:ascii="Times New Roman" w:hAnsi="Times New Roman" w:cs="Times New Roman"/>
          <w:b/>
          <w:i/>
          <w:sz w:val="24"/>
          <w:szCs w:val="24"/>
        </w:rPr>
      </w:pPr>
      <w:r w:rsidRPr="00D6069B">
        <w:rPr>
          <w:rFonts w:ascii="Times New Roman" w:hAnsi="Times New Roman" w:cs="Times New Roman"/>
          <w:sz w:val="24"/>
          <w:szCs w:val="24"/>
        </w:rPr>
        <w:t>- воспитывать уважение и любовь к жителям других стран, их традициям.</w:t>
      </w:r>
      <w:r w:rsidRPr="00D6069B">
        <w:rPr>
          <w:rFonts w:ascii="Times New Roman" w:hAnsi="Times New Roman" w:cs="Times New Roman"/>
          <w:b/>
          <w:i/>
          <w:sz w:val="24"/>
          <w:szCs w:val="24"/>
        </w:rPr>
        <w:t xml:space="preserve">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       </w:t>
      </w:r>
      <w:r w:rsidRPr="00D6069B">
        <w:rPr>
          <w:rFonts w:ascii="Times New Roman" w:hAnsi="Times New Roman" w:cs="Times New Roman"/>
          <w:b/>
          <w:bCs/>
          <w:sz w:val="24"/>
          <w:szCs w:val="24"/>
        </w:rPr>
        <w:t xml:space="preserve">Задачи </w:t>
      </w:r>
      <w:proofErr w:type="gramStart"/>
      <w:r w:rsidRPr="00D6069B">
        <w:rPr>
          <w:rFonts w:ascii="Times New Roman" w:hAnsi="Times New Roman" w:cs="Times New Roman"/>
          <w:b/>
          <w:bCs/>
          <w:sz w:val="24"/>
          <w:szCs w:val="24"/>
        </w:rPr>
        <w:t>проекта:</w:t>
      </w:r>
      <w:r w:rsidRPr="00D6069B">
        <w:rPr>
          <w:rFonts w:ascii="Times New Roman" w:hAnsi="Times New Roman" w:cs="Times New Roman"/>
          <w:sz w:val="24"/>
          <w:szCs w:val="24"/>
        </w:rPr>
        <w:br/>
        <w:t>-</w:t>
      </w:r>
      <w:proofErr w:type="gramEnd"/>
      <w:r w:rsidRPr="00D6069B">
        <w:rPr>
          <w:rFonts w:ascii="Times New Roman" w:hAnsi="Times New Roman" w:cs="Times New Roman"/>
          <w:sz w:val="24"/>
          <w:szCs w:val="24"/>
        </w:rPr>
        <w:t xml:space="preserve"> Обогатить знания о мире и человеке, о народах, населяющих Россию.</w:t>
      </w:r>
      <w:r w:rsidRPr="00D6069B">
        <w:rPr>
          <w:rFonts w:ascii="Times New Roman" w:hAnsi="Times New Roman" w:cs="Times New Roman"/>
          <w:sz w:val="24"/>
          <w:szCs w:val="24"/>
        </w:rPr>
        <w:br/>
        <w:t>- Приобщать детей к духовно-нравственным традициям славянских народов.</w:t>
      </w:r>
      <w:r w:rsidRPr="00D6069B">
        <w:rPr>
          <w:rFonts w:ascii="Times New Roman" w:hAnsi="Times New Roman" w:cs="Times New Roman"/>
          <w:sz w:val="24"/>
          <w:szCs w:val="24"/>
        </w:rPr>
        <w:br/>
      </w:r>
      <w:r w:rsidRPr="00D6069B">
        <w:rPr>
          <w:rFonts w:ascii="Times New Roman" w:hAnsi="Times New Roman" w:cs="Times New Roman"/>
          <w:sz w:val="24"/>
          <w:szCs w:val="24"/>
        </w:rPr>
        <w:lastRenderedPageBreak/>
        <w:t>- Воспитывать уважение к близкому по культуре и языку народу, понимание национальных особенностей и в то же время чувство собственного достоинства как представителя своего народа, а также толерантного отношения к представителям других национальностей.</w:t>
      </w:r>
      <w:r w:rsidRPr="00D6069B">
        <w:rPr>
          <w:rFonts w:ascii="Times New Roman" w:hAnsi="Times New Roman" w:cs="Times New Roman"/>
          <w:sz w:val="24"/>
          <w:szCs w:val="24"/>
        </w:rPr>
        <w:br/>
        <w:t xml:space="preserve">- Развивать эмоциональную отзывчивость к народному творчеству.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b/>
          <w:bCs/>
          <w:sz w:val="24"/>
          <w:szCs w:val="24"/>
        </w:rPr>
        <w:t>Планируемые результаты:</w:t>
      </w:r>
      <w:r w:rsidRPr="00D6069B">
        <w:rPr>
          <w:rFonts w:ascii="Times New Roman" w:hAnsi="Times New Roman" w:cs="Times New Roman"/>
          <w:sz w:val="24"/>
          <w:szCs w:val="24"/>
        </w:rPr>
        <w:br/>
        <w:t>- повышение социальной и коммуникативной компетентности детей,</w:t>
      </w:r>
      <w:r w:rsidRPr="00D6069B">
        <w:rPr>
          <w:rFonts w:ascii="Times New Roman" w:hAnsi="Times New Roman" w:cs="Times New Roman"/>
          <w:sz w:val="24"/>
          <w:szCs w:val="24"/>
        </w:rPr>
        <w:br/>
        <w:t>- формирование культуры поведения и отношений детей в межнациональном коллективе,</w:t>
      </w:r>
      <w:r w:rsidRPr="00D6069B">
        <w:rPr>
          <w:rFonts w:ascii="Times New Roman" w:hAnsi="Times New Roman" w:cs="Times New Roman"/>
          <w:sz w:val="24"/>
          <w:szCs w:val="24"/>
        </w:rPr>
        <w:br/>
        <w:t>- бережно-действенное отношение к природе, рукотворному миру, к своему здоровью и здоровью окружающих;</w:t>
      </w:r>
      <w:r w:rsidRPr="00D6069B">
        <w:rPr>
          <w:rFonts w:ascii="Times New Roman" w:hAnsi="Times New Roman" w:cs="Times New Roman"/>
          <w:sz w:val="24"/>
          <w:szCs w:val="24"/>
        </w:rPr>
        <w:br/>
        <w:t>- обогащение творческого опыта, развитие музыкальных способностей и эмоциональной сферы детей.</w:t>
      </w:r>
      <w:r w:rsidRPr="00D6069B">
        <w:rPr>
          <w:rFonts w:ascii="Times New Roman" w:hAnsi="Times New Roman" w:cs="Times New Roman"/>
          <w:sz w:val="24"/>
          <w:szCs w:val="24"/>
        </w:rPr>
        <w:br/>
      </w:r>
      <w:r w:rsidRPr="00D6069B">
        <w:rPr>
          <w:rFonts w:ascii="Times New Roman" w:hAnsi="Times New Roman" w:cs="Times New Roman"/>
          <w:b/>
          <w:bCs/>
          <w:sz w:val="24"/>
          <w:szCs w:val="24"/>
        </w:rPr>
        <w:t>Подготовительный этап</w:t>
      </w:r>
      <w:r w:rsidRPr="00D6069B">
        <w:rPr>
          <w:rFonts w:ascii="Times New Roman" w:hAnsi="Times New Roman" w:cs="Times New Roman"/>
          <w:sz w:val="24"/>
          <w:szCs w:val="24"/>
        </w:rPr>
        <w:t> – сбор информации, подготовка методической литературы, репертуара, дидактических и мультимедийных материалов по теме проекта. На данном этапе необходимо спланировать и скоординировать деятельность всех участников проекта (педагогов, специалистов, родителей и детей</w:t>
      </w:r>
      <w:proofErr w:type="gramStart"/>
      <w:r w:rsidRPr="00D6069B">
        <w:rPr>
          <w:rFonts w:ascii="Times New Roman" w:hAnsi="Times New Roman" w:cs="Times New Roman"/>
          <w:sz w:val="24"/>
          <w:szCs w:val="24"/>
        </w:rPr>
        <w:t>).</w:t>
      </w:r>
      <w:r w:rsidRPr="00D6069B">
        <w:rPr>
          <w:rFonts w:ascii="Times New Roman" w:hAnsi="Times New Roman" w:cs="Times New Roman"/>
          <w:sz w:val="24"/>
          <w:szCs w:val="24"/>
        </w:rPr>
        <w:br/>
      </w:r>
      <w:r w:rsidRPr="00D6069B">
        <w:rPr>
          <w:rFonts w:ascii="Times New Roman" w:hAnsi="Times New Roman" w:cs="Times New Roman"/>
          <w:b/>
          <w:bCs/>
          <w:sz w:val="24"/>
          <w:szCs w:val="24"/>
        </w:rPr>
        <w:t>Основной</w:t>
      </w:r>
      <w:proofErr w:type="gramEnd"/>
      <w:r w:rsidRPr="00D6069B">
        <w:rPr>
          <w:rFonts w:ascii="Times New Roman" w:hAnsi="Times New Roman" w:cs="Times New Roman"/>
          <w:b/>
          <w:bCs/>
          <w:sz w:val="24"/>
          <w:szCs w:val="24"/>
        </w:rPr>
        <w:t xml:space="preserve"> этап проекта</w:t>
      </w:r>
      <w:r w:rsidRPr="00D6069B">
        <w:rPr>
          <w:rFonts w:ascii="Times New Roman" w:hAnsi="Times New Roman" w:cs="Times New Roman"/>
          <w:sz w:val="24"/>
          <w:szCs w:val="24"/>
        </w:rPr>
        <w:t> .Реализация проекта осуществляется  согласно этапам и рассчитана на 9 месяцев.</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b/>
          <w:bCs/>
          <w:sz w:val="24"/>
          <w:szCs w:val="24"/>
        </w:rPr>
        <w:t>Тип проекта</w:t>
      </w:r>
      <w:r w:rsidRPr="00D6069B">
        <w:rPr>
          <w:rFonts w:ascii="Times New Roman" w:hAnsi="Times New Roman" w:cs="Times New Roman"/>
          <w:sz w:val="24"/>
          <w:szCs w:val="24"/>
        </w:rPr>
        <w:t xml:space="preserve"> – долгосрочный (учебный год), коллективный, практический. Познавательно – развивающий. </w:t>
      </w:r>
    </w:p>
    <w:tbl>
      <w:tblPr>
        <w:tblW w:w="9385" w:type="dxa"/>
        <w:tblCellMar>
          <w:top w:w="15" w:type="dxa"/>
          <w:left w:w="15" w:type="dxa"/>
          <w:bottom w:w="15" w:type="dxa"/>
          <w:right w:w="15" w:type="dxa"/>
        </w:tblCellMar>
        <w:tblLook w:val="04A0" w:firstRow="1" w:lastRow="0" w:firstColumn="1" w:lastColumn="0" w:noHBand="0" w:noVBand="1"/>
      </w:tblPr>
      <w:tblGrid>
        <w:gridCol w:w="2933"/>
        <w:gridCol w:w="6452"/>
      </w:tblGrid>
      <w:tr w:rsidR="003C65BF" w:rsidRPr="00D6069B" w:rsidTr="00316499">
        <w:tc>
          <w:tcPr>
            <w:tcW w:w="0" w:type="auto"/>
            <w:vAlign w:val="center"/>
            <w:hideMark/>
          </w:tcPr>
          <w:p w:rsidR="003C65BF" w:rsidRPr="00D6069B" w:rsidRDefault="003C65BF" w:rsidP="003C65BF">
            <w:pPr>
              <w:rPr>
                <w:rFonts w:ascii="Times New Roman" w:hAnsi="Times New Roman" w:cs="Times New Roman"/>
                <w:b/>
                <w:bCs/>
                <w:sz w:val="24"/>
                <w:szCs w:val="24"/>
              </w:rPr>
            </w:pPr>
            <w:r w:rsidRPr="00D6069B">
              <w:rPr>
                <w:rFonts w:ascii="Times New Roman" w:hAnsi="Times New Roman" w:cs="Times New Roman"/>
                <w:b/>
                <w:bCs/>
                <w:sz w:val="24"/>
                <w:szCs w:val="24"/>
              </w:rPr>
              <w:t>Тема</w:t>
            </w:r>
          </w:p>
        </w:tc>
        <w:tc>
          <w:tcPr>
            <w:tcW w:w="0" w:type="auto"/>
            <w:vAlign w:val="center"/>
            <w:hideMark/>
          </w:tcPr>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Обучающие цели, задачи</w:t>
            </w:r>
          </w:p>
        </w:tc>
      </w:tr>
      <w:tr w:rsidR="003C65BF" w:rsidRPr="00D6069B" w:rsidTr="00316499">
        <w:tc>
          <w:tcPr>
            <w:tcW w:w="0" w:type="auto"/>
            <w:vAlign w:val="center"/>
            <w:hideMark/>
          </w:tcPr>
          <w:p w:rsidR="003C65BF" w:rsidRPr="00D6069B" w:rsidRDefault="003C65BF" w:rsidP="003C65BF">
            <w:pPr>
              <w:rPr>
                <w:rFonts w:ascii="Times New Roman" w:hAnsi="Times New Roman" w:cs="Times New Roman"/>
                <w:b/>
                <w:bCs/>
                <w:sz w:val="24"/>
                <w:szCs w:val="24"/>
              </w:rPr>
            </w:pPr>
            <w:r w:rsidRPr="00D6069B">
              <w:rPr>
                <w:rFonts w:ascii="Times New Roman" w:hAnsi="Times New Roman" w:cs="Times New Roman"/>
                <w:b/>
                <w:bCs/>
                <w:sz w:val="24"/>
                <w:szCs w:val="24"/>
              </w:rPr>
              <w:t>Беседа «Республика Беларусь»</w:t>
            </w:r>
          </w:p>
        </w:tc>
        <w:tc>
          <w:tcPr>
            <w:tcW w:w="0" w:type="auto"/>
            <w:vAlign w:val="center"/>
            <w:hideMark/>
          </w:tcPr>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Уточнить и углубить знания детей о Беларуси (территория, президент, язык и др.)</w:t>
            </w:r>
          </w:p>
        </w:tc>
      </w:tr>
      <w:tr w:rsidR="003C65BF" w:rsidRPr="00D6069B" w:rsidTr="00316499">
        <w:tc>
          <w:tcPr>
            <w:tcW w:w="0" w:type="auto"/>
            <w:vAlign w:val="center"/>
            <w:hideMark/>
          </w:tcPr>
          <w:p w:rsidR="003C65BF" w:rsidRPr="00D6069B" w:rsidRDefault="003C65BF" w:rsidP="003C65BF">
            <w:pPr>
              <w:rPr>
                <w:rFonts w:ascii="Times New Roman" w:hAnsi="Times New Roman" w:cs="Times New Roman"/>
                <w:b/>
                <w:bCs/>
                <w:sz w:val="24"/>
                <w:szCs w:val="24"/>
              </w:rPr>
            </w:pPr>
            <w:r w:rsidRPr="00D6069B">
              <w:rPr>
                <w:rFonts w:ascii="Times New Roman" w:hAnsi="Times New Roman" w:cs="Times New Roman"/>
                <w:b/>
                <w:bCs/>
                <w:sz w:val="24"/>
                <w:szCs w:val="24"/>
              </w:rPr>
              <w:t>«Минск – главный город Республики Беларусь»</w:t>
            </w:r>
          </w:p>
        </w:tc>
        <w:tc>
          <w:tcPr>
            <w:tcW w:w="0" w:type="auto"/>
            <w:vAlign w:val="center"/>
            <w:hideMark/>
          </w:tcPr>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Закрепить, систематизировать знания детей о столице Республики Беларусь, населении, достопримечательностях города.</w:t>
            </w:r>
          </w:p>
        </w:tc>
      </w:tr>
      <w:tr w:rsidR="003C65BF" w:rsidRPr="00D6069B" w:rsidTr="00316499">
        <w:tc>
          <w:tcPr>
            <w:tcW w:w="0" w:type="auto"/>
            <w:vAlign w:val="center"/>
            <w:hideMark/>
          </w:tcPr>
          <w:p w:rsidR="003C65BF" w:rsidRPr="00D6069B" w:rsidRDefault="003C65BF" w:rsidP="003C65BF">
            <w:pPr>
              <w:rPr>
                <w:rFonts w:ascii="Times New Roman" w:hAnsi="Times New Roman" w:cs="Times New Roman"/>
                <w:b/>
                <w:bCs/>
                <w:sz w:val="24"/>
                <w:szCs w:val="24"/>
              </w:rPr>
            </w:pPr>
            <w:r w:rsidRPr="00D6069B">
              <w:rPr>
                <w:rFonts w:ascii="Times New Roman" w:hAnsi="Times New Roman" w:cs="Times New Roman"/>
                <w:b/>
                <w:bCs/>
                <w:sz w:val="24"/>
                <w:szCs w:val="24"/>
              </w:rPr>
              <w:t>«Государственный флаг Республики Беларусь»</w:t>
            </w:r>
          </w:p>
        </w:tc>
        <w:tc>
          <w:tcPr>
            <w:tcW w:w="0" w:type="auto"/>
            <w:vAlign w:val="center"/>
            <w:hideMark/>
          </w:tcPr>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Познакомить детей с государственным флагом Республики Беларусь, дать представление о его происхождении, назначении, символике цветов и их взаиморасположении</w:t>
            </w:r>
          </w:p>
        </w:tc>
      </w:tr>
      <w:tr w:rsidR="003C65BF" w:rsidRPr="00D6069B" w:rsidTr="00316499">
        <w:tc>
          <w:tcPr>
            <w:tcW w:w="0" w:type="auto"/>
            <w:vAlign w:val="center"/>
            <w:hideMark/>
          </w:tcPr>
          <w:p w:rsidR="003C65BF" w:rsidRPr="00D6069B" w:rsidRDefault="003C65BF" w:rsidP="003C65BF">
            <w:pPr>
              <w:rPr>
                <w:rFonts w:ascii="Times New Roman" w:hAnsi="Times New Roman" w:cs="Times New Roman"/>
                <w:b/>
                <w:bCs/>
                <w:sz w:val="24"/>
                <w:szCs w:val="24"/>
              </w:rPr>
            </w:pPr>
            <w:r w:rsidRPr="00D6069B">
              <w:rPr>
                <w:rFonts w:ascii="Times New Roman" w:hAnsi="Times New Roman" w:cs="Times New Roman"/>
                <w:b/>
                <w:bCs/>
                <w:sz w:val="24"/>
                <w:szCs w:val="24"/>
              </w:rPr>
              <w:t>«Государственный Герб, гимн Республики Беларусь»</w:t>
            </w:r>
          </w:p>
        </w:tc>
        <w:tc>
          <w:tcPr>
            <w:tcW w:w="0" w:type="auto"/>
            <w:vAlign w:val="center"/>
            <w:hideMark/>
          </w:tcPr>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Познакомить с изображением Государственного Герба Республики Беларусь и Гимном, формировать элементарное представление о происхождении и функции герба РБ, о символическом значении цветового сочетания и образов в нём</w:t>
            </w:r>
          </w:p>
        </w:tc>
      </w:tr>
      <w:tr w:rsidR="003C65BF" w:rsidRPr="00D6069B" w:rsidTr="00316499">
        <w:tc>
          <w:tcPr>
            <w:tcW w:w="0" w:type="auto"/>
            <w:vAlign w:val="center"/>
            <w:hideMark/>
          </w:tcPr>
          <w:p w:rsidR="003C65BF" w:rsidRPr="00D6069B" w:rsidRDefault="003C65BF" w:rsidP="003C65BF">
            <w:pPr>
              <w:rPr>
                <w:rFonts w:ascii="Times New Roman" w:hAnsi="Times New Roman" w:cs="Times New Roman"/>
                <w:b/>
                <w:bCs/>
                <w:sz w:val="24"/>
                <w:szCs w:val="24"/>
              </w:rPr>
            </w:pPr>
            <w:r w:rsidRPr="00D6069B">
              <w:rPr>
                <w:rFonts w:ascii="Times New Roman" w:hAnsi="Times New Roman" w:cs="Times New Roman"/>
                <w:b/>
                <w:bCs/>
                <w:sz w:val="24"/>
                <w:szCs w:val="24"/>
              </w:rPr>
              <w:t xml:space="preserve">Конкурс-викторина «Герб, флаг, </w:t>
            </w:r>
            <w:proofErr w:type="gramStart"/>
            <w:r w:rsidRPr="00D6069B">
              <w:rPr>
                <w:rFonts w:ascii="Times New Roman" w:hAnsi="Times New Roman" w:cs="Times New Roman"/>
                <w:b/>
                <w:bCs/>
                <w:sz w:val="24"/>
                <w:szCs w:val="24"/>
              </w:rPr>
              <w:t>гимн  Республики</w:t>
            </w:r>
            <w:proofErr w:type="gramEnd"/>
            <w:r w:rsidRPr="00D6069B">
              <w:rPr>
                <w:rFonts w:ascii="Times New Roman" w:hAnsi="Times New Roman" w:cs="Times New Roman"/>
                <w:b/>
                <w:bCs/>
                <w:sz w:val="24"/>
                <w:szCs w:val="24"/>
              </w:rPr>
              <w:t xml:space="preserve"> Беларусь»</w:t>
            </w:r>
          </w:p>
        </w:tc>
        <w:tc>
          <w:tcPr>
            <w:tcW w:w="0" w:type="auto"/>
            <w:vAlign w:val="center"/>
            <w:hideMark/>
          </w:tcPr>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Обобщить знания и представления о государственных </w:t>
            </w:r>
            <w:proofErr w:type="gramStart"/>
            <w:r w:rsidRPr="00D6069B">
              <w:rPr>
                <w:rFonts w:ascii="Times New Roman" w:hAnsi="Times New Roman" w:cs="Times New Roman"/>
                <w:sz w:val="24"/>
                <w:szCs w:val="24"/>
              </w:rPr>
              <w:t>символах  Республики</w:t>
            </w:r>
            <w:proofErr w:type="gramEnd"/>
            <w:r w:rsidRPr="00D6069B">
              <w:rPr>
                <w:rFonts w:ascii="Times New Roman" w:hAnsi="Times New Roman" w:cs="Times New Roman"/>
                <w:sz w:val="24"/>
                <w:szCs w:val="24"/>
              </w:rPr>
              <w:t xml:space="preserve"> Беларусь.</w:t>
            </w:r>
          </w:p>
        </w:tc>
      </w:tr>
    </w:tbl>
    <w:p w:rsidR="003C65BF" w:rsidRPr="00D6069B" w:rsidRDefault="003C65BF" w:rsidP="003C65BF">
      <w:pPr>
        <w:rPr>
          <w:rFonts w:ascii="Times New Roman" w:hAnsi="Times New Roman" w:cs="Times New Roman"/>
          <w:b/>
          <w:bCs/>
          <w:i/>
          <w:iCs/>
          <w:sz w:val="24"/>
          <w:szCs w:val="24"/>
        </w:rPr>
      </w:pPr>
    </w:p>
    <w:p w:rsidR="003C65BF" w:rsidRPr="00D6069B" w:rsidRDefault="003C65BF" w:rsidP="00D6069B">
      <w:pPr>
        <w:jc w:val="center"/>
        <w:rPr>
          <w:rFonts w:ascii="Times New Roman" w:hAnsi="Times New Roman" w:cs="Times New Roman"/>
          <w:b/>
          <w:bCs/>
          <w:i/>
          <w:iCs/>
          <w:color w:val="C00000"/>
          <w:sz w:val="24"/>
          <w:szCs w:val="24"/>
        </w:rPr>
      </w:pPr>
      <w:proofErr w:type="gramStart"/>
      <w:r w:rsidRPr="00D6069B">
        <w:rPr>
          <w:rFonts w:ascii="Times New Roman" w:hAnsi="Times New Roman" w:cs="Times New Roman"/>
          <w:b/>
          <w:bCs/>
          <w:i/>
          <w:iCs/>
          <w:color w:val="C00000"/>
          <w:sz w:val="24"/>
          <w:szCs w:val="24"/>
        </w:rPr>
        <w:t>Конспект  на</w:t>
      </w:r>
      <w:proofErr w:type="gramEnd"/>
      <w:r w:rsidRPr="00D6069B">
        <w:rPr>
          <w:rFonts w:ascii="Times New Roman" w:hAnsi="Times New Roman" w:cs="Times New Roman"/>
          <w:b/>
          <w:bCs/>
          <w:i/>
          <w:iCs/>
          <w:color w:val="C00000"/>
          <w:sz w:val="24"/>
          <w:szCs w:val="24"/>
        </w:rPr>
        <w:t xml:space="preserve"> тему: «Путешествие в Беларусь»</w:t>
      </w:r>
    </w:p>
    <w:p w:rsidR="003C65BF" w:rsidRPr="00D6069B" w:rsidRDefault="003C65BF" w:rsidP="003C65BF">
      <w:pPr>
        <w:rPr>
          <w:rFonts w:ascii="Times New Roman" w:hAnsi="Times New Roman" w:cs="Times New Roman"/>
          <w:b/>
          <w:bCs/>
          <w:i/>
          <w:iCs/>
          <w:sz w:val="24"/>
          <w:szCs w:val="24"/>
        </w:rPr>
      </w:pPr>
      <w:r w:rsidRPr="00D6069B">
        <w:rPr>
          <w:rFonts w:ascii="Times New Roman" w:hAnsi="Times New Roman" w:cs="Times New Roman"/>
          <w:b/>
          <w:bCs/>
          <w:i/>
          <w:iCs/>
          <w:sz w:val="24"/>
          <w:szCs w:val="24"/>
        </w:rPr>
        <w:lastRenderedPageBreak/>
        <w:t>Задачи: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1.     Закреплять знания </w:t>
      </w:r>
      <w:proofErr w:type="gramStart"/>
      <w:r w:rsidRPr="00D6069B">
        <w:rPr>
          <w:rFonts w:ascii="Times New Roman" w:hAnsi="Times New Roman" w:cs="Times New Roman"/>
          <w:sz w:val="24"/>
          <w:szCs w:val="24"/>
        </w:rPr>
        <w:t>детей  о</w:t>
      </w:r>
      <w:proofErr w:type="gramEnd"/>
      <w:r w:rsidRPr="00D6069B">
        <w:rPr>
          <w:rFonts w:ascii="Times New Roman" w:hAnsi="Times New Roman" w:cs="Times New Roman"/>
          <w:sz w:val="24"/>
          <w:szCs w:val="24"/>
        </w:rPr>
        <w:t xml:space="preserve">  Белоруссии ее символике: флаг, герб (символика цвета, значение символов);  и о  столице - городе Минск.</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          2. Расширять </w:t>
      </w:r>
      <w:proofErr w:type="gramStart"/>
      <w:r w:rsidRPr="00D6069B">
        <w:rPr>
          <w:rFonts w:ascii="Times New Roman" w:hAnsi="Times New Roman" w:cs="Times New Roman"/>
          <w:sz w:val="24"/>
          <w:szCs w:val="24"/>
        </w:rPr>
        <w:t>знания  детей</w:t>
      </w:r>
      <w:proofErr w:type="gramEnd"/>
      <w:r w:rsidRPr="00D6069B">
        <w:rPr>
          <w:rFonts w:ascii="Times New Roman" w:hAnsi="Times New Roman" w:cs="Times New Roman"/>
          <w:sz w:val="24"/>
          <w:szCs w:val="24"/>
        </w:rPr>
        <w:t xml:space="preserve"> о некоторых   традициях, обычаях,</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национальной одежде.</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3. Познакомить с убранством белорусской хаты.</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4. Воспитывать добрососедские чувства к жителям Белоруссии.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u w:val="single"/>
        </w:rPr>
        <w:t>Материалы и оборудование:</w:t>
      </w:r>
      <w:r w:rsidRPr="00D6069B">
        <w:rPr>
          <w:rFonts w:ascii="Times New Roman" w:hAnsi="Times New Roman" w:cs="Times New Roman"/>
          <w:sz w:val="24"/>
          <w:szCs w:val="24"/>
        </w:rPr>
        <w:t> </w:t>
      </w:r>
      <w:proofErr w:type="gramStart"/>
      <w:r w:rsidRPr="00D6069B">
        <w:rPr>
          <w:rFonts w:ascii="Times New Roman" w:hAnsi="Times New Roman" w:cs="Times New Roman"/>
          <w:sz w:val="24"/>
          <w:szCs w:val="24"/>
        </w:rPr>
        <w:t>куклы</w:t>
      </w:r>
      <w:proofErr w:type="gramEnd"/>
      <w:r w:rsidRPr="00D6069B">
        <w:rPr>
          <w:rFonts w:ascii="Times New Roman" w:hAnsi="Times New Roman" w:cs="Times New Roman"/>
          <w:sz w:val="24"/>
          <w:szCs w:val="24"/>
        </w:rPr>
        <w:t xml:space="preserve"> одетые в русский и белорусский национальные костюмы, «Ворота времени», иллюстрации о Белоруссии, макет «Белорусская хата», мини-музей «Белорусская сторонка».</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Ход НОД:</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1.     </w:t>
      </w:r>
      <w:r w:rsidRPr="00D6069B">
        <w:rPr>
          <w:rFonts w:ascii="Times New Roman" w:hAnsi="Times New Roman" w:cs="Times New Roman"/>
          <w:sz w:val="24"/>
          <w:szCs w:val="24"/>
          <w:u w:val="single"/>
        </w:rPr>
        <w:t>Организационный момент.</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Дети к нам </w:t>
      </w:r>
      <w:proofErr w:type="gramStart"/>
      <w:r w:rsidRPr="00D6069B">
        <w:rPr>
          <w:rFonts w:ascii="Times New Roman" w:hAnsi="Times New Roman" w:cs="Times New Roman"/>
          <w:sz w:val="24"/>
          <w:szCs w:val="24"/>
        </w:rPr>
        <w:t>на  занятие</w:t>
      </w:r>
      <w:proofErr w:type="gramEnd"/>
      <w:r w:rsidRPr="00D6069B">
        <w:rPr>
          <w:rFonts w:ascii="Times New Roman" w:hAnsi="Times New Roman" w:cs="Times New Roman"/>
          <w:sz w:val="24"/>
          <w:szCs w:val="24"/>
        </w:rPr>
        <w:t xml:space="preserve"> пришли гости. Давайте поздороваемся с гостями из детского сада….  И поприветствуем гостей из прошлого. В наш детский сад прибыли через «Ворота времени» жители древней Руси: куклы Маня и Ваня. (</w:t>
      </w:r>
      <w:proofErr w:type="gramStart"/>
      <w:r w:rsidRPr="00D6069B">
        <w:rPr>
          <w:rFonts w:ascii="Times New Roman" w:hAnsi="Times New Roman" w:cs="Times New Roman"/>
          <w:sz w:val="24"/>
          <w:szCs w:val="24"/>
        </w:rPr>
        <w:t>Приветствуем  кукол</w:t>
      </w:r>
      <w:proofErr w:type="gramEnd"/>
      <w:r w:rsidRPr="00D6069B">
        <w:rPr>
          <w:rFonts w:ascii="Times New Roman" w:hAnsi="Times New Roman" w:cs="Times New Roman"/>
          <w:sz w:val="24"/>
          <w:szCs w:val="24"/>
        </w:rPr>
        <w:t>)</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Давайте рассмотрим их.</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Во что одета кукла Маня? (Ответы детей)</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 </w:t>
      </w:r>
      <w:proofErr w:type="gramStart"/>
      <w:r w:rsidRPr="00D6069B">
        <w:rPr>
          <w:rFonts w:ascii="Times New Roman" w:hAnsi="Times New Roman" w:cs="Times New Roman"/>
          <w:sz w:val="24"/>
          <w:szCs w:val="24"/>
        </w:rPr>
        <w:t>А</w:t>
      </w:r>
      <w:proofErr w:type="gramEnd"/>
      <w:r w:rsidRPr="00D6069B">
        <w:rPr>
          <w:rFonts w:ascii="Times New Roman" w:hAnsi="Times New Roman" w:cs="Times New Roman"/>
          <w:sz w:val="24"/>
          <w:szCs w:val="24"/>
        </w:rPr>
        <w:t xml:space="preserve"> во что одет Ваня? (Ответы детей)</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 </w:t>
      </w:r>
      <w:proofErr w:type="gramStart"/>
      <w:r w:rsidRPr="00D6069B">
        <w:rPr>
          <w:rFonts w:ascii="Times New Roman" w:hAnsi="Times New Roman" w:cs="Times New Roman"/>
          <w:sz w:val="24"/>
          <w:szCs w:val="24"/>
        </w:rPr>
        <w:t>В</w:t>
      </w:r>
      <w:proofErr w:type="gramEnd"/>
      <w:r w:rsidRPr="00D6069B">
        <w:rPr>
          <w:rFonts w:ascii="Times New Roman" w:hAnsi="Times New Roman" w:cs="Times New Roman"/>
          <w:sz w:val="24"/>
          <w:szCs w:val="24"/>
        </w:rPr>
        <w:t xml:space="preserve"> какие же костюмы они одеты?</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Дети. Куклы Маня и Ваня одеты в русские национальные костюмы.</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Ребята, Маня и Ваня хотят пригласить </w:t>
      </w:r>
      <w:proofErr w:type="gramStart"/>
      <w:r w:rsidRPr="00D6069B">
        <w:rPr>
          <w:rFonts w:ascii="Times New Roman" w:hAnsi="Times New Roman" w:cs="Times New Roman"/>
          <w:sz w:val="24"/>
          <w:szCs w:val="24"/>
        </w:rPr>
        <w:t>нас  в</w:t>
      </w:r>
      <w:proofErr w:type="gramEnd"/>
      <w:r w:rsidRPr="00D6069B">
        <w:rPr>
          <w:rFonts w:ascii="Times New Roman" w:hAnsi="Times New Roman" w:cs="Times New Roman"/>
          <w:sz w:val="24"/>
          <w:szCs w:val="24"/>
        </w:rPr>
        <w:t xml:space="preserve"> гости к своим друзьям Олесе и </w:t>
      </w:r>
      <w:proofErr w:type="spellStart"/>
      <w:r w:rsidRPr="00D6069B">
        <w:rPr>
          <w:rFonts w:ascii="Times New Roman" w:hAnsi="Times New Roman" w:cs="Times New Roman"/>
          <w:sz w:val="24"/>
          <w:szCs w:val="24"/>
        </w:rPr>
        <w:t>Юрасю</w:t>
      </w:r>
      <w:proofErr w:type="spellEnd"/>
      <w:r w:rsidRPr="00D6069B">
        <w:rPr>
          <w:rFonts w:ascii="Times New Roman" w:hAnsi="Times New Roman" w:cs="Times New Roman"/>
          <w:sz w:val="24"/>
          <w:szCs w:val="24"/>
        </w:rPr>
        <w:t>, которые живут в Республике Беларусь.</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 Отправимся мы туда </w:t>
      </w:r>
      <w:proofErr w:type="gramStart"/>
      <w:r w:rsidRPr="00D6069B">
        <w:rPr>
          <w:rFonts w:ascii="Times New Roman" w:hAnsi="Times New Roman" w:cs="Times New Roman"/>
          <w:sz w:val="24"/>
          <w:szCs w:val="24"/>
        </w:rPr>
        <w:t>через  «</w:t>
      </w:r>
      <w:proofErr w:type="gramEnd"/>
      <w:r w:rsidRPr="00D6069B">
        <w:rPr>
          <w:rFonts w:ascii="Times New Roman" w:hAnsi="Times New Roman" w:cs="Times New Roman"/>
          <w:sz w:val="24"/>
          <w:szCs w:val="24"/>
        </w:rPr>
        <w:t>Ворота времени».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u w:val="single"/>
        </w:rPr>
        <w:t>2. Основная часть.</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Появляются куклы Олеся и </w:t>
      </w:r>
      <w:proofErr w:type="spellStart"/>
      <w:r w:rsidRPr="00D6069B">
        <w:rPr>
          <w:rFonts w:ascii="Times New Roman" w:hAnsi="Times New Roman" w:cs="Times New Roman"/>
          <w:sz w:val="24"/>
          <w:szCs w:val="24"/>
        </w:rPr>
        <w:t>Юрась</w:t>
      </w:r>
      <w:proofErr w:type="spellEnd"/>
      <w:r w:rsidRPr="00D6069B">
        <w:rPr>
          <w:rFonts w:ascii="Times New Roman" w:hAnsi="Times New Roman" w:cs="Times New Roman"/>
          <w:sz w:val="24"/>
          <w:szCs w:val="24"/>
        </w:rPr>
        <w:t>.</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Одна из славянских традиции встречать гостей с хлебом-солью. </w:t>
      </w:r>
      <w:proofErr w:type="gramStart"/>
      <w:r w:rsidRPr="00D6069B">
        <w:rPr>
          <w:rFonts w:ascii="Times New Roman" w:hAnsi="Times New Roman" w:cs="Times New Roman"/>
          <w:sz w:val="24"/>
          <w:szCs w:val="24"/>
        </w:rPr>
        <w:t>Вот  Олеся</w:t>
      </w:r>
      <w:proofErr w:type="gramEnd"/>
      <w:r w:rsidRPr="00D6069B">
        <w:rPr>
          <w:rFonts w:ascii="Times New Roman" w:hAnsi="Times New Roman" w:cs="Times New Roman"/>
          <w:sz w:val="24"/>
          <w:szCs w:val="24"/>
        </w:rPr>
        <w:t xml:space="preserve"> и </w:t>
      </w:r>
      <w:proofErr w:type="spellStart"/>
      <w:r w:rsidRPr="00D6069B">
        <w:rPr>
          <w:rFonts w:ascii="Times New Roman" w:hAnsi="Times New Roman" w:cs="Times New Roman"/>
          <w:sz w:val="24"/>
          <w:szCs w:val="24"/>
        </w:rPr>
        <w:t>Юрась</w:t>
      </w:r>
      <w:proofErr w:type="spellEnd"/>
      <w:r w:rsidRPr="00D6069B">
        <w:rPr>
          <w:rFonts w:ascii="Times New Roman" w:hAnsi="Times New Roman" w:cs="Times New Roman"/>
          <w:sz w:val="24"/>
          <w:szCs w:val="24"/>
        </w:rPr>
        <w:t xml:space="preserve"> нас встречают по традиции с хлебом-солью.</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Ребята, Олеся и </w:t>
      </w:r>
      <w:proofErr w:type="spellStart"/>
      <w:r w:rsidRPr="00D6069B">
        <w:rPr>
          <w:rFonts w:ascii="Times New Roman" w:hAnsi="Times New Roman" w:cs="Times New Roman"/>
          <w:sz w:val="24"/>
          <w:szCs w:val="24"/>
        </w:rPr>
        <w:t>Юрась</w:t>
      </w:r>
      <w:proofErr w:type="spellEnd"/>
      <w:r w:rsidRPr="00D6069B">
        <w:rPr>
          <w:rFonts w:ascii="Times New Roman" w:hAnsi="Times New Roman" w:cs="Times New Roman"/>
          <w:sz w:val="24"/>
          <w:szCs w:val="24"/>
        </w:rPr>
        <w:t xml:space="preserve"> предлагают </w:t>
      </w:r>
      <w:proofErr w:type="gramStart"/>
      <w:r w:rsidRPr="00D6069B">
        <w:rPr>
          <w:rFonts w:ascii="Times New Roman" w:hAnsi="Times New Roman" w:cs="Times New Roman"/>
          <w:sz w:val="24"/>
          <w:szCs w:val="24"/>
        </w:rPr>
        <w:t>нам  рассмотреть</w:t>
      </w:r>
      <w:proofErr w:type="gramEnd"/>
      <w:r w:rsidRPr="00D6069B">
        <w:rPr>
          <w:rFonts w:ascii="Times New Roman" w:hAnsi="Times New Roman" w:cs="Times New Roman"/>
          <w:sz w:val="24"/>
          <w:szCs w:val="24"/>
        </w:rPr>
        <w:t xml:space="preserve">  макет «Белорусский дворик».</w:t>
      </w:r>
    </w:p>
    <w:p w:rsidR="003C65BF" w:rsidRPr="00D6069B" w:rsidRDefault="003C65BF" w:rsidP="003C65BF">
      <w:pPr>
        <w:rPr>
          <w:rFonts w:ascii="Times New Roman" w:hAnsi="Times New Roman" w:cs="Times New Roman"/>
          <w:sz w:val="24"/>
          <w:szCs w:val="24"/>
        </w:rPr>
      </w:pPr>
      <w:proofErr w:type="gramStart"/>
      <w:r w:rsidRPr="00D6069B">
        <w:rPr>
          <w:rFonts w:ascii="Times New Roman" w:hAnsi="Times New Roman" w:cs="Times New Roman"/>
          <w:sz w:val="24"/>
          <w:szCs w:val="24"/>
        </w:rPr>
        <w:t>Воспитатель:  Дом</w:t>
      </w:r>
      <w:proofErr w:type="gramEnd"/>
      <w:r w:rsidRPr="00D6069B">
        <w:rPr>
          <w:rFonts w:ascii="Times New Roman" w:hAnsi="Times New Roman" w:cs="Times New Roman"/>
          <w:sz w:val="24"/>
          <w:szCs w:val="24"/>
        </w:rPr>
        <w:t xml:space="preserve"> строился из бревен: сосны, ели. Крышу делали из соломы, камыша, </w:t>
      </w:r>
      <w:proofErr w:type="gramStart"/>
      <w:r w:rsidRPr="00D6069B">
        <w:rPr>
          <w:rFonts w:ascii="Times New Roman" w:hAnsi="Times New Roman" w:cs="Times New Roman"/>
          <w:sz w:val="24"/>
          <w:szCs w:val="24"/>
        </w:rPr>
        <w:t>черепицы,  а</w:t>
      </w:r>
      <w:proofErr w:type="gramEnd"/>
      <w:r w:rsidRPr="00D6069B">
        <w:rPr>
          <w:rFonts w:ascii="Times New Roman" w:hAnsi="Times New Roman" w:cs="Times New Roman"/>
          <w:sz w:val="24"/>
          <w:szCs w:val="24"/>
        </w:rPr>
        <w:t xml:space="preserve">  позднее из  железа.  </w:t>
      </w:r>
    </w:p>
    <w:p w:rsidR="003C65BF" w:rsidRPr="00D6069B" w:rsidRDefault="003C65BF" w:rsidP="003C65BF">
      <w:pPr>
        <w:rPr>
          <w:rFonts w:ascii="Times New Roman" w:hAnsi="Times New Roman" w:cs="Times New Roman"/>
          <w:sz w:val="24"/>
          <w:szCs w:val="24"/>
        </w:rPr>
      </w:pPr>
      <w:proofErr w:type="gramStart"/>
      <w:r w:rsidRPr="00D6069B">
        <w:rPr>
          <w:rFonts w:ascii="Times New Roman" w:hAnsi="Times New Roman" w:cs="Times New Roman"/>
          <w:sz w:val="24"/>
          <w:szCs w:val="24"/>
        </w:rPr>
        <w:t>А  теперь</w:t>
      </w:r>
      <w:proofErr w:type="gramEnd"/>
      <w:r w:rsidRPr="00D6069B">
        <w:rPr>
          <w:rFonts w:ascii="Times New Roman" w:hAnsi="Times New Roman" w:cs="Times New Roman"/>
          <w:sz w:val="24"/>
          <w:szCs w:val="24"/>
        </w:rPr>
        <w:t xml:space="preserve"> давайте заглянем вовнутрь дома.</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lastRenderedPageBreak/>
        <w:t xml:space="preserve">1.     В правом или левом углу от входной двери стояла печь. Напротив </w:t>
      </w:r>
      <w:proofErr w:type="gramStart"/>
      <w:r w:rsidRPr="00D6069B">
        <w:rPr>
          <w:rFonts w:ascii="Times New Roman" w:hAnsi="Times New Roman" w:cs="Times New Roman"/>
          <w:sz w:val="24"/>
          <w:szCs w:val="24"/>
        </w:rPr>
        <w:t>ставилась  лавка</w:t>
      </w:r>
      <w:proofErr w:type="gramEnd"/>
      <w:r w:rsidRPr="00D6069B">
        <w:rPr>
          <w:rFonts w:ascii="Times New Roman" w:hAnsi="Times New Roman" w:cs="Times New Roman"/>
          <w:sz w:val="24"/>
          <w:szCs w:val="24"/>
        </w:rPr>
        <w:t xml:space="preserve"> с деревянными ведрами для воды.  </w:t>
      </w:r>
      <w:r w:rsidRPr="00D6069B">
        <w:rPr>
          <w:rFonts w:ascii="Times New Roman" w:hAnsi="Times New Roman" w:cs="Times New Roman"/>
          <w:sz w:val="24"/>
          <w:szCs w:val="24"/>
          <w:u w:val="single"/>
        </w:rPr>
        <w:t> иллюстрации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2.     Угол с иконами в доме назывался красным углом. В этом же углу ставились стол с лавками.</w:t>
      </w:r>
      <w:r w:rsidRPr="00D6069B">
        <w:rPr>
          <w:rFonts w:ascii="Times New Roman" w:hAnsi="Times New Roman" w:cs="Times New Roman"/>
          <w:sz w:val="24"/>
          <w:szCs w:val="24"/>
          <w:u w:val="single"/>
        </w:rPr>
        <w:t> иллюстрации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3.     Шкафов в </w:t>
      </w:r>
      <w:proofErr w:type="gramStart"/>
      <w:r w:rsidRPr="00D6069B">
        <w:rPr>
          <w:rFonts w:ascii="Times New Roman" w:hAnsi="Times New Roman" w:cs="Times New Roman"/>
          <w:sz w:val="24"/>
          <w:szCs w:val="24"/>
        </w:rPr>
        <w:t>доме  не</w:t>
      </w:r>
      <w:proofErr w:type="gramEnd"/>
      <w:r w:rsidRPr="00D6069B">
        <w:rPr>
          <w:rFonts w:ascii="Times New Roman" w:hAnsi="Times New Roman" w:cs="Times New Roman"/>
          <w:sz w:val="24"/>
          <w:szCs w:val="24"/>
        </w:rPr>
        <w:t xml:space="preserve"> было, вещи хранили в сундуках, а посуду на деревянных полках.</w:t>
      </w:r>
      <w:r w:rsidRPr="00D6069B">
        <w:rPr>
          <w:rFonts w:ascii="Times New Roman" w:hAnsi="Times New Roman" w:cs="Times New Roman"/>
          <w:sz w:val="24"/>
          <w:szCs w:val="24"/>
          <w:u w:val="single"/>
        </w:rPr>
        <w:t> иллюстрации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4.     Кроватей в доме не было, строился настил из досок, который назывался полатями. Так же спали на печи, а летом на сеновале.</w:t>
      </w:r>
      <w:r w:rsidRPr="00D6069B">
        <w:rPr>
          <w:rFonts w:ascii="Times New Roman" w:hAnsi="Times New Roman" w:cs="Times New Roman"/>
          <w:sz w:val="24"/>
          <w:szCs w:val="24"/>
          <w:u w:val="single"/>
        </w:rPr>
        <w:t> иллюстрации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Воспитатель: Ребята, обратите внимание в какой наряд одеты Олеся и </w:t>
      </w:r>
      <w:proofErr w:type="spellStart"/>
      <w:r w:rsidRPr="00D6069B">
        <w:rPr>
          <w:rFonts w:ascii="Times New Roman" w:hAnsi="Times New Roman" w:cs="Times New Roman"/>
          <w:sz w:val="24"/>
          <w:szCs w:val="24"/>
        </w:rPr>
        <w:t>Юрась</w:t>
      </w:r>
      <w:proofErr w:type="spellEnd"/>
      <w:r w:rsidRPr="00D6069B">
        <w:rPr>
          <w:rFonts w:ascii="Times New Roman" w:hAnsi="Times New Roman" w:cs="Times New Roman"/>
          <w:sz w:val="24"/>
          <w:szCs w:val="24"/>
        </w:rPr>
        <w:t>. (рассматривают)</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Что это за костюмы. (Ответы детей)</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Это белорусские национальные костюмы. Посмотрите, какие они красивые.</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 </w:t>
      </w:r>
      <w:proofErr w:type="gramStart"/>
      <w:r w:rsidRPr="00D6069B">
        <w:rPr>
          <w:rFonts w:ascii="Times New Roman" w:hAnsi="Times New Roman" w:cs="Times New Roman"/>
          <w:sz w:val="24"/>
          <w:szCs w:val="24"/>
        </w:rPr>
        <w:t>Ребята,  чем</w:t>
      </w:r>
      <w:proofErr w:type="gramEnd"/>
      <w:r w:rsidRPr="00D6069B">
        <w:rPr>
          <w:rFonts w:ascii="Times New Roman" w:hAnsi="Times New Roman" w:cs="Times New Roman"/>
          <w:sz w:val="24"/>
          <w:szCs w:val="24"/>
        </w:rPr>
        <w:t xml:space="preserve"> отличаются и чем похожи русский национальный костюм и белорусский.</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У русской девочки одет сарафан, а у белорусской – юбка с кофточкой, жакет. У обеих – передники, но узоры на них разные. На головах – кокошник. У русского мальчика надета рубашка – косоворотка, сапоги, шаровары, на голове – картуз. У белоруса – рубашка, штаны, жилет, соломенная шляпа. И у тех и у других на ногах надеты сапоги.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Чтобы вы не забыли о сходствах и различиях народных костюмов Олеся и </w:t>
      </w:r>
      <w:proofErr w:type="spellStart"/>
      <w:proofErr w:type="gramStart"/>
      <w:r w:rsidRPr="00D6069B">
        <w:rPr>
          <w:rFonts w:ascii="Times New Roman" w:hAnsi="Times New Roman" w:cs="Times New Roman"/>
          <w:sz w:val="24"/>
          <w:szCs w:val="24"/>
        </w:rPr>
        <w:t>Юрась</w:t>
      </w:r>
      <w:proofErr w:type="spellEnd"/>
      <w:r w:rsidRPr="00D6069B">
        <w:rPr>
          <w:rFonts w:ascii="Times New Roman" w:hAnsi="Times New Roman" w:cs="Times New Roman"/>
          <w:sz w:val="24"/>
          <w:szCs w:val="24"/>
        </w:rPr>
        <w:t xml:space="preserve">  дарят</w:t>
      </w:r>
      <w:proofErr w:type="gramEnd"/>
      <w:r w:rsidRPr="00D6069B">
        <w:rPr>
          <w:rFonts w:ascii="Times New Roman" w:hAnsi="Times New Roman" w:cs="Times New Roman"/>
          <w:sz w:val="24"/>
          <w:szCs w:val="24"/>
        </w:rPr>
        <w:t xml:space="preserve"> вам эскизы белорусских костюмов.</w:t>
      </w:r>
    </w:p>
    <w:p w:rsidR="003C65BF" w:rsidRPr="00D6069B" w:rsidRDefault="003C65BF" w:rsidP="003C65BF">
      <w:pPr>
        <w:rPr>
          <w:rFonts w:ascii="Times New Roman" w:hAnsi="Times New Roman" w:cs="Times New Roman"/>
          <w:sz w:val="24"/>
          <w:szCs w:val="24"/>
        </w:rPr>
      </w:pPr>
      <w:proofErr w:type="spellStart"/>
      <w:r w:rsidRPr="00D6069B">
        <w:rPr>
          <w:rFonts w:ascii="Times New Roman" w:hAnsi="Times New Roman" w:cs="Times New Roman"/>
          <w:sz w:val="24"/>
          <w:szCs w:val="24"/>
          <w:u w:val="single"/>
        </w:rPr>
        <w:t>Физминутка</w:t>
      </w:r>
      <w:proofErr w:type="spellEnd"/>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Ребята, Давайте с вами немножко отдохнем и поиграем в белорусскую игру «У </w:t>
      </w:r>
      <w:proofErr w:type="spellStart"/>
      <w:r w:rsidRPr="00D6069B">
        <w:rPr>
          <w:rFonts w:ascii="Times New Roman" w:hAnsi="Times New Roman" w:cs="Times New Roman"/>
          <w:sz w:val="24"/>
          <w:szCs w:val="24"/>
        </w:rPr>
        <w:t>Мазаля</w:t>
      </w:r>
      <w:proofErr w:type="spellEnd"/>
      <w:r w:rsidRPr="00D6069B">
        <w:rPr>
          <w:rFonts w:ascii="Times New Roman" w:hAnsi="Times New Roman" w:cs="Times New Roman"/>
          <w:sz w:val="24"/>
          <w:szCs w:val="24"/>
        </w:rPr>
        <w:t>».</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u w:val="single"/>
        </w:rPr>
        <w:t>3 часть</w:t>
      </w:r>
      <w:r w:rsidRPr="00D6069B">
        <w:rPr>
          <w:rFonts w:ascii="Times New Roman" w:hAnsi="Times New Roman" w:cs="Times New Roman"/>
          <w:sz w:val="24"/>
          <w:szCs w:val="24"/>
        </w:rPr>
        <w:t xml:space="preserve">   -  Ребята, Олеся и </w:t>
      </w:r>
      <w:proofErr w:type="spellStart"/>
      <w:r w:rsidRPr="00D6069B">
        <w:rPr>
          <w:rFonts w:ascii="Times New Roman" w:hAnsi="Times New Roman" w:cs="Times New Roman"/>
          <w:sz w:val="24"/>
          <w:szCs w:val="24"/>
        </w:rPr>
        <w:t>Юрась</w:t>
      </w:r>
      <w:proofErr w:type="spellEnd"/>
      <w:r w:rsidRPr="00D6069B">
        <w:rPr>
          <w:rFonts w:ascii="Times New Roman" w:hAnsi="Times New Roman" w:cs="Times New Roman"/>
          <w:sz w:val="24"/>
          <w:szCs w:val="24"/>
        </w:rPr>
        <w:t xml:space="preserve"> приглашают наших </w:t>
      </w:r>
      <w:proofErr w:type="gramStart"/>
      <w:r w:rsidRPr="00D6069B">
        <w:rPr>
          <w:rFonts w:ascii="Times New Roman" w:hAnsi="Times New Roman" w:cs="Times New Roman"/>
          <w:sz w:val="24"/>
          <w:szCs w:val="24"/>
        </w:rPr>
        <w:t>гостей  на</w:t>
      </w:r>
      <w:proofErr w:type="gramEnd"/>
      <w:r w:rsidRPr="00D6069B">
        <w:rPr>
          <w:rFonts w:ascii="Times New Roman" w:hAnsi="Times New Roman" w:cs="Times New Roman"/>
          <w:sz w:val="24"/>
          <w:szCs w:val="24"/>
        </w:rPr>
        <w:t xml:space="preserve"> экскурсию в современную Беларусь.</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1. (иллюстрация с изображением карты.) Республика Беларусь расположена на востоке Европы и граничит с Россией, Украиной, Польшей, Литвой и Латвией.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2. (</w:t>
      </w:r>
      <w:proofErr w:type="gramStart"/>
      <w:r w:rsidRPr="00D6069B">
        <w:rPr>
          <w:rFonts w:ascii="Times New Roman" w:hAnsi="Times New Roman" w:cs="Times New Roman"/>
          <w:sz w:val="24"/>
          <w:szCs w:val="24"/>
        </w:rPr>
        <w:t>иллюстрация  с</w:t>
      </w:r>
      <w:proofErr w:type="gramEnd"/>
      <w:r w:rsidRPr="00D6069B">
        <w:rPr>
          <w:rFonts w:ascii="Times New Roman" w:hAnsi="Times New Roman" w:cs="Times New Roman"/>
          <w:sz w:val="24"/>
          <w:szCs w:val="24"/>
        </w:rPr>
        <w:t xml:space="preserve"> изображением столицы Белоруссии.)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u w:val="single"/>
        </w:rPr>
        <w:t> Ребенок</w:t>
      </w:r>
      <w:r w:rsidRPr="00D6069B">
        <w:rPr>
          <w:rFonts w:ascii="Times New Roman" w:hAnsi="Times New Roman" w:cs="Times New Roman"/>
          <w:sz w:val="24"/>
          <w:szCs w:val="24"/>
        </w:rPr>
        <w:t> - Главный город в Белоруссии – Минск. Это красивый благоустроенный город. В нем широкие улицы, хорошие дороги. Минск очень зеленый город в нем много деревьев и парков.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3. (</w:t>
      </w:r>
      <w:proofErr w:type="gramStart"/>
      <w:r w:rsidRPr="00D6069B">
        <w:rPr>
          <w:rFonts w:ascii="Times New Roman" w:hAnsi="Times New Roman" w:cs="Times New Roman"/>
          <w:sz w:val="24"/>
          <w:szCs w:val="24"/>
        </w:rPr>
        <w:t>иллюстрация  с</w:t>
      </w:r>
      <w:proofErr w:type="gramEnd"/>
      <w:r w:rsidRPr="00D6069B">
        <w:rPr>
          <w:rFonts w:ascii="Times New Roman" w:hAnsi="Times New Roman" w:cs="Times New Roman"/>
          <w:sz w:val="24"/>
          <w:szCs w:val="24"/>
        </w:rPr>
        <w:t xml:space="preserve"> изображением президента.)</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w:t>
      </w:r>
      <w:proofErr w:type="gramStart"/>
      <w:r w:rsidRPr="00D6069B">
        <w:rPr>
          <w:rFonts w:ascii="Times New Roman" w:hAnsi="Times New Roman" w:cs="Times New Roman"/>
          <w:sz w:val="24"/>
          <w:szCs w:val="24"/>
          <w:u w:val="single"/>
        </w:rPr>
        <w:t>Ребенок</w:t>
      </w:r>
      <w:r w:rsidRPr="00D6069B">
        <w:rPr>
          <w:rFonts w:ascii="Times New Roman" w:hAnsi="Times New Roman" w:cs="Times New Roman"/>
          <w:sz w:val="24"/>
          <w:szCs w:val="24"/>
        </w:rPr>
        <w:t>:  В</w:t>
      </w:r>
      <w:proofErr w:type="gramEnd"/>
      <w:r w:rsidRPr="00D6069B">
        <w:rPr>
          <w:rFonts w:ascii="Times New Roman" w:hAnsi="Times New Roman" w:cs="Times New Roman"/>
          <w:sz w:val="24"/>
          <w:szCs w:val="24"/>
        </w:rPr>
        <w:t xml:space="preserve"> Минске работает правительство Белоруссии вместе с президентом</w:t>
      </w:r>
      <w:r w:rsidRPr="00D6069B">
        <w:rPr>
          <w:rFonts w:ascii="Times New Roman" w:hAnsi="Times New Roman" w:cs="Times New Roman"/>
          <w:sz w:val="24"/>
          <w:szCs w:val="24"/>
          <w:u w:val="single"/>
        </w:rPr>
        <w:t> Александром Лукашенко. </w:t>
      </w:r>
      <w:r w:rsidRPr="00D6069B">
        <w:rPr>
          <w:rFonts w:ascii="Times New Roman" w:hAnsi="Times New Roman" w:cs="Times New Roman"/>
          <w:sz w:val="24"/>
          <w:szCs w:val="24"/>
        </w:rPr>
        <w:t>Город, расположенный в самом центре страны.</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4. (иллюстрация с изображением геральдики)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Воспитатель: - У </w:t>
      </w:r>
      <w:proofErr w:type="gramStart"/>
      <w:r w:rsidRPr="00D6069B">
        <w:rPr>
          <w:rFonts w:ascii="Times New Roman" w:hAnsi="Times New Roman" w:cs="Times New Roman"/>
          <w:sz w:val="24"/>
          <w:szCs w:val="24"/>
        </w:rPr>
        <w:t>Белоруссии,  как</w:t>
      </w:r>
      <w:proofErr w:type="gramEnd"/>
      <w:r w:rsidRPr="00D6069B">
        <w:rPr>
          <w:rFonts w:ascii="Times New Roman" w:hAnsi="Times New Roman" w:cs="Times New Roman"/>
          <w:sz w:val="24"/>
          <w:szCs w:val="24"/>
        </w:rPr>
        <w:t xml:space="preserve"> у каждой страны имеется государственный флаг,  герб и гимн.</w:t>
      </w:r>
    </w:p>
    <w:p w:rsidR="003C65BF" w:rsidRPr="00D6069B" w:rsidRDefault="003C65BF" w:rsidP="003C65BF">
      <w:pPr>
        <w:rPr>
          <w:rFonts w:ascii="Times New Roman" w:hAnsi="Times New Roman" w:cs="Times New Roman"/>
          <w:sz w:val="24"/>
          <w:szCs w:val="24"/>
        </w:rPr>
      </w:pPr>
      <w:proofErr w:type="gramStart"/>
      <w:r w:rsidRPr="00D6069B">
        <w:rPr>
          <w:rFonts w:ascii="Times New Roman" w:hAnsi="Times New Roman" w:cs="Times New Roman"/>
          <w:sz w:val="24"/>
          <w:szCs w:val="24"/>
        </w:rPr>
        <w:t>Р</w:t>
      </w:r>
      <w:r w:rsidRPr="00D6069B">
        <w:rPr>
          <w:rFonts w:ascii="Times New Roman" w:hAnsi="Times New Roman" w:cs="Times New Roman"/>
          <w:sz w:val="24"/>
          <w:szCs w:val="24"/>
          <w:u w:val="single"/>
        </w:rPr>
        <w:t>ебенок</w:t>
      </w:r>
      <w:r w:rsidRPr="00D6069B">
        <w:rPr>
          <w:rFonts w:ascii="Times New Roman" w:hAnsi="Times New Roman" w:cs="Times New Roman"/>
          <w:sz w:val="24"/>
          <w:szCs w:val="24"/>
        </w:rPr>
        <w:t>:  Государственный</w:t>
      </w:r>
      <w:proofErr w:type="gramEnd"/>
      <w:r w:rsidRPr="00D6069B">
        <w:rPr>
          <w:rFonts w:ascii="Times New Roman" w:hAnsi="Times New Roman" w:cs="Times New Roman"/>
          <w:sz w:val="24"/>
          <w:szCs w:val="24"/>
        </w:rPr>
        <w:t xml:space="preserve"> флаг Белоруссии представляет собой  прямоугольное полотнище, состоящее из двух горизонтально расположенных цветных полос: верхней – красного цвета и </w:t>
      </w:r>
      <w:r w:rsidRPr="00D6069B">
        <w:rPr>
          <w:rFonts w:ascii="Times New Roman" w:hAnsi="Times New Roman" w:cs="Times New Roman"/>
          <w:sz w:val="24"/>
          <w:szCs w:val="24"/>
        </w:rPr>
        <w:lastRenderedPageBreak/>
        <w:t xml:space="preserve">нижней – зеленого цвета. Около древка </w:t>
      </w:r>
      <w:proofErr w:type="gramStart"/>
      <w:r w:rsidRPr="00D6069B">
        <w:rPr>
          <w:rFonts w:ascii="Times New Roman" w:hAnsi="Times New Roman" w:cs="Times New Roman"/>
          <w:sz w:val="24"/>
          <w:szCs w:val="24"/>
        </w:rPr>
        <w:t>вертикально  размещён</w:t>
      </w:r>
      <w:proofErr w:type="gramEnd"/>
      <w:r w:rsidRPr="00D6069B">
        <w:rPr>
          <w:rFonts w:ascii="Times New Roman" w:hAnsi="Times New Roman" w:cs="Times New Roman"/>
          <w:sz w:val="24"/>
          <w:szCs w:val="24"/>
        </w:rPr>
        <w:t> белорусский национальный орнамент красного цвета на белом фоне.</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Воспитатель. – </w:t>
      </w:r>
      <w:proofErr w:type="gramStart"/>
      <w:r w:rsidRPr="00D6069B">
        <w:rPr>
          <w:rFonts w:ascii="Times New Roman" w:hAnsi="Times New Roman" w:cs="Times New Roman"/>
          <w:sz w:val="24"/>
          <w:szCs w:val="24"/>
        </w:rPr>
        <w:t>Ребята,  красный</w:t>
      </w:r>
      <w:proofErr w:type="gramEnd"/>
      <w:r w:rsidRPr="00D6069B">
        <w:rPr>
          <w:rFonts w:ascii="Times New Roman" w:hAnsi="Times New Roman" w:cs="Times New Roman"/>
          <w:sz w:val="24"/>
          <w:szCs w:val="24"/>
        </w:rPr>
        <w:t xml:space="preserve"> цвет  символизирует цвет  - цвет жизни и надежды. Зелёный цвет </w:t>
      </w:r>
      <w:proofErr w:type="gramStart"/>
      <w:r w:rsidRPr="00D6069B">
        <w:rPr>
          <w:rFonts w:ascii="Times New Roman" w:hAnsi="Times New Roman" w:cs="Times New Roman"/>
          <w:sz w:val="24"/>
          <w:szCs w:val="24"/>
        </w:rPr>
        <w:t>–  полей</w:t>
      </w:r>
      <w:proofErr w:type="gramEnd"/>
      <w:r w:rsidRPr="00D6069B">
        <w:rPr>
          <w:rFonts w:ascii="Times New Roman" w:hAnsi="Times New Roman" w:cs="Times New Roman"/>
          <w:sz w:val="24"/>
          <w:szCs w:val="24"/>
        </w:rPr>
        <w:t>, лугов, лесов. Белорусский орнамент -единство белорусского народа.</w:t>
      </w:r>
    </w:p>
    <w:p w:rsidR="003C65BF" w:rsidRPr="00D6069B" w:rsidRDefault="003C65BF" w:rsidP="003C65BF">
      <w:pPr>
        <w:rPr>
          <w:rFonts w:ascii="Times New Roman" w:hAnsi="Times New Roman" w:cs="Times New Roman"/>
          <w:sz w:val="24"/>
          <w:szCs w:val="24"/>
        </w:rPr>
      </w:pPr>
      <w:proofErr w:type="gramStart"/>
      <w:r w:rsidRPr="00D6069B">
        <w:rPr>
          <w:rFonts w:ascii="Times New Roman" w:hAnsi="Times New Roman" w:cs="Times New Roman"/>
          <w:sz w:val="24"/>
          <w:szCs w:val="24"/>
          <w:u w:val="single"/>
        </w:rPr>
        <w:t>Ребенок</w:t>
      </w:r>
      <w:r w:rsidRPr="00D6069B">
        <w:rPr>
          <w:rFonts w:ascii="Times New Roman" w:hAnsi="Times New Roman" w:cs="Times New Roman"/>
          <w:sz w:val="24"/>
          <w:szCs w:val="24"/>
        </w:rPr>
        <w:t xml:space="preserve">:   </w:t>
      </w:r>
      <w:proofErr w:type="gramEnd"/>
      <w:r w:rsidRPr="00D6069B">
        <w:rPr>
          <w:rFonts w:ascii="Times New Roman" w:hAnsi="Times New Roman" w:cs="Times New Roman"/>
          <w:sz w:val="24"/>
          <w:szCs w:val="24"/>
        </w:rPr>
        <w:t>Герб Белоруссии состоит из красной и зеленой ленты, которая обвивает колосья пшеницы, цветков клевера и льна. В центре герба изображены лучи солнца, поверх которых находится контур Белоруссии, парящий над земным шаром. Вверху герба Белоруссии расположена красная пятиконечная звезда. А в низу золотыми буквами написано «Республика Беларусь».</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5. (</w:t>
      </w:r>
      <w:proofErr w:type="gramStart"/>
      <w:r w:rsidRPr="00D6069B">
        <w:rPr>
          <w:rFonts w:ascii="Times New Roman" w:hAnsi="Times New Roman" w:cs="Times New Roman"/>
          <w:sz w:val="24"/>
          <w:szCs w:val="24"/>
        </w:rPr>
        <w:t>иллюстрация  с</w:t>
      </w:r>
      <w:proofErr w:type="gramEnd"/>
      <w:r w:rsidRPr="00D6069B">
        <w:rPr>
          <w:rFonts w:ascii="Times New Roman" w:hAnsi="Times New Roman" w:cs="Times New Roman"/>
          <w:sz w:val="24"/>
          <w:szCs w:val="24"/>
        </w:rPr>
        <w:t xml:space="preserve"> изображением  парка «Беловежской пущи»)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Воспитатель: Белоруссия славится своим   Национальным </w:t>
      </w:r>
      <w:proofErr w:type="gramStart"/>
      <w:r w:rsidRPr="00D6069B">
        <w:rPr>
          <w:rFonts w:ascii="Times New Roman" w:hAnsi="Times New Roman" w:cs="Times New Roman"/>
          <w:sz w:val="24"/>
          <w:szCs w:val="24"/>
        </w:rPr>
        <w:t>парком  «</w:t>
      </w:r>
      <w:proofErr w:type="gramEnd"/>
      <w:r w:rsidRPr="00D6069B">
        <w:rPr>
          <w:rFonts w:ascii="Times New Roman" w:hAnsi="Times New Roman" w:cs="Times New Roman"/>
          <w:sz w:val="24"/>
          <w:szCs w:val="24"/>
        </w:rPr>
        <w:t>Беловежская пуща».</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u w:val="single"/>
        </w:rPr>
        <w:t>Ребенок:</w:t>
      </w:r>
      <w:r w:rsidRPr="00D6069B">
        <w:rPr>
          <w:rFonts w:ascii="Times New Roman" w:hAnsi="Times New Roman" w:cs="Times New Roman"/>
          <w:sz w:val="24"/>
          <w:szCs w:val="24"/>
        </w:rPr>
        <w:t>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В Беловежской пуще </w:t>
      </w:r>
      <w:proofErr w:type="gramStart"/>
      <w:r w:rsidRPr="00D6069B">
        <w:rPr>
          <w:rFonts w:ascii="Times New Roman" w:hAnsi="Times New Roman" w:cs="Times New Roman"/>
          <w:sz w:val="24"/>
          <w:szCs w:val="24"/>
        </w:rPr>
        <w:t>произрастают  большое</w:t>
      </w:r>
      <w:proofErr w:type="gramEnd"/>
      <w:r w:rsidRPr="00D6069B">
        <w:rPr>
          <w:rFonts w:ascii="Times New Roman" w:hAnsi="Times New Roman" w:cs="Times New Roman"/>
          <w:sz w:val="24"/>
          <w:szCs w:val="24"/>
        </w:rPr>
        <w:t xml:space="preserve"> количество видов растений, в том числе редких и исчезающих. Парк знаменит своими древними именными дубами, возраст которых превышает 500 лет. </w:t>
      </w:r>
      <w:proofErr w:type="gramStart"/>
      <w:r w:rsidRPr="00D6069B">
        <w:rPr>
          <w:rFonts w:ascii="Times New Roman" w:hAnsi="Times New Roman" w:cs="Times New Roman"/>
          <w:sz w:val="24"/>
          <w:szCs w:val="24"/>
        </w:rPr>
        <w:t>Есть  древние</w:t>
      </w:r>
      <w:proofErr w:type="gramEnd"/>
      <w:r w:rsidRPr="00D6069B">
        <w:rPr>
          <w:rFonts w:ascii="Times New Roman" w:hAnsi="Times New Roman" w:cs="Times New Roman"/>
          <w:sz w:val="24"/>
          <w:szCs w:val="24"/>
        </w:rPr>
        <w:t xml:space="preserve"> сосны, ели.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u w:val="single"/>
        </w:rPr>
        <w:t>*</w:t>
      </w:r>
      <w:proofErr w:type="gramStart"/>
      <w:r w:rsidRPr="00D6069B">
        <w:rPr>
          <w:rFonts w:ascii="Times New Roman" w:hAnsi="Times New Roman" w:cs="Times New Roman"/>
          <w:sz w:val="24"/>
          <w:szCs w:val="24"/>
          <w:u w:val="single"/>
        </w:rPr>
        <w:t>Ребенок:</w:t>
      </w:r>
      <w:r w:rsidRPr="00D6069B">
        <w:rPr>
          <w:rFonts w:ascii="Times New Roman" w:hAnsi="Times New Roman" w:cs="Times New Roman"/>
          <w:sz w:val="24"/>
          <w:szCs w:val="24"/>
        </w:rPr>
        <w:t>  В</w:t>
      </w:r>
      <w:proofErr w:type="gramEnd"/>
      <w:r w:rsidRPr="00D6069B">
        <w:rPr>
          <w:rFonts w:ascii="Times New Roman" w:hAnsi="Times New Roman" w:cs="Times New Roman"/>
          <w:sz w:val="24"/>
          <w:szCs w:val="24"/>
        </w:rPr>
        <w:t xml:space="preserve"> Национальном парке «Беловежская пуща» встречается много видов зверей: оленей, косуль, кабанов, есть лоси, рыси, выдры. А самым известным животным, ставшим символом заповедника Беловежская пуща является зубр - одно из древнейших животных на земле.</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В заповеднике обитает множество видов птиц. Некоторые из </w:t>
      </w:r>
      <w:proofErr w:type="gramStart"/>
      <w:r w:rsidRPr="00D6069B">
        <w:rPr>
          <w:rFonts w:ascii="Times New Roman" w:hAnsi="Times New Roman" w:cs="Times New Roman"/>
          <w:sz w:val="24"/>
          <w:szCs w:val="24"/>
        </w:rPr>
        <w:t>них  занесены</w:t>
      </w:r>
      <w:proofErr w:type="gramEnd"/>
      <w:r w:rsidRPr="00D6069B">
        <w:rPr>
          <w:rFonts w:ascii="Times New Roman" w:hAnsi="Times New Roman" w:cs="Times New Roman"/>
          <w:sz w:val="24"/>
          <w:szCs w:val="24"/>
        </w:rPr>
        <w:t xml:space="preserve"> в Красную книгу - орлан-белохвост, черный аист.</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6. (</w:t>
      </w:r>
      <w:proofErr w:type="gramStart"/>
      <w:r w:rsidRPr="00D6069B">
        <w:rPr>
          <w:rFonts w:ascii="Times New Roman" w:hAnsi="Times New Roman" w:cs="Times New Roman"/>
          <w:sz w:val="24"/>
          <w:szCs w:val="24"/>
        </w:rPr>
        <w:t>иллюстрация  с</w:t>
      </w:r>
      <w:proofErr w:type="gramEnd"/>
      <w:r w:rsidRPr="00D6069B">
        <w:rPr>
          <w:rFonts w:ascii="Times New Roman" w:hAnsi="Times New Roman" w:cs="Times New Roman"/>
          <w:sz w:val="24"/>
          <w:szCs w:val="24"/>
        </w:rPr>
        <w:t xml:space="preserve"> изображением белорусской библиотеки)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Воспитатель: - Одна из главных современных достопримечательностей </w:t>
      </w:r>
      <w:proofErr w:type="gramStart"/>
      <w:r w:rsidRPr="00D6069B">
        <w:rPr>
          <w:rFonts w:ascii="Times New Roman" w:hAnsi="Times New Roman" w:cs="Times New Roman"/>
          <w:sz w:val="24"/>
          <w:szCs w:val="24"/>
        </w:rPr>
        <w:t>Минска  Национальная</w:t>
      </w:r>
      <w:proofErr w:type="gramEnd"/>
      <w:r w:rsidRPr="00D6069B">
        <w:rPr>
          <w:rFonts w:ascii="Times New Roman" w:hAnsi="Times New Roman" w:cs="Times New Roman"/>
          <w:sz w:val="24"/>
          <w:szCs w:val="24"/>
        </w:rPr>
        <w:t xml:space="preserve"> библиотека Беларуси.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u w:val="single"/>
        </w:rPr>
        <w:t> </w:t>
      </w:r>
      <w:proofErr w:type="gramStart"/>
      <w:r w:rsidRPr="00D6069B">
        <w:rPr>
          <w:rFonts w:ascii="Times New Roman" w:hAnsi="Times New Roman" w:cs="Times New Roman"/>
          <w:sz w:val="24"/>
          <w:szCs w:val="24"/>
          <w:u w:val="single"/>
        </w:rPr>
        <w:t>Ребенок:</w:t>
      </w:r>
      <w:r w:rsidRPr="00D6069B">
        <w:rPr>
          <w:rFonts w:ascii="Times New Roman" w:hAnsi="Times New Roman" w:cs="Times New Roman"/>
          <w:sz w:val="24"/>
          <w:szCs w:val="24"/>
        </w:rPr>
        <w:t>  Это</w:t>
      </w:r>
      <w:proofErr w:type="gramEnd"/>
      <w:r w:rsidRPr="00D6069B">
        <w:rPr>
          <w:rFonts w:ascii="Times New Roman" w:hAnsi="Times New Roman" w:cs="Times New Roman"/>
          <w:sz w:val="24"/>
          <w:szCs w:val="24"/>
        </w:rPr>
        <w:t xml:space="preserve"> целый комплекс сооружений,  главное из которых здание в виде огромного кристалла. Этот кристалл днем </w:t>
      </w:r>
      <w:proofErr w:type="gramStart"/>
      <w:r w:rsidRPr="00D6069B">
        <w:rPr>
          <w:rFonts w:ascii="Times New Roman" w:hAnsi="Times New Roman" w:cs="Times New Roman"/>
          <w:sz w:val="24"/>
          <w:szCs w:val="24"/>
        </w:rPr>
        <w:t>сияет  от</w:t>
      </w:r>
      <w:proofErr w:type="gramEnd"/>
      <w:r w:rsidRPr="00D6069B">
        <w:rPr>
          <w:rFonts w:ascii="Times New Roman" w:hAnsi="Times New Roman" w:cs="Times New Roman"/>
          <w:sz w:val="24"/>
          <w:szCs w:val="24"/>
        </w:rPr>
        <w:t xml:space="preserve"> лучей солнца, а вечером   светится от красочной подсветки, с постоянно меняющими узорами и рисунками.  Его еще называют «Кристаллом знаний».</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7. (иллюстрация с изображением «</w:t>
      </w:r>
      <w:proofErr w:type="gramStart"/>
      <w:r w:rsidRPr="00D6069B">
        <w:rPr>
          <w:rFonts w:ascii="Times New Roman" w:hAnsi="Times New Roman" w:cs="Times New Roman"/>
          <w:sz w:val="24"/>
          <w:szCs w:val="24"/>
        </w:rPr>
        <w:t>Брестской  крепости</w:t>
      </w:r>
      <w:proofErr w:type="gramEnd"/>
      <w:r w:rsidRPr="00D6069B">
        <w:rPr>
          <w:rFonts w:ascii="Times New Roman" w:hAnsi="Times New Roman" w:cs="Times New Roman"/>
          <w:sz w:val="24"/>
          <w:szCs w:val="24"/>
        </w:rPr>
        <w:t>»)</w:t>
      </w:r>
    </w:p>
    <w:p w:rsidR="003C65BF" w:rsidRPr="00D6069B" w:rsidRDefault="003C65BF" w:rsidP="003C65BF">
      <w:pPr>
        <w:rPr>
          <w:rFonts w:ascii="Times New Roman" w:hAnsi="Times New Roman" w:cs="Times New Roman"/>
          <w:sz w:val="24"/>
          <w:szCs w:val="24"/>
        </w:rPr>
      </w:pPr>
      <w:proofErr w:type="spellStart"/>
      <w:r w:rsidRPr="00D6069B">
        <w:rPr>
          <w:rFonts w:ascii="Times New Roman" w:hAnsi="Times New Roman" w:cs="Times New Roman"/>
          <w:sz w:val="24"/>
          <w:szCs w:val="24"/>
        </w:rPr>
        <w:t>Воспит</w:t>
      </w:r>
      <w:proofErr w:type="spellEnd"/>
      <w:r w:rsidRPr="00D6069B">
        <w:rPr>
          <w:rFonts w:ascii="Times New Roman" w:hAnsi="Times New Roman" w:cs="Times New Roman"/>
          <w:sz w:val="24"/>
          <w:szCs w:val="24"/>
        </w:rPr>
        <w:t>: Брестская крепость – крепость герой, которая встала на пути врага – первой.  В этой крепости гитлеровские войска впервые получили настоящий жесткий отпор. Около месяца продолжалась оборона Брестской крепости.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Это крупнейший мемориальный комплекс мужеству советского народа в годы Великой Отечественной войны.</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Воспитатель: Ну, вот и подошло к концу наша экскурсия.</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А сейчас давайте попрощаемся с Олесей и </w:t>
      </w:r>
      <w:proofErr w:type="spellStart"/>
      <w:r w:rsidRPr="00D6069B">
        <w:rPr>
          <w:rFonts w:ascii="Times New Roman" w:hAnsi="Times New Roman" w:cs="Times New Roman"/>
          <w:sz w:val="24"/>
          <w:szCs w:val="24"/>
        </w:rPr>
        <w:t>Юрасем</w:t>
      </w:r>
      <w:proofErr w:type="spellEnd"/>
      <w:r w:rsidRPr="00D6069B">
        <w:rPr>
          <w:rFonts w:ascii="Times New Roman" w:hAnsi="Times New Roman" w:cs="Times New Roman"/>
          <w:sz w:val="24"/>
          <w:szCs w:val="24"/>
        </w:rPr>
        <w:t>. И вернемся в свое время.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u w:val="single"/>
        </w:rPr>
        <w:t>4. Заключительная часть.</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lastRenderedPageBreak/>
        <w:t xml:space="preserve">Воспитатель: </w:t>
      </w:r>
      <w:proofErr w:type="gramStart"/>
      <w:r w:rsidRPr="00D6069B">
        <w:rPr>
          <w:rFonts w:ascii="Times New Roman" w:hAnsi="Times New Roman" w:cs="Times New Roman"/>
          <w:sz w:val="24"/>
          <w:szCs w:val="24"/>
        </w:rPr>
        <w:t>Ребята,  вам</w:t>
      </w:r>
      <w:proofErr w:type="gramEnd"/>
      <w:r w:rsidRPr="00D6069B">
        <w:rPr>
          <w:rFonts w:ascii="Times New Roman" w:hAnsi="Times New Roman" w:cs="Times New Roman"/>
          <w:sz w:val="24"/>
          <w:szCs w:val="24"/>
        </w:rPr>
        <w:t xml:space="preserve"> понравилось сегодняшняя экскурсия?</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Что нового и интересного вы узнали, посетив ее?</w:t>
      </w:r>
    </w:p>
    <w:p w:rsidR="003C65BF" w:rsidRPr="00D6069B" w:rsidRDefault="003C65BF" w:rsidP="003C65BF">
      <w:pPr>
        <w:rPr>
          <w:rFonts w:ascii="Times New Roman" w:hAnsi="Times New Roman" w:cs="Times New Roman"/>
          <w:b/>
          <w:bCs/>
          <w:i/>
          <w:iCs/>
          <w:sz w:val="24"/>
          <w:szCs w:val="24"/>
        </w:rPr>
      </w:pPr>
    </w:p>
    <w:p w:rsidR="003C65BF" w:rsidRPr="00D6069B" w:rsidRDefault="003C65BF" w:rsidP="003C65BF">
      <w:pPr>
        <w:rPr>
          <w:rFonts w:ascii="Times New Roman" w:hAnsi="Times New Roman" w:cs="Times New Roman"/>
          <w:b/>
          <w:bCs/>
          <w:i/>
          <w:iCs/>
          <w:sz w:val="24"/>
          <w:szCs w:val="24"/>
        </w:rPr>
      </w:pP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Очень славиться белорусская вышивка. Ее делают на одежду и на предметы быта. Особенно красочен женский костюм. Обязательной частью народного костюма является передник с вышивкой. Сейчас в народных костюмах выступают на сцене на фольклорных праздниках.                                   </w:t>
      </w:r>
    </w:p>
    <w:p w:rsidR="003C65BF" w:rsidRPr="00D6069B" w:rsidRDefault="003C65BF" w:rsidP="003C65BF">
      <w:pPr>
        <w:rPr>
          <w:rStyle w:val="a6"/>
          <w:rFonts w:ascii="Times New Roman" w:hAnsi="Times New Roman" w:cs="Times New Roman"/>
          <w:sz w:val="24"/>
          <w:szCs w:val="24"/>
        </w:rPr>
      </w:pPr>
      <w:proofErr w:type="gramStart"/>
      <w:r w:rsidRPr="00D6069B">
        <w:rPr>
          <w:rStyle w:val="a6"/>
          <w:rFonts w:ascii="Times New Roman" w:hAnsi="Times New Roman" w:cs="Times New Roman"/>
          <w:sz w:val="24"/>
          <w:szCs w:val="24"/>
        </w:rPr>
        <w:t>Достопримечательности  .</w:t>
      </w:r>
      <w:proofErr w:type="gramEnd"/>
      <w:r w:rsidRPr="00D6069B">
        <w:rPr>
          <w:rStyle w:val="a6"/>
          <w:rFonts w:ascii="Times New Roman" w:hAnsi="Times New Roman" w:cs="Times New Roman"/>
          <w:sz w:val="24"/>
          <w:szCs w:val="24"/>
        </w:rPr>
        <w:t xml:space="preserve">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 Белоруссия - это просторы, засеянные зерновыми культурами, цветущие поля льна, картофельные угодья и знаменитая Беловежская пуща. </w:t>
      </w: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Символ страны Белоруссии - зубр - огромный бык весом почти в тонну. Зубры были полностью истреблены, но люди смогли восстановить их численность.</w:t>
      </w:r>
    </w:p>
    <w:p w:rsidR="003C65BF" w:rsidRPr="00D6069B" w:rsidRDefault="003C65BF" w:rsidP="003C65BF">
      <w:pPr>
        <w:rPr>
          <w:rStyle w:val="a6"/>
          <w:rFonts w:ascii="Times New Roman" w:hAnsi="Times New Roman" w:cs="Times New Roman"/>
          <w:sz w:val="24"/>
          <w:szCs w:val="24"/>
        </w:rPr>
      </w:pPr>
      <w:r w:rsidRPr="00D6069B">
        <w:rPr>
          <w:rStyle w:val="a6"/>
          <w:rFonts w:ascii="Times New Roman" w:hAnsi="Times New Roman" w:cs="Times New Roman"/>
          <w:sz w:val="24"/>
          <w:szCs w:val="24"/>
        </w:rPr>
        <w:t>Национальный парк «Беловежская пуща»</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Ни один </w:t>
      </w:r>
      <w:hyperlink r:id="rId12" w:tgtFrame="_blank" w:tooltip="Топ-10 достопримечательностей городов Беларуси" w:history="1">
        <w:r w:rsidRPr="00D6069B">
          <w:rPr>
            <w:rStyle w:val="a3"/>
            <w:rFonts w:ascii="Times New Roman" w:hAnsi="Times New Roman" w:cs="Times New Roman"/>
            <w:sz w:val="24"/>
            <w:szCs w:val="24"/>
          </w:rPr>
          <w:t>топ достопримечательностей Беларуси</w:t>
        </w:r>
      </w:hyperlink>
      <w:r w:rsidRPr="00D6069B">
        <w:rPr>
          <w:rFonts w:ascii="Times New Roman" w:hAnsi="Times New Roman" w:cs="Times New Roman"/>
          <w:sz w:val="24"/>
          <w:szCs w:val="24"/>
        </w:rPr>
        <w:t> не обходится без упоминания главного национального парка страны. </w:t>
      </w:r>
      <w:hyperlink r:id="rId13" w:tgtFrame="_blank" w:tooltip="Описание национального парка " w:history="1">
        <w:r w:rsidRPr="00D6069B">
          <w:rPr>
            <w:rStyle w:val="a3"/>
            <w:rFonts w:ascii="Times New Roman" w:hAnsi="Times New Roman" w:cs="Times New Roman"/>
            <w:sz w:val="24"/>
            <w:szCs w:val="24"/>
          </w:rPr>
          <w:t>Беловежская пуща</w:t>
        </w:r>
      </w:hyperlink>
      <w:r w:rsidRPr="00D6069B">
        <w:rPr>
          <w:rFonts w:ascii="Times New Roman" w:hAnsi="Times New Roman" w:cs="Times New Roman"/>
          <w:sz w:val="24"/>
          <w:szCs w:val="24"/>
        </w:rPr>
        <w:t xml:space="preserve"> — не просто территория, охраняемая государством. Это — родина зубров и древнейший лесной массив Европы, где вековые деревья — в порядке вещей, а в туристической части живет самый настоящий Дед Мороз. Как и музей миниатюр, пуща — одно из идеальных мест для отдыха с детьми. Ведь в чудесную сказку можно погрузиться не только зимой: волшебный старик принимает гостей круглый год. Кстати, в музее миниатюр есть не только макет Беловежской пущи, а еще и </w:t>
      </w:r>
      <w:proofErr w:type="spellStart"/>
      <w:r w:rsidRPr="00D6069B">
        <w:rPr>
          <w:rFonts w:ascii="Times New Roman" w:hAnsi="Times New Roman" w:cs="Times New Roman"/>
          <w:sz w:val="24"/>
          <w:szCs w:val="24"/>
        </w:rPr>
        <w:t>Вискули</w:t>
      </w:r>
      <w:proofErr w:type="spellEnd"/>
      <w:r w:rsidRPr="00D6069B">
        <w:rPr>
          <w:rFonts w:ascii="Times New Roman" w:hAnsi="Times New Roman" w:cs="Times New Roman"/>
          <w:sz w:val="24"/>
          <w:szCs w:val="24"/>
        </w:rPr>
        <w:t xml:space="preserve"> — резиденции, где было подписано соглашение о распаде СССР. Также тут можно увидеть точные копии двух самых высоких деревьев Пущи — дуба и сосны, которым более 1000 лет.</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На знакомство с главной природной достопримечательностью Беларуси лучше выделить несколько дней: она находится на расстоянии около 400 км. И пусть вас не пугает эта цифра: инфраструктура туристической части парка отлично развита, и здесь будет, где переночевать с комфортом</w:t>
      </w:r>
    </w:p>
    <w:p w:rsidR="003C65BF" w:rsidRPr="00D6069B" w:rsidRDefault="003C65BF" w:rsidP="003C65BF">
      <w:pPr>
        <w:rPr>
          <w:rFonts w:ascii="Times New Roman" w:hAnsi="Times New Roman" w:cs="Times New Roman"/>
          <w:sz w:val="24"/>
          <w:szCs w:val="24"/>
        </w:rPr>
      </w:pPr>
      <w:r w:rsidRPr="00D6069B">
        <w:rPr>
          <w:rStyle w:val="a6"/>
          <w:rFonts w:ascii="Times New Roman" w:hAnsi="Times New Roman" w:cs="Times New Roman"/>
          <w:sz w:val="24"/>
          <w:szCs w:val="24"/>
        </w:rPr>
        <w:t>Мемориальный комплекс «Хатынь»,</w:t>
      </w:r>
      <w:r w:rsidRPr="00D6069B">
        <w:rPr>
          <w:rFonts w:ascii="Times New Roman" w:hAnsi="Times New Roman" w:cs="Times New Roman"/>
          <w:sz w:val="24"/>
          <w:szCs w:val="24"/>
        </w:rPr>
        <w:t xml:space="preserve"> бесспорно, одна из главных достопримечательностей Беларуси. Расположена она в 60 км от Минска. Пускай это место не назовешь развлекательным, равнодушным оно точно никого не оставляет. Более семидесяти лет назад прямо на этом месте стояла деревня — совершенно обычная, с двумя сотнями жителей, которые работали, любили, отдыхали, — одним словом, ЖИЛИ здесь, как и жители любой другой деревни Беларуси. И жили бы их потомки в ней и по сей день, если бы судьба не распорядилась иначе: во время войны Хатынь была сожжена вместе с ее жителями… Скорбный мемориал хранит память не только об этой деревне, но и о других 185 деревнях, которые постигла та же участь. </w:t>
      </w:r>
    </w:p>
    <w:p w:rsidR="003C65BF" w:rsidRPr="00D6069B" w:rsidRDefault="003C65BF" w:rsidP="003C65BF">
      <w:pPr>
        <w:rPr>
          <w:rStyle w:val="a6"/>
          <w:rFonts w:ascii="Times New Roman" w:hAnsi="Times New Roman" w:cs="Times New Roman"/>
          <w:sz w:val="24"/>
          <w:szCs w:val="24"/>
        </w:rPr>
      </w:pPr>
    </w:p>
    <w:p w:rsidR="003C65BF" w:rsidRPr="00D6069B" w:rsidRDefault="003C65BF" w:rsidP="003C65BF">
      <w:pPr>
        <w:rPr>
          <w:rStyle w:val="a6"/>
          <w:rFonts w:ascii="Times New Roman" w:hAnsi="Times New Roman" w:cs="Times New Roman"/>
          <w:sz w:val="24"/>
          <w:szCs w:val="24"/>
        </w:rPr>
      </w:pPr>
    </w:p>
    <w:p w:rsidR="003C65BF" w:rsidRPr="00D6069B" w:rsidRDefault="003C65BF" w:rsidP="003C65BF">
      <w:pPr>
        <w:rPr>
          <w:rFonts w:ascii="Times New Roman" w:hAnsi="Times New Roman" w:cs="Times New Roman"/>
          <w:sz w:val="24"/>
          <w:szCs w:val="24"/>
        </w:rPr>
      </w:pPr>
      <w:r w:rsidRPr="00D6069B">
        <w:rPr>
          <w:rStyle w:val="a6"/>
          <w:rFonts w:ascii="Times New Roman" w:hAnsi="Times New Roman" w:cs="Times New Roman"/>
          <w:sz w:val="24"/>
          <w:szCs w:val="24"/>
        </w:rPr>
        <w:lastRenderedPageBreak/>
        <w:t>Историко-культурный комплекс «Линия Сталина»</w:t>
      </w:r>
      <w:r w:rsidRPr="00D6069B">
        <w:rPr>
          <w:rFonts w:ascii="Times New Roman" w:hAnsi="Times New Roman" w:cs="Times New Roman"/>
          <w:sz w:val="24"/>
          <w:szCs w:val="24"/>
        </w:rPr>
        <w:tab/>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Среди интересных достопримечательностей Беларуси данный комплекс занимает особое место. Хотите верьте, хотите нет, но на Линии Сталина можно… прокатиться на настоящем боевом танке!  Кроме того, здесь есть площадка боевой авиации, пулеметный ДОТ, площадка с зенитно-ракетными комплексами, инженерными машинами и многое-многое другое. Здесь тоже постоянно устраиваются тематические мероприятия и фестивали — и все это всего в 40 км от столицы Беларуси</w:t>
      </w: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sz w:val="24"/>
          <w:szCs w:val="24"/>
        </w:rPr>
      </w:pPr>
      <w:r w:rsidRPr="00D6069B">
        <w:rPr>
          <w:rStyle w:val="a6"/>
          <w:rFonts w:ascii="Times New Roman" w:hAnsi="Times New Roman" w:cs="Times New Roman"/>
          <w:sz w:val="24"/>
          <w:szCs w:val="24"/>
        </w:rPr>
        <w:t xml:space="preserve">     Мирский замок и </w:t>
      </w:r>
      <w:proofErr w:type="spellStart"/>
      <w:r w:rsidRPr="00D6069B">
        <w:rPr>
          <w:rStyle w:val="a6"/>
          <w:rFonts w:ascii="Times New Roman" w:hAnsi="Times New Roman" w:cs="Times New Roman"/>
          <w:sz w:val="24"/>
          <w:szCs w:val="24"/>
        </w:rPr>
        <w:t>Несвижский</w:t>
      </w:r>
      <w:proofErr w:type="spellEnd"/>
      <w:r w:rsidRPr="00D6069B">
        <w:rPr>
          <w:rStyle w:val="a6"/>
          <w:rFonts w:ascii="Times New Roman" w:hAnsi="Times New Roman" w:cs="Times New Roman"/>
          <w:sz w:val="24"/>
          <w:szCs w:val="24"/>
        </w:rPr>
        <w:t xml:space="preserve"> дворец</w:t>
      </w:r>
      <w:r w:rsidRPr="00D6069B">
        <w:rPr>
          <w:rFonts w:ascii="Times New Roman" w:hAnsi="Times New Roman" w:cs="Times New Roman"/>
          <w:sz w:val="24"/>
          <w:szCs w:val="24"/>
        </w:rPr>
        <w:t>.</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ab/>
        <w:t>Чуть менее 100 км отделяет городской поселок Мир (Гродненская область) от Минска. Здесь находится достопримечательность, — знаменитый </w:t>
      </w:r>
      <w:hyperlink r:id="rId14" w:tgtFrame="_blank" w:tooltip="Замок Радзивиллов в Мире" w:history="1">
        <w:r w:rsidRPr="00D6069B">
          <w:rPr>
            <w:rStyle w:val="a3"/>
            <w:rFonts w:ascii="Times New Roman" w:hAnsi="Times New Roman" w:cs="Times New Roman"/>
            <w:sz w:val="24"/>
            <w:szCs w:val="24"/>
          </w:rPr>
          <w:t>Мирский замок</w:t>
        </w:r>
      </w:hyperlink>
      <w:r w:rsidRPr="00D6069B">
        <w:rPr>
          <w:rFonts w:ascii="Times New Roman" w:hAnsi="Times New Roman" w:cs="Times New Roman"/>
          <w:sz w:val="24"/>
          <w:szCs w:val="24"/>
        </w:rPr>
        <w:t>, возведенный в XVI столетии. Однако было бы неправильно не упомянуть вместе с ним и </w:t>
      </w:r>
      <w:proofErr w:type="spellStart"/>
      <w:r w:rsidRPr="00D6069B">
        <w:rPr>
          <w:rFonts w:ascii="Times New Roman" w:hAnsi="Times New Roman" w:cs="Times New Roman"/>
          <w:sz w:val="24"/>
          <w:szCs w:val="24"/>
        </w:rPr>
        <w:fldChar w:fldCharType="begin"/>
      </w:r>
      <w:r w:rsidRPr="00D6069B">
        <w:rPr>
          <w:rFonts w:ascii="Times New Roman" w:hAnsi="Times New Roman" w:cs="Times New Roman"/>
          <w:sz w:val="24"/>
          <w:szCs w:val="24"/>
        </w:rPr>
        <w:instrText xml:space="preserve"> HYPERLINK "https://belarusmini.by/exposure/nesvizhskiy-zamok/" \o "Несвижский дворцово-парковый ансамбль" \t "_blank" </w:instrText>
      </w:r>
      <w:r w:rsidRPr="00D6069B">
        <w:rPr>
          <w:rFonts w:ascii="Times New Roman" w:hAnsi="Times New Roman" w:cs="Times New Roman"/>
          <w:sz w:val="24"/>
          <w:szCs w:val="24"/>
        </w:rPr>
        <w:fldChar w:fldCharType="separate"/>
      </w:r>
      <w:r w:rsidRPr="00D6069B">
        <w:rPr>
          <w:rStyle w:val="a3"/>
          <w:rFonts w:ascii="Times New Roman" w:hAnsi="Times New Roman" w:cs="Times New Roman"/>
          <w:sz w:val="24"/>
          <w:szCs w:val="24"/>
        </w:rPr>
        <w:t>Несвижский</w:t>
      </w:r>
      <w:proofErr w:type="spellEnd"/>
      <w:r w:rsidRPr="00D6069B">
        <w:rPr>
          <w:rStyle w:val="a3"/>
          <w:rFonts w:ascii="Times New Roman" w:hAnsi="Times New Roman" w:cs="Times New Roman"/>
          <w:sz w:val="24"/>
          <w:szCs w:val="24"/>
        </w:rPr>
        <w:t xml:space="preserve"> дворец</w:t>
      </w:r>
      <w:r w:rsidRPr="00D6069B">
        <w:rPr>
          <w:rFonts w:ascii="Times New Roman" w:hAnsi="Times New Roman" w:cs="Times New Roman"/>
          <w:sz w:val="24"/>
          <w:szCs w:val="24"/>
        </w:rPr>
        <w:fldChar w:fldCharType="end"/>
      </w:r>
      <w:r w:rsidRPr="00D6069B">
        <w:rPr>
          <w:rFonts w:ascii="Times New Roman" w:hAnsi="Times New Roman" w:cs="Times New Roman"/>
          <w:sz w:val="24"/>
          <w:szCs w:val="24"/>
        </w:rPr>
        <w:t xml:space="preserve">, ведь резиденция </w:t>
      </w:r>
      <w:proofErr w:type="spellStart"/>
      <w:r w:rsidRPr="00D6069B">
        <w:rPr>
          <w:rFonts w:ascii="Times New Roman" w:hAnsi="Times New Roman" w:cs="Times New Roman"/>
          <w:sz w:val="24"/>
          <w:szCs w:val="24"/>
        </w:rPr>
        <w:t>Радзивиллов</w:t>
      </w:r>
      <w:proofErr w:type="spellEnd"/>
      <w:r w:rsidRPr="00D6069B">
        <w:rPr>
          <w:rFonts w:ascii="Times New Roman" w:hAnsi="Times New Roman" w:cs="Times New Roman"/>
          <w:sz w:val="24"/>
          <w:szCs w:val="24"/>
        </w:rPr>
        <w:t xml:space="preserve"> находится всего в 30 км от него и посещение обеих обычно происходит в тандеме.</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Эти достопримечательности Беларуси являются особенными не только благодаря сохранности и популярности. Они обе включены в список Всемирного наследия </w:t>
      </w:r>
      <w:r w:rsidRPr="00D6069B">
        <w:rPr>
          <w:rFonts w:ascii="Times New Roman" w:hAnsi="Times New Roman" w:cs="Times New Roman"/>
          <w:i/>
          <w:iCs/>
          <w:sz w:val="24"/>
          <w:szCs w:val="24"/>
        </w:rPr>
        <w:t>ЮНЕСКО</w:t>
      </w:r>
      <w:r w:rsidRPr="00D6069B">
        <w:rPr>
          <w:rFonts w:ascii="Times New Roman" w:hAnsi="Times New Roman" w:cs="Times New Roman"/>
          <w:sz w:val="24"/>
          <w:szCs w:val="24"/>
        </w:rPr>
        <w:t>.</w:t>
      </w:r>
      <w:r w:rsidR="00D6069B" w:rsidRPr="00D6069B">
        <w:rPr>
          <w:rFonts w:ascii="Times New Roman" w:hAnsi="Times New Roman" w:cs="Times New Roman"/>
          <w:sz w:val="24"/>
          <w:szCs w:val="24"/>
        </w:rPr>
        <w:t xml:space="preserve">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b/>
          <w:bCs/>
          <w:sz w:val="24"/>
          <w:szCs w:val="24"/>
        </w:rPr>
        <w:t>Брестская крепость</w:t>
      </w:r>
      <w:r w:rsidRPr="00D6069B">
        <w:rPr>
          <w:rFonts w:ascii="Times New Roman" w:hAnsi="Times New Roman" w:cs="Times New Roman"/>
          <w:sz w:val="24"/>
          <w:szCs w:val="24"/>
        </w:rPr>
        <w:t xml:space="preserve"> — уникальное фортификационное сооружение в Белоруссии, важнейший памятник Второй мировой войны, символ героического сопротивления и выдающегося мужества её защитников. В 1965 году, во время празднования 20-летия Победы над фашизмом, крепости было присвоено звание «Крепости-героя», а в 1971 году она становится мемориальным комплексом. Брестская крепость расположена на 4 островах, образовавшихся благодаря рекам </w:t>
      </w:r>
      <w:proofErr w:type="spellStart"/>
      <w:r w:rsidRPr="00D6069B">
        <w:rPr>
          <w:rFonts w:ascii="Times New Roman" w:hAnsi="Times New Roman" w:cs="Times New Roman"/>
          <w:sz w:val="24"/>
          <w:szCs w:val="24"/>
        </w:rPr>
        <w:t>Мухавец</w:t>
      </w:r>
      <w:proofErr w:type="spellEnd"/>
      <w:r w:rsidRPr="00D6069B">
        <w:rPr>
          <w:rFonts w:ascii="Times New Roman" w:hAnsi="Times New Roman" w:cs="Times New Roman"/>
          <w:sz w:val="24"/>
          <w:szCs w:val="24"/>
        </w:rPr>
        <w:t xml:space="preserve"> и Западный Буг. Самый главным </w:t>
      </w:r>
      <w:proofErr w:type="spellStart"/>
      <w:r w:rsidRPr="00D6069B">
        <w:rPr>
          <w:rFonts w:ascii="Times New Roman" w:hAnsi="Times New Roman" w:cs="Times New Roman"/>
          <w:sz w:val="24"/>
          <w:szCs w:val="24"/>
        </w:rPr>
        <w:t>главным</w:t>
      </w:r>
      <w:proofErr w:type="spellEnd"/>
      <w:r w:rsidRPr="00D6069B">
        <w:rPr>
          <w:rFonts w:ascii="Times New Roman" w:hAnsi="Times New Roman" w:cs="Times New Roman"/>
          <w:sz w:val="24"/>
          <w:szCs w:val="24"/>
        </w:rPr>
        <w:t xml:space="preserve"> оборонительным узлом была Цитадель – остров с замкнутой, двухэтажной казармой и стенами - два метра в ширину, и почти два километра в длину. Цитадель соединялась с остальными островами Брестской крепости подъемными мостами.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А также такие </w:t>
      </w:r>
      <w:proofErr w:type="gramStart"/>
      <w:r w:rsidRPr="00D6069B">
        <w:rPr>
          <w:rFonts w:ascii="Times New Roman" w:hAnsi="Times New Roman" w:cs="Times New Roman"/>
          <w:sz w:val="24"/>
          <w:szCs w:val="24"/>
        </w:rPr>
        <w:t>достопримечательности ,как</w:t>
      </w:r>
      <w:proofErr w:type="gramEnd"/>
      <w:r w:rsidRPr="00D6069B">
        <w:rPr>
          <w:rFonts w:ascii="Times New Roman" w:hAnsi="Times New Roman" w:cs="Times New Roman"/>
          <w:sz w:val="24"/>
          <w:szCs w:val="24"/>
        </w:rPr>
        <w:t xml:space="preserve">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«Курган славы», «Софийский собор в Полоцке», «Лидский замок», «</w:t>
      </w:r>
      <w:proofErr w:type="spellStart"/>
      <w:r w:rsidRPr="00D6069B">
        <w:rPr>
          <w:rFonts w:ascii="Times New Roman" w:hAnsi="Times New Roman" w:cs="Times New Roman"/>
          <w:sz w:val="24"/>
          <w:szCs w:val="24"/>
        </w:rPr>
        <w:t>Бобруйская</w:t>
      </w:r>
      <w:proofErr w:type="spellEnd"/>
      <w:r w:rsidRPr="00D6069B">
        <w:rPr>
          <w:rFonts w:ascii="Times New Roman" w:hAnsi="Times New Roman" w:cs="Times New Roman"/>
          <w:sz w:val="24"/>
          <w:szCs w:val="24"/>
        </w:rPr>
        <w:t xml:space="preserve"> крепость</w:t>
      </w:r>
      <w:proofErr w:type="gramStart"/>
      <w:r w:rsidRPr="00D6069B">
        <w:rPr>
          <w:rFonts w:ascii="Times New Roman" w:hAnsi="Times New Roman" w:cs="Times New Roman"/>
          <w:sz w:val="24"/>
          <w:szCs w:val="24"/>
        </w:rPr>
        <w:t>» ,</w:t>
      </w:r>
      <w:proofErr w:type="gramEnd"/>
      <w:r w:rsidRPr="00D6069B">
        <w:rPr>
          <w:rFonts w:ascii="Times New Roman" w:hAnsi="Times New Roman" w:cs="Times New Roman"/>
          <w:sz w:val="24"/>
          <w:szCs w:val="24"/>
        </w:rPr>
        <w:t xml:space="preserve"> «Минский замок» , « Лидский замок».</w:t>
      </w:r>
      <w:proofErr w:type="spellStart"/>
      <w:r w:rsidRPr="00D6069B">
        <w:rPr>
          <w:rFonts w:ascii="Times New Roman" w:hAnsi="Times New Roman" w:cs="Times New Roman"/>
          <w:sz w:val="24"/>
          <w:szCs w:val="24"/>
        </w:rPr>
        <w:t>ит.д</w:t>
      </w:r>
      <w:proofErr w:type="spellEnd"/>
      <w:r w:rsidRPr="00D6069B">
        <w:rPr>
          <w:rFonts w:ascii="Times New Roman" w:hAnsi="Times New Roman" w:cs="Times New Roman"/>
          <w:sz w:val="24"/>
          <w:szCs w:val="24"/>
        </w:rPr>
        <w:t>.</w:t>
      </w:r>
    </w:p>
    <w:p w:rsidR="003C65BF" w:rsidRPr="00D6069B" w:rsidRDefault="003C65BF" w:rsidP="003C65BF">
      <w:pPr>
        <w:rPr>
          <w:rFonts w:ascii="Times New Roman" w:hAnsi="Times New Roman" w:cs="Times New Roman"/>
          <w:b/>
          <w:bCs/>
          <w:sz w:val="24"/>
          <w:szCs w:val="24"/>
        </w:rPr>
      </w:pPr>
      <w:r w:rsidRPr="00D6069B">
        <w:rPr>
          <w:rFonts w:ascii="Times New Roman" w:hAnsi="Times New Roman" w:cs="Times New Roman"/>
          <w:b/>
          <w:bCs/>
          <w:sz w:val="24"/>
          <w:szCs w:val="24"/>
        </w:rPr>
        <w:t>Белорусская кухня</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Это богатая история, оригинальные, а порой и невероятные вкусы, и, конечно же, огромное количество </w:t>
      </w:r>
      <w:hyperlink r:id="rId15" w:history="1">
        <w:r w:rsidRPr="00D6069B">
          <w:rPr>
            <w:rStyle w:val="a3"/>
            <w:rFonts w:ascii="Times New Roman" w:hAnsi="Times New Roman" w:cs="Times New Roman"/>
            <w:sz w:val="24"/>
            <w:szCs w:val="24"/>
          </w:rPr>
          <w:t>картофеля</w:t>
        </w:r>
      </w:hyperlink>
      <w:r w:rsidRPr="00D6069B">
        <w:rPr>
          <w:rFonts w:ascii="Times New Roman" w:hAnsi="Times New Roman" w:cs="Times New Roman"/>
          <w:sz w:val="24"/>
          <w:szCs w:val="24"/>
        </w:rPr>
        <w:t>. Здесь он присутствует практически в каждом национальном блюде. Отварной или обжаренный, тертый и отцеженный или не отцеженный, с мясом, разнообразными колбасами домашнего приготовления, со всевозможными соусами и разносолами, он составляет основу белорусской кухни. И делает ее узнаваемой практически в каждом уголке земного шара.</w:t>
      </w: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Очень интересны белорусские народные игры:</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b/>
          <w:bCs/>
          <w:sz w:val="24"/>
          <w:szCs w:val="24"/>
        </w:rPr>
        <w:t>Посадка картошки.</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lastRenderedPageBreak/>
        <w:t xml:space="preserve">Создаются две команды по пять человек. Игрок, стоящий </w:t>
      </w:r>
      <w:proofErr w:type="gramStart"/>
      <w:r w:rsidRPr="00D6069B">
        <w:rPr>
          <w:rFonts w:ascii="Times New Roman" w:hAnsi="Times New Roman" w:cs="Times New Roman"/>
          <w:sz w:val="24"/>
          <w:szCs w:val="24"/>
        </w:rPr>
        <w:t>первым,–</w:t>
      </w:r>
      <w:proofErr w:type="gramEnd"/>
      <w:r w:rsidRPr="00D6069B">
        <w:rPr>
          <w:rFonts w:ascii="Times New Roman" w:hAnsi="Times New Roman" w:cs="Times New Roman"/>
          <w:sz w:val="24"/>
          <w:szCs w:val="24"/>
        </w:rPr>
        <w:t xml:space="preserve"> капитан, он держит в руках мешочек с пятью картофелинами (камешками). На расстоянии двадцати – тридцати шагов от каждой колонны начерчены пять кружков. По сигналу капитаны бегут к кружочкам и сажают картошку по одной в каждый кружок, затем возвращаются и передают мешочек следующему игроку, который, взяв мешочек, бежит собирать картошку и т.д.</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b/>
          <w:bCs/>
          <w:sz w:val="24"/>
          <w:szCs w:val="24"/>
        </w:rPr>
        <w:t>Правила игры</w:t>
      </w:r>
      <w:r w:rsidRPr="00D6069B">
        <w:rPr>
          <w:rFonts w:ascii="Times New Roman" w:hAnsi="Times New Roman" w:cs="Times New Roman"/>
          <w:sz w:val="24"/>
          <w:szCs w:val="24"/>
        </w:rPr>
        <w:t>. Капитаны стартуют по сигналу. Игроки не выходят за линию без мешочка. Если картошка упала, ее следует поднять и затем бежать. Подбегать к команде надо с левой стороны.</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b/>
          <w:bCs/>
          <w:sz w:val="24"/>
          <w:szCs w:val="24"/>
        </w:rPr>
        <w:t>Колечко.</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Играющие стоят по кругу, держат руки впереди лодочкой. Выбирается один ведущий. В руках у ведущего лежит небольшой блестящий предмет (это может быть колечко, фантик из фольги). Ведущий идет по кругу и каждому как будто кладет колечко в руки. При этом он говорит:</w:t>
      </w:r>
    </w:p>
    <w:p w:rsidR="003C65BF" w:rsidRPr="00D6069B" w:rsidRDefault="003C65BF" w:rsidP="003C65BF">
      <w:pPr>
        <w:numPr>
          <w:ilvl w:val="0"/>
          <w:numId w:val="1"/>
        </w:numPr>
        <w:rPr>
          <w:rFonts w:ascii="Times New Roman" w:hAnsi="Times New Roman" w:cs="Times New Roman"/>
          <w:sz w:val="24"/>
          <w:szCs w:val="24"/>
        </w:rPr>
      </w:pPr>
      <w:r w:rsidRPr="00D6069B">
        <w:rPr>
          <w:rFonts w:ascii="Times New Roman" w:hAnsi="Times New Roman" w:cs="Times New Roman"/>
          <w:sz w:val="24"/>
          <w:szCs w:val="24"/>
        </w:rPr>
        <w:t>Вот по кругу я иду,</w:t>
      </w:r>
    </w:p>
    <w:p w:rsidR="003C65BF" w:rsidRPr="00D6069B" w:rsidRDefault="003C65BF" w:rsidP="003C65BF">
      <w:pPr>
        <w:numPr>
          <w:ilvl w:val="0"/>
          <w:numId w:val="1"/>
        </w:numPr>
        <w:rPr>
          <w:rFonts w:ascii="Times New Roman" w:hAnsi="Times New Roman" w:cs="Times New Roman"/>
          <w:sz w:val="24"/>
          <w:szCs w:val="24"/>
        </w:rPr>
      </w:pPr>
      <w:r w:rsidRPr="00D6069B">
        <w:rPr>
          <w:rFonts w:ascii="Times New Roman" w:hAnsi="Times New Roman" w:cs="Times New Roman"/>
          <w:sz w:val="24"/>
          <w:szCs w:val="24"/>
        </w:rPr>
        <w:t>Всем колечко вам кладу,</w:t>
      </w:r>
    </w:p>
    <w:p w:rsidR="003C65BF" w:rsidRPr="00D6069B" w:rsidRDefault="003C65BF" w:rsidP="003C65BF">
      <w:pPr>
        <w:numPr>
          <w:ilvl w:val="0"/>
          <w:numId w:val="1"/>
        </w:numPr>
        <w:rPr>
          <w:rFonts w:ascii="Times New Roman" w:hAnsi="Times New Roman" w:cs="Times New Roman"/>
          <w:sz w:val="24"/>
          <w:szCs w:val="24"/>
        </w:rPr>
      </w:pPr>
      <w:r w:rsidRPr="00D6069B">
        <w:rPr>
          <w:rFonts w:ascii="Times New Roman" w:hAnsi="Times New Roman" w:cs="Times New Roman"/>
          <w:sz w:val="24"/>
          <w:szCs w:val="24"/>
        </w:rPr>
        <w:t>Ручки крепче зажимайте</w:t>
      </w:r>
    </w:p>
    <w:p w:rsidR="003C65BF" w:rsidRPr="00D6069B" w:rsidRDefault="003C65BF" w:rsidP="003C65BF">
      <w:pPr>
        <w:numPr>
          <w:ilvl w:val="0"/>
          <w:numId w:val="1"/>
        </w:numPr>
        <w:rPr>
          <w:rFonts w:ascii="Times New Roman" w:hAnsi="Times New Roman" w:cs="Times New Roman"/>
          <w:sz w:val="24"/>
          <w:szCs w:val="24"/>
        </w:rPr>
      </w:pPr>
      <w:r w:rsidRPr="00D6069B">
        <w:rPr>
          <w:rFonts w:ascii="Times New Roman" w:hAnsi="Times New Roman" w:cs="Times New Roman"/>
          <w:sz w:val="24"/>
          <w:szCs w:val="24"/>
        </w:rPr>
        <w:t>Да следите, не зевайте!</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Одному из детей он незаметно кладет колечко, а потом выходит из круга и говорит: «Колечко, колечко, выйди на крылечко!»</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Тот, у которого в ладошках окажется колечко, выбегает, а дети должны постараться задержать его, не выпустить из круга.</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b/>
          <w:bCs/>
          <w:sz w:val="24"/>
          <w:szCs w:val="24"/>
        </w:rPr>
        <w:t>Правила игры</w:t>
      </w:r>
      <w:r w:rsidRPr="00D6069B">
        <w:rPr>
          <w:rFonts w:ascii="Times New Roman" w:hAnsi="Times New Roman" w:cs="Times New Roman"/>
          <w:sz w:val="24"/>
          <w:szCs w:val="24"/>
        </w:rPr>
        <w:t>. После слов: «Колечко, выйди на крылечко!» – все игроки должны успеть быстро взяться за руки, чтобы не выпустить игрока с колечком в руке из круга.</w:t>
      </w: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sz w:val="24"/>
          <w:szCs w:val="24"/>
        </w:rPr>
        <w:t xml:space="preserve">Вот мы с вами и закончили небольшое путешествие по красивой стране Белоруссия.  </w:t>
      </w:r>
    </w:p>
    <w:p w:rsidR="003C65BF" w:rsidRPr="00D6069B" w:rsidRDefault="003C65BF" w:rsidP="003C65BF">
      <w:pPr>
        <w:rPr>
          <w:rFonts w:ascii="Times New Roman" w:hAnsi="Times New Roman" w:cs="Times New Roman"/>
          <w:sz w:val="24"/>
          <w:szCs w:val="24"/>
        </w:rPr>
      </w:pPr>
      <w:r w:rsidRPr="00D6069B">
        <w:rPr>
          <w:rFonts w:ascii="Times New Roman" w:hAnsi="Times New Roman" w:cs="Times New Roman"/>
          <w:b/>
          <w:bCs/>
          <w:sz w:val="24"/>
          <w:szCs w:val="24"/>
        </w:rPr>
        <w:t>Заключение.</w:t>
      </w:r>
      <w:r w:rsidRPr="00D6069B">
        <w:rPr>
          <w:rFonts w:ascii="Times New Roman" w:hAnsi="Times New Roman" w:cs="Times New Roman"/>
          <w:sz w:val="24"/>
          <w:szCs w:val="24"/>
        </w:rPr>
        <w:t xml:space="preserve"> После реализации проекта дети узнали много нового и интересного о Белорусском крае, народах его населяющих, быте, </w:t>
      </w:r>
      <w:proofErr w:type="gramStart"/>
      <w:r w:rsidRPr="00D6069B">
        <w:rPr>
          <w:rFonts w:ascii="Times New Roman" w:hAnsi="Times New Roman" w:cs="Times New Roman"/>
          <w:sz w:val="24"/>
          <w:szCs w:val="24"/>
        </w:rPr>
        <w:t>ремеслах ,городах</w:t>
      </w:r>
      <w:proofErr w:type="gramEnd"/>
      <w:r w:rsidRPr="00D6069B">
        <w:rPr>
          <w:rFonts w:ascii="Times New Roman" w:hAnsi="Times New Roman" w:cs="Times New Roman"/>
          <w:sz w:val="24"/>
          <w:szCs w:val="24"/>
        </w:rPr>
        <w:t xml:space="preserve"> , достопримечательностях флаг, герб национальные блюда.. Совместно с родителями помогли собрать экспонаты для </w:t>
      </w:r>
      <w:proofErr w:type="gramStart"/>
      <w:r w:rsidRPr="00D6069B">
        <w:rPr>
          <w:rFonts w:ascii="Times New Roman" w:hAnsi="Times New Roman" w:cs="Times New Roman"/>
          <w:sz w:val="24"/>
          <w:szCs w:val="24"/>
        </w:rPr>
        <w:t>мини  музеи</w:t>
      </w:r>
      <w:proofErr w:type="gramEnd"/>
      <w:r w:rsidRPr="00D6069B">
        <w:rPr>
          <w:rFonts w:ascii="Times New Roman" w:hAnsi="Times New Roman" w:cs="Times New Roman"/>
          <w:sz w:val="24"/>
          <w:szCs w:val="24"/>
        </w:rPr>
        <w:t xml:space="preserve"> в детском саду. За год плодотворной работы мы убедились, что тема дружбы народов разных национальностей интересна детям, поэтому возникла потребность в создании музея, в котором, хранились материалы для будущих старших дошкольников, с их помощью дети могут изучать культуру народов различных национальностей, научатся уважать её. Наша страна - многонациональное государство. А умеем ли мы дружить? Не обижаем ли друг друга обидными прозвищами по национальному признаку? Этому надо учиться, развивать в себе не просто толерантное отношение к представителям других национальностей и народов, а взращивать и оберегать величайшую на свете ценность- дружбу. Как известно, лучше всего на свете умеют дружить дети. Это ведь так здорово и интересно. Если бы взрослые с юных лет учились жить в мире и дружбе, то не было бы войн, террора и насилия.</w:t>
      </w: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sz w:val="24"/>
          <w:szCs w:val="24"/>
        </w:rPr>
      </w:pPr>
    </w:p>
    <w:p w:rsidR="003C65BF" w:rsidRPr="00D6069B" w:rsidRDefault="003C65BF" w:rsidP="003C65BF">
      <w:pPr>
        <w:rPr>
          <w:rFonts w:ascii="Times New Roman" w:hAnsi="Times New Roman" w:cs="Times New Roman"/>
          <w:b/>
          <w:bCs/>
          <w:i/>
          <w:iCs/>
          <w:sz w:val="24"/>
          <w:szCs w:val="24"/>
        </w:rPr>
      </w:pPr>
    </w:p>
    <w:p w:rsidR="003C65BF" w:rsidRPr="00D6069B" w:rsidRDefault="003C65BF" w:rsidP="003C65BF">
      <w:pPr>
        <w:rPr>
          <w:rFonts w:ascii="Times New Roman" w:hAnsi="Times New Roman" w:cs="Times New Roman"/>
          <w:b/>
          <w:bCs/>
          <w:i/>
          <w:iCs/>
          <w:sz w:val="24"/>
          <w:szCs w:val="24"/>
        </w:rPr>
      </w:pPr>
    </w:p>
    <w:p w:rsidR="003C65BF" w:rsidRPr="00D6069B" w:rsidRDefault="003C65BF" w:rsidP="003C65BF">
      <w:pPr>
        <w:rPr>
          <w:rFonts w:ascii="Times New Roman" w:hAnsi="Times New Roman" w:cs="Times New Roman"/>
          <w:b/>
          <w:bCs/>
          <w:i/>
          <w:iCs/>
          <w:sz w:val="24"/>
          <w:szCs w:val="24"/>
        </w:rPr>
      </w:pPr>
    </w:p>
    <w:p w:rsidR="003C65BF" w:rsidRPr="00D6069B" w:rsidRDefault="003C65BF" w:rsidP="003C65BF">
      <w:pPr>
        <w:rPr>
          <w:rFonts w:ascii="Times New Roman" w:hAnsi="Times New Roman" w:cs="Times New Roman"/>
          <w:b/>
          <w:bCs/>
          <w:i/>
          <w:iCs/>
          <w:sz w:val="24"/>
          <w:szCs w:val="24"/>
        </w:rPr>
      </w:pPr>
    </w:p>
    <w:p w:rsidR="003C59B0" w:rsidRPr="00D6069B" w:rsidRDefault="003C59B0">
      <w:pPr>
        <w:rPr>
          <w:rFonts w:ascii="Times New Roman" w:hAnsi="Times New Roman" w:cs="Times New Roman"/>
          <w:sz w:val="24"/>
          <w:szCs w:val="24"/>
        </w:rPr>
      </w:pPr>
    </w:p>
    <w:sectPr w:rsidR="003C59B0" w:rsidRPr="00D6069B" w:rsidSect="00D6069B">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BE624F"/>
    <w:multiLevelType w:val="multilevel"/>
    <w:tmpl w:val="6C20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BF"/>
    <w:rsid w:val="002C610E"/>
    <w:rsid w:val="003C59B0"/>
    <w:rsid w:val="003C65BF"/>
    <w:rsid w:val="00D6069B"/>
    <w:rsid w:val="00E02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2D25F-344B-4A55-A670-9B538676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65BF"/>
    <w:rPr>
      <w:color w:val="0000FF" w:themeColor="hyperlink"/>
      <w:u w:val="single"/>
    </w:rPr>
  </w:style>
  <w:style w:type="paragraph" w:styleId="a4">
    <w:name w:val="Balloon Text"/>
    <w:basedOn w:val="a"/>
    <w:link w:val="a5"/>
    <w:uiPriority w:val="99"/>
    <w:semiHidden/>
    <w:unhideWhenUsed/>
    <w:rsid w:val="003C65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65BF"/>
    <w:rPr>
      <w:rFonts w:ascii="Tahoma" w:hAnsi="Tahoma" w:cs="Tahoma"/>
      <w:sz w:val="16"/>
      <w:szCs w:val="16"/>
    </w:rPr>
  </w:style>
  <w:style w:type="character" w:styleId="a6">
    <w:name w:val="Strong"/>
    <w:basedOn w:val="a0"/>
    <w:uiPriority w:val="22"/>
    <w:qFormat/>
    <w:rsid w:val="003C6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way.com/ukraina/" TargetMode="External"/><Relationship Id="rId13" Type="http://schemas.openxmlformats.org/officeDocument/2006/relationships/hyperlink" Target="https://belarusmini.by/exposure/natsionalnyy-park-belovezhskaya-pushcha-i-usadba-viskuli/" TargetMode="External"/><Relationship Id="rId3" Type="http://schemas.openxmlformats.org/officeDocument/2006/relationships/styles" Target="styles.xml"/><Relationship Id="rId7" Type="http://schemas.openxmlformats.org/officeDocument/2006/relationships/hyperlink" Target="https://wikiway.com/russia/" TargetMode="External"/><Relationship Id="rId12" Type="http://schemas.openxmlformats.org/officeDocument/2006/relationships/hyperlink" Target="https://belarusmini.by/news/top-10-dostoprimechatelnostey-belarusi-vybiraem-marshrut-vmes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ikiway.com/lithuania/" TargetMode="External"/><Relationship Id="rId5" Type="http://schemas.openxmlformats.org/officeDocument/2006/relationships/webSettings" Target="webSettings.xml"/><Relationship Id="rId15" Type="http://schemas.openxmlformats.org/officeDocument/2006/relationships/hyperlink" Target="https://yandex.ru/turbo/edaplus.info/s/produce/potato.html?parent-reqid=1603135562775619-1357366553110418813500275-production-app-host-sas-web-yp-193&amp;utm_source=turbo_turbo" TargetMode="External"/><Relationship Id="rId10" Type="http://schemas.openxmlformats.org/officeDocument/2006/relationships/hyperlink" Target="https://wikiway.com/latvia/" TargetMode="External"/><Relationship Id="rId4" Type="http://schemas.openxmlformats.org/officeDocument/2006/relationships/settings" Target="settings.xml"/><Relationship Id="rId9" Type="http://schemas.openxmlformats.org/officeDocument/2006/relationships/hyperlink" Target="https://wikiway.com/poland/" TargetMode="External"/><Relationship Id="rId14" Type="http://schemas.openxmlformats.org/officeDocument/2006/relationships/hyperlink" Target="https://belarusmini.by/exposure/mirskiy-zam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6F12-DFA0-447C-9A90-83767CD5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2986</Words>
  <Characters>17023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B_PC</cp:lastModifiedBy>
  <cp:revision>3</cp:revision>
  <dcterms:created xsi:type="dcterms:W3CDTF">2022-12-02T11:56:00Z</dcterms:created>
  <dcterms:modified xsi:type="dcterms:W3CDTF">2023-05-21T08:49:00Z</dcterms:modified>
</cp:coreProperties>
</file>