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DA" w:rsidRPr="004925DA" w:rsidRDefault="004925DA" w:rsidP="00492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DA">
        <w:rPr>
          <w:rFonts w:ascii="Times New Roman" w:hAnsi="Times New Roman" w:cs="Times New Roman"/>
          <w:b/>
          <w:sz w:val="28"/>
          <w:szCs w:val="28"/>
        </w:rPr>
        <w:t xml:space="preserve">Игровая технология </w:t>
      </w:r>
      <w:proofErr w:type="spellStart"/>
      <w:r w:rsidRPr="004925DA">
        <w:rPr>
          <w:rFonts w:ascii="Times New Roman" w:hAnsi="Times New Roman" w:cs="Times New Roman"/>
          <w:b/>
          <w:sz w:val="28"/>
          <w:szCs w:val="28"/>
        </w:rPr>
        <w:t>тимбилдинг</w:t>
      </w:r>
      <w:proofErr w:type="spellEnd"/>
      <w:r w:rsidRPr="004925DA">
        <w:rPr>
          <w:rFonts w:ascii="Times New Roman" w:hAnsi="Times New Roman" w:cs="Times New Roman"/>
          <w:b/>
          <w:sz w:val="28"/>
          <w:szCs w:val="28"/>
        </w:rPr>
        <w:t>, как средство подготовки ребенка к школе</w:t>
      </w:r>
    </w:p>
    <w:p w:rsidR="00A953A4" w:rsidRPr="00D85BDC" w:rsidRDefault="00D85BDC">
      <w:pPr>
        <w:rPr>
          <w:rFonts w:ascii="Times New Roman" w:hAnsi="Times New Roman" w:cs="Times New Roman"/>
          <w:sz w:val="28"/>
          <w:szCs w:val="28"/>
        </w:rPr>
      </w:pPr>
      <w:r w:rsidRPr="00D85BDC">
        <w:rPr>
          <w:rFonts w:ascii="Times New Roman" w:hAnsi="Times New Roman" w:cs="Times New Roman"/>
          <w:sz w:val="28"/>
          <w:szCs w:val="28"/>
        </w:rPr>
        <w:t>Мы хотим вас познакомить с таким понятием, как ТИМБИЛДИНГ.</w:t>
      </w:r>
    </w:p>
    <w:p w:rsidR="00D85BDC" w:rsidRPr="00D85BDC" w:rsidRDefault="00D85BDC">
      <w:pPr>
        <w:rPr>
          <w:rFonts w:ascii="Times New Roman" w:hAnsi="Times New Roman" w:cs="Times New Roman"/>
          <w:sz w:val="28"/>
          <w:szCs w:val="28"/>
        </w:rPr>
      </w:pPr>
      <w:r w:rsidRPr="00D85BDC">
        <w:rPr>
          <w:rFonts w:ascii="Times New Roman" w:hAnsi="Times New Roman" w:cs="Times New Roman"/>
          <w:sz w:val="28"/>
          <w:szCs w:val="28"/>
        </w:rPr>
        <w:t>Что это?</w:t>
      </w:r>
    </w:p>
    <w:p w:rsidR="00D85BDC" w:rsidRPr="00D85BDC" w:rsidRDefault="00D85BD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proofErr w:type="spellStart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Тимбилдинг</w:t>
      </w:r>
      <w:proofErr w:type="spellEnd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 (англ. </w:t>
      </w:r>
      <w:proofErr w:type="spellStart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Team</w:t>
      </w:r>
      <w:proofErr w:type="spellEnd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building</w:t>
      </w:r>
      <w:proofErr w:type="spellEnd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) — построение команды или </w:t>
      </w:r>
      <w:proofErr w:type="spellStart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командообразование</w:t>
      </w:r>
      <w:proofErr w:type="spellEnd"/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– мероприятия игрового, развлекательного и творческого характера, направленные на улучшение взаимодействия между участниками, повышение сплоченности коллектива на основе осознания общих ценностей и представлений.</w:t>
      </w:r>
    </w:p>
    <w:p w:rsidR="00D85BDC" w:rsidRPr="00D85BDC" w:rsidRDefault="00D85BDC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4F4F4"/>
        </w:rPr>
      </w:pPr>
      <w:r w:rsidRPr="00D85BD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4F4F4"/>
        </w:rPr>
        <w:t>1 игра «Лабиринт»</w:t>
      </w:r>
    </w:p>
    <w:p w:rsidR="00D85BDC" w:rsidRPr="00D85BDC" w:rsidRDefault="00D85BDC" w:rsidP="00D85B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Цель: </w:t>
      </w:r>
      <w:r w:rsidRPr="00D85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развития навыка </w:t>
      </w:r>
      <w:proofErr w:type="spellStart"/>
      <w:r w:rsidRPr="00D85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командообразования</w:t>
      </w:r>
      <w:proofErr w:type="spellEnd"/>
      <w:r w:rsidRPr="00D85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дошкольного возраста</w:t>
      </w:r>
    </w:p>
    <w:p w:rsidR="00D85BDC" w:rsidRPr="00D85BDC" w:rsidRDefault="00D85BDC" w:rsidP="00D85BDC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Задачи:</w:t>
      </w:r>
    </w:p>
    <w:p w:rsidR="00D85BDC" w:rsidRPr="00D85BDC" w:rsidRDefault="00D85BDC" w:rsidP="00D85BD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DC">
        <w:rPr>
          <w:rStyle w:val="c2"/>
          <w:color w:val="000000"/>
          <w:sz w:val="28"/>
          <w:szCs w:val="28"/>
        </w:rPr>
        <w:t xml:space="preserve">- познакомить дошкольников в игровой форме с технологией спортивного </w:t>
      </w:r>
      <w:proofErr w:type="spellStart"/>
      <w:r w:rsidRPr="00D85BDC">
        <w:rPr>
          <w:rStyle w:val="c2"/>
          <w:color w:val="000000"/>
          <w:sz w:val="28"/>
          <w:szCs w:val="28"/>
        </w:rPr>
        <w:t>тимбилдинга</w:t>
      </w:r>
      <w:proofErr w:type="spellEnd"/>
      <w:r w:rsidRPr="00D85BDC">
        <w:rPr>
          <w:rStyle w:val="c2"/>
          <w:color w:val="000000"/>
          <w:sz w:val="28"/>
          <w:szCs w:val="28"/>
        </w:rPr>
        <w:t>;</w:t>
      </w:r>
    </w:p>
    <w:p w:rsidR="00D85BDC" w:rsidRPr="00D85BDC" w:rsidRDefault="00D85BDC" w:rsidP="00D85BD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DC">
        <w:rPr>
          <w:rStyle w:val="c2"/>
          <w:color w:val="000000"/>
          <w:sz w:val="28"/>
          <w:szCs w:val="28"/>
        </w:rPr>
        <w:t xml:space="preserve">- способствовать повышению интереса детей к занятиям физической культурой, используя упражнения и игры на </w:t>
      </w:r>
      <w:proofErr w:type="spellStart"/>
      <w:r w:rsidRPr="00D85BDC">
        <w:rPr>
          <w:rStyle w:val="c2"/>
          <w:color w:val="000000"/>
          <w:sz w:val="28"/>
          <w:szCs w:val="28"/>
        </w:rPr>
        <w:t>командообразование</w:t>
      </w:r>
      <w:proofErr w:type="spellEnd"/>
      <w:r w:rsidRPr="00D85BDC">
        <w:rPr>
          <w:rStyle w:val="c2"/>
          <w:color w:val="000000"/>
          <w:sz w:val="28"/>
          <w:szCs w:val="28"/>
        </w:rPr>
        <w:t>;</w:t>
      </w:r>
    </w:p>
    <w:p w:rsidR="00D85BDC" w:rsidRPr="00D85BDC" w:rsidRDefault="00D85BDC" w:rsidP="00D85BD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DC">
        <w:rPr>
          <w:rStyle w:val="c5"/>
          <w:color w:val="000000"/>
          <w:sz w:val="28"/>
          <w:szCs w:val="28"/>
        </w:rPr>
        <w:t>- создание условий для реализации успешного взаимодействия дошкольников  между собой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игровое поле в руки за свободные концы веревки, на поле помещается клубок. Задача игроков: согласованно двигать полем, чтобы клубок, передвигаясь по лабиринту, попал в отверстие. Играть можно на время. Выигрывает команда, которая быстрее загонит клубочек в отверстие.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BDC" w:rsidRPr="00D85BDC" w:rsidRDefault="00D85BDC" w:rsidP="00D85BDC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5BDC">
        <w:rPr>
          <w:rFonts w:ascii="Times New Roman" w:hAnsi="Times New Roman" w:cs="Times New Roman"/>
          <w:b/>
          <w:color w:val="FF0000"/>
          <w:sz w:val="28"/>
          <w:szCs w:val="28"/>
        </w:rPr>
        <w:t>2 игра «Грибы»</w:t>
      </w:r>
    </w:p>
    <w:p w:rsidR="00D85BDC" w:rsidRPr="00D85BDC" w:rsidRDefault="00D85BDC" w:rsidP="00D85B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Цель: </w:t>
      </w:r>
      <w:r w:rsidRPr="00D85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развития навыка </w:t>
      </w:r>
      <w:proofErr w:type="spellStart"/>
      <w:r w:rsidRPr="00D85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командообразования</w:t>
      </w:r>
      <w:proofErr w:type="spellEnd"/>
      <w:r w:rsidRPr="00D85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дошкольного возраста</w:t>
      </w:r>
    </w:p>
    <w:p w:rsidR="00D85BDC" w:rsidRPr="00D85BDC" w:rsidRDefault="00D85BDC" w:rsidP="00D85BDC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D85BD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Задачи:</w:t>
      </w:r>
    </w:p>
    <w:p w:rsidR="00D85BDC" w:rsidRPr="00D85BDC" w:rsidRDefault="00D85BDC" w:rsidP="00D85BD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DC">
        <w:rPr>
          <w:rStyle w:val="c2"/>
          <w:color w:val="000000"/>
          <w:sz w:val="28"/>
          <w:szCs w:val="28"/>
        </w:rPr>
        <w:t xml:space="preserve">- познакомить дошкольников в игровой форме с технологией спортивного </w:t>
      </w:r>
      <w:proofErr w:type="spellStart"/>
      <w:r w:rsidRPr="00D85BDC">
        <w:rPr>
          <w:rStyle w:val="c2"/>
          <w:color w:val="000000"/>
          <w:sz w:val="28"/>
          <w:szCs w:val="28"/>
        </w:rPr>
        <w:t>тимбилдинга</w:t>
      </w:r>
      <w:proofErr w:type="spellEnd"/>
      <w:r w:rsidRPr="00D85BDC">
        <w:rPr>
          <w:rStyle w:val="c2"/>
          <w:color w:val="000000"/>
          <w:sz w:val="28"/>
          <w:szCs w:val="28"/>
        </w:rPr>
        <w:t>;</w:t>
      </w:r>
    </w:p>
    <w:p w:rsidR="00D85BDC" w:rsidRPr="00D85BDC" w:rsidRDefault="00D85BDC" w:rsidP="00D85BD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DC">
        <w:rPr>
          <w:rStyle w:val="c2"/>
          <w:color w:val="000000"/>
          <w:sz w:val="28"/>
          <w:szCs w:val="28"/>
        </w:rPr>
        <w:t xml:space="preserve">- способствовать повышению интереса детей к занятиям физической культурой, используя упражнения и игры на </w:t>
      </w:r>
      <w:proofErr w:type="spellStart"/>
      <w:r w:rsidRPr="00D85BDC">
        <w:rPr>
          <w:rStyle w:val="c2"/>
          <w:color w:val="000000"/>
          <w:sz w:val="28"/>
          <w:szCs w:val="28"/>
        </w:rPr>
        <w:t>командообразование</w:t>
      </w:r>
      <w:proofErr w:type="spellEnd"/>
      <w:r w:rsidRPr="00D85BDC">
        <w:rPr>
          <w:rStyle w:val="c2"/>
          <w:color w:val="000000"/>
          <w:sz w:val="28"/>
          <w:szCs w:val="28"/>
        </w:rPr>
        <w:t>;</w:t>
      </w:r>
    </w:p>
    <w:p w:rsidR="00D85BDC" w:rsidRPr="00D85BDC" w:rsidRDefault="00D85BDC" w:rsidP="00D85BDC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DC">
        <w:rPr>
          <w:rStyle w:val="c5"/>
          <w:color w:val="000000"/>
          <w:sz w:val="28"/>
          <w:szCs w:val="28"/>
        </w:rPr>
        <w:t>- создание условий для реализации успешного взаимодействия дошкольников  между собой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берут панель и перемещаются по площадке,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которой расставлены колышки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шляпками. Задача игроков, совместными действиями подвести </w:t>
      </w:r>
      <w:r>
        <w:rPr>
          <w:rFonts w:ascii="Times New Roman" w:hAnsi="Times New Roman" w:cs="Times New Roman"/>
          <w:sz w:val="28"/>
          <w:szCs w:val="28"/>
        </w:rPr>
        <w:lastRenderedPageBreak/>
        <w:t>панель так, чтобы «собрать» гриб и при этом не уронить его. Выигрывает команда, которая слаженными действиями быстрее соберет все «грибы на площадке.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D85BDC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proofErr w:type="gramEnd"/>
      <w:r w:rsidRPr="00D85B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игра «Учат в школе»</w:t>
      </w:r>
    </w:p>
    <w:p w:rsidR="003A2A25" w:rsidRPr="003A2A25" w:rsidRDefault="003A2A25" w:rsidP="003A2A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A2A2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многих детей заучивание стихотворений вызывает большие трудности, быстрое утомление и отрицательные эмоции. Значит, для педагога очень важно пробудить у детей интерес к занятиям, увлечь их, раскрепостить и превратить непосильный труд в любимый и самый доступный вид деятельности для дошкольника – </w:t>
      </w:r>
      <w:r w:rsidRPr="003A2A25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ИГРУ</w:t>
      </w:r>
      <w:r w:rsidRPr="003A2A25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2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разные нетрадиционные способы разучивания стихов.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представим один из них: учим стихи, передвигаясь по коридору.</w:t>
      </w:r>
      <w:r w:rsidRPr="003A2A25">
        <w:rPr>
          <w:rStyle w:val="c5"/>
          <w:color w:val="000000"/>
          <w:sz w:val="32"/>
          <w:szCs w:val="32"/>
        </w:rPr>
        <w:t xml:space="preserve"> </w:t>
      </w:r>
      <w:r w:rsidRPr="003A2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Также, запоминание и проговаривание стихотворения происходит </w:t>
      </w:r>
      <w:proofErr w:type="spellStart"/>
      <w:r w:rsidRPr="003A2A25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хором</w:t>
      </w:r>
      <w:proofErr w:type="gramStart"/>
      <w:r w:rsidRPr="003A2A25"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3A2A25">
        <w:rPr>
          <w:rFonts w:ascii="Times New Roman" w:eastAsia="Times New Roman" w:hAnsi="Times New Roman" w:cs="Times New Roman"/>
          <w:color w:val="000000"/>
          <w:sz w:val="28"/>
          <w:szCs w:val="28"/>
        </w:rPr>
        <w:t>тот</w:t>
      </w:r>
      <w:proofErr w:type="spellEnd"/>
      <w:r w:rsidRPr="003A2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 можно считать удачным, так как этот прием дает возможность тем детям, которые сразу не смогли запомнить строки, скрыться в общем хоре голосов. 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D40BB2">
        <w:rPr>
          <w:rFonts w:ascii="Times New Roman" w:hAnsi="Times New Roman" w:cs="Times New Roman"/>
          <w:sz w:val="28"/>
          <w:szCs w:val="28"/>
        </w:rPr>
        <w:t xml:space="preserve"> учить детей запоминать и производить стихотворение</w:t>
      </w:r>
    </w:p>
    <w:p w:rsidR="00D85BDC" w:rsidRDefault="00D85BDC" w:rsidP="00D85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A2A25" w:rsidRPr="003A2A25" w:rsidRDefault="003A2A25" w:rsidP="003A2A25">
      <w:pPr>
        <w:pStyle w:val="a4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3A2A25">
        <w:rPr>
          <w:color w:val="181818"/>
          <w:sz w:val="28"/>
          <w:szCs w:val="28"/>
        </w:rPr>
        <w:t xml:space="preserve">-развитие </w:t>
      </w:r>
      <w:proofErr w:type="spellStart"/>
      <w:r w:rsidRPr="003A2A25">
        <w:rPr>
          <w:color w:val="181818"/>
          <w:sz w:val="28"/>
          <w:szCs w:val="28"/>
        </w:rPr>
        <w:t>темпо-ритмической</w:t>
      </w:r>
      <w:proofErr w:type="spellEnd"/>
      <w:r w:rsidRPr="003A2A25">
        <w:rPr>
          <w:color w:val="181818"/>
          <w:sz w:val="28"/>
          <w:szCs w:val="28"/>
        </w:rPr>
        <w:t xml:space="preserve"> стороны речи, умение рассказывать стих выразительно;</w:t>
      </w:r>
    </w:p>
    <w:p w:rsidR="003A2A25" w:rsidRPr="003A2A25" w:rsidRDefault="003A2A25" w:rsidP="003A2A25">
      <w:pPr>
        <w:pStyle w:val="a4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3A2A25">
        <w:rPr>
          <w:color w:val="181818"/>
          <w:sz w:val="28"/>
          <w:szCs w:val="28"/>
        </w:rPr>
        <w:t>-развитие речевого дыхания;</w:t>
      </w:r>
    </w:p>
    <w:p w:rsidR="003A2A25" w:rsidRPr="003A2A25" w:rsidRDefault="003A2A25" w:rsidP="003A2A25">
      <w:pPr>
        <w:pStyle w:val="a4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3A2A25">
        <w:rPr>
          <w:color w:val="181818"/>
          <w:sz w:val="28"/>
          <w:szCs w:val="28"/>
        </w:rPr>
        <w:t>-осмысление рифмы стиха;</w:t>
      </w:r>
    </w:p>
    <w:p w:rsidR="003A2A25" w:rsidRPr="003A2A25" w:rsidRDefault="003A2A25" w:rsidP="003A2A25">
      <w:pPr>
        <w:pStyle w:val="a4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3A2A25">
        <w:rPr>
          <w:color w:val="181818"/>
          <w:sz w:val="28"/>
          <w:szCs w:val="28"/>
        </w:rPr>
        <w:t>-совершенствование умения координировать движения мелкой и общей моторики со словами;</w:t>
      </w:r>
    </w:p>
    <w:p w:rsidR="003A2A25" w:rsidRPr="003A2A25" w:rsidRDefault="003A2A25" w:rsidP="003A2A25">
      <w:pPr>
        <w:pStyle w:val="a4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3A2A25">
        <w:rPr>
          <w:color w:val="181818"/>
          <w:sz w:val="28"/>
          <w:szCs w:val="28"/>
        </w:rPr>
        <w:t>-закрепление с детьми различных лексико-грамматических категорий в стихотворной форме;</w:t>
      </w:r>
    </w:p>
    <w:p w:rsidR="003A2A25" w:rsidRPr="003A2A25" w:rsidRDefault="003A2A25" w:rsidP="003A2A25">
      <w:pPr>
        <w:pStyle w:val="a4"/>
        <w:shd w:val="clear" w:color="auto" w:fill="FFFFFF"/>
        <w:spacing w:before="0" w:beforeAutospacing="0" w:after="0" w:afterAutospacing="0" w:line="19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3A2A25">
        <w:rPr>
          <w:color w:val="181818"/>
          <w:sz w:val="28"/>
          <w:szCs w:val="28"/>
        </w:rPr>
        <w:t>-развитие процессов памяти и внимания</w:t>
      </w:r>
      <w:r>
        <w:rPr>
          <w:color w:val="181818"/>
          <w:sz w:val="28"/>
          <w:szCs w:val="28"/>
        </w:rPr>
        <w:t>.</w:t>
      </w:r>
    </w:p>
    <w:p w:rsidR="00D85BDC" w:rsidRPr="00D85BDC" w:rsidRDefault="00D85BDC" w:rsidP="00D85BD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5BDC" w:rsidRPr="00D85BDC" w:rsidSect="00A9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3248"/>
    <w:multiLevelType w:val="hybridMultilevel"/>
    <w:tmpl w:val="536CB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E1ED4"/>
    <w:multiLevelType w:val="hybridMultilevel"/>
    <w:tmpl w:val="AEB25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37EAE"/>
    <w:multiLevelType w:val="multilevel"/>
    <w:tmpl w:val="38E64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85BDC"/>
    <w:rsid w:val="003A2A25"/>
    <w:rsid w:val="004925DA"/>
    <w:rsid w:val="00A953A4"/>
    <w:rsid w:val="00D40BB2"/>
    <w:rsid w:val="00D8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BDC"/>
    <w:pPr>
      <w:ind w:left="720"/>
      <w:contextualSpacing/>
    </w:pPr>
  </w:style>
  <w:style w:type="paragraph" w:customStyle="1" w:styleId="c10">
    <w:name w:val="c10"/>
    <w:basedOn w:val="a"/>
    <w:rsid w:val="00D8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5BDC"/>
  </w:style>
  <w:style w:type="character" w:customStyle="1" w:styleId="c5">
    <w:name w:val="c5"/>
    <w:basedOn w:val="a0"/>
    <w:rsid w:val="00D85BDC"/>
  </w:style>
  <w:style w:type="paragraph" w:styleId="a4">
    <w:name w:val="Normal (Web)"/>
    <w:basedOn w:val="a"/>
    <w:uiPriority w:val="99"/>
    <w:semiHidden/>
    <w:unhideWhenUsed/>
    <w:rsid w:val="003A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A2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Lenovo</cp:lastModifiedBy>
  <cp:revision>3</cp:revision>
  <dcterms:created xsi:type="dcterms:W3CDTF">2022-04-26T14:10:00Z</dcterms:created>
  <dcterms:modified xsi:type="dcterms:W3CDTF">2023-04-27T01:37:00Z</dcterms:modified>
</cp:coreProperties>
</file>