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7A" w:rsidRPr="00092370" w:rsidRDefault="007927E9" w:rsidP="00D97B2C">
      <w:pPr>
        <w:spacing w:line="240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МАДОУ №:64  «Колокольчик» </w:t>
      </w:r>
    </w:p>
    <w:p w:rsidR="00092370" w:rsidRDefault="00092370" w:rsidP="00D97B2C">
      <w:pPr>
        <w:spacing w:line="240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</w:p>
    <w:p w:rsidR="00477BFF" w:rsidRDefault="00477BFF" w:rsidP="00477BFF">
      <w:pPr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894E7A" w:rsidRPr="00092370" w:rsidRDefault="00696614" w:rsidP="00696614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bookmarkStart w:id="0" w:name="_GoBack"/>
      <w:bookmarkEnd w:id="0"/>
      <w:r w:rsidR="00FF5CFD">
        <w:rPr>
          <w:rFonts w:ascii="Times New Roman" w:hAnsi="Times New Roman" w:cs="Times New Roman"/>
          <w:sz w:val="44"/>
          <w:szCs w:val="44"/>
        </w:rPr>
        <w:t>Нетрадиционная</w:t>
      </w:r>
    </w:p>
    <w:p w:rsidR="00894E7A" w:rsidRPr="00092370" w:rsidRDefault="00696614" w:rsidP="00696614">
      <w:pPr>
        <w:spacing w:line="240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техника</w:t>
      </w:r>
      <w:r w:rsidR="00894E7A" w:rsidRPr="00092370">
        <w:rPr>
          <w:rFonts w:ascii="Times New Roman" w:hAnsi="Times New Roman" w:cs="Times New Roman"/>
          <w:sz w:val="44"/>
          <w:szCs w:val="44"/>
        </w:rPr>
        <w:t xml:space="preserve"> рисования</w:t>
      </w:r>
    </w:p>
    <w:p w:rsidR="00894E7A" w:rsidRPr="00092370" w:rsidRDefault="00894E7A" w:rsidP="00696614">
      <w:pPr>
        <w:spacing w:line="240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  <w:r w:rsidRPr="00092370">
        <w:rPr>
          <w:rFonts w:ascii="Times New Roman" w:hAnsi="Times New Roman" w:cs="Times New Roman"/>
          <w:sz w:val="44"/>
          <w:szCs w:val="44"/>
        </w:rPr>
        <w:t>в средней группе:</w:t>
      </w:r>
    </w:p>
    <w:p w:rsidR="00894E7A" w:rsidRPr="00092370" w:rsidRDefault="00B10FDD" w:rsidP="00696614">
      <w:pPr>
        <w:spacing w:line="240" w:lineRule="auto"/>
        <w:ind w:firstLine="851"/>
        <w:jc w:val="center"/>
        <w:rPr>
          <w:rFonts w:ascii="Times New Roman" w:hAnsi="Times New Roman" w:cs="Times New Roman"/>
          <w:sz w:val="44"/>
          <w:szCs w:val="44"/>
        </w:rPr>
      </w:pPr>
      <w:r w:rsidRPr="00092370">
        <w:rPr>
          <w:rFonts w:ascii="Times New Roman" w:hAnsi="Times New Roman" w:cs="Times New Roman"/>
          <w:sz w:val="44"/>
          <w:szCs w:val="44"/>
        </w:rPr>
        <w:t>«Волшебные ладошки</w:t>
      </w:r>
      <w:r w:rsidR="00894E7A" w:rsidRPr="00092370">
        <w:rPr>
          <w:rFonts w:ascii="Times New Roman" w:hAnsi="Times New Roman" w:cs="Times New Roman"/>
          <w:sz w:val="44"/>
          <w:szCs w:val="44"/>
        </w:rPr>
        <w:t>»</w:t>
      </w:r>
    </w:p>
    <w:p w:rsidR="00092370" w:rsidRDefault="00894E7A" w:rsidP="00696614">
      <w:pPr>
        <w:spacing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092370">
        <w:rPr>
          <w:rFonts w:ascii="Times New Roman" w:hAnsi="Times New Roman" w:cs="Times New Roman"/>
        </w:rPr>
        <w:t>(</w:t>
      </w:r>
      <w:r w:rsidR="00092370">
        <w:rPr>
          <w:rFonts w:ascii="Times New Roman" w:hAnsi="Times New Roman" w:cs="Times New Roman"/>
          <w:sz w:val="32"/>
          <w:szCs w:val="32"/>
        </w:rPr>
        <w:t>срок реализации 1 год)</w:t>
      </w:r>
    </w:p>
    <w:p w:rsidR="00894E7A" w:rsidRDefault="00477BFF" w:rsidP="00696614">
      <w:pPr>
        <w:spacing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Возраст детей от</w:t>
      </w:r>
      <w:r w:rsidR="00250BF0">
        <w:rPr>
          <w:rFonts w:ascii="Times New Roman" w:hAnsi="Times New Roman" w:cs="Times New Roman"/>
          <w:sz w:val="32"/>
          <w:szCs w:val="32"/>
        </w:rPr>
        <w:t xml:space="preserve"> 4 до 5 </w:t>
      </w:r>
      <w:r w:rsidR="00894E7A" w:rsidRPr="00092370">
        <w:rPr>
          <w:rFonts w:ascii="Times New Roman" w:hAnsi="Times New Roman" w:cs="Times New Roman"/>
          <w:sz w:val="32"/>
          <w:szCs w:val="32"/>
        </w:rPr>
        <w:t>лет</w:t>
      </w:r>
    </w:p>
    <w:p w:rsidR="007927E9" w:rsidRDefault="007927E9" w:rsidP="00696614">
      <w:pPr>
        <w:spacing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7927E9" w:rsidRDefault="007927E9" w:rsidP="00477BFF">
      <w:pPr>
        <w:spacing w:line="240" w:lineRule="auto"/>
        <w:ind w:firstLine="851"/>
        <w:rPr>
          <w:rFonts w:ascii="Times New Roman" w:hAnsi="Times New Roman" w:cs="Times New Roman"/>
          <w:sz w:val="32"/>
          <w:szCs w:val="32"/>
        </w:rPr>
      </w:pPr>
    </w:p>
    <w:p w:rsidR="007927E9" w:rsidRDefault="007927E9" w:rsidP="00477BFF">
      <w:pPr>
        <w:spacing w:line="240" w:lineRule="auto"/>
        <w:ind w:firstLine="851"/>
        <w:rPr>
          <w:rFonts w:ascii="Times New Roman" w:hAnsi="Times New Roman" w:cs="Times New Roman"/>
          <w:sz w:val="32"/>
          <w:szCs w:val="32"/>
        </w:rPr>
      </w:pPr>
    </w:p>
    <w:p w:rsidR="007927E9" w:rsidRDefault="007927E9" w:rsidP="00477BFF">
      <w:pPr>
        <w:spacing w:line="240" w:lineRule="auto"/>
        <w:ind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927E9" w:rsidRDefault="007927E9" w:rsidP="00477BFF">
      <w:pPr>
        <w:spacing w:line="240" w:lineRule="auto"/>
        <w:ind w:firstLine="851"/>
        <w:rPr>
          <w:rFonts w:ascii="Times New Roman" w:hAnsi="Times New Roman" w:cs="Times New Roman"/>
          <w:sz w:val="32"/>
          <w:szCs w:val="32"/>
        </w:rPr>
      </w:pPr>
    </w:p>
    <w:p w:rsidR="007927E9" w:rsidRDefault="007927E9" w:rsidP="00477BFF">
      <w:pPr>
        <w:spacing w:line="240" w:lineRule="auto"/>
        <w:ind w:firstLine="851"/>
        <w:rPr>
          <w:rFonts w:ascii="Times New Roman" w:hAnsi="Times New Roman" w:cs="Times New Roman"/>
          <w:sz w:val="32"/>
          <w:szCs w:val="32"/>
        </w:rPr>
      </w:pPr>
    </w:p>
    <w:p w:rsidR="007927E9" w:rsidRPr="00092370" w:rsidRDefault="007927E9" w:rsidP="00477BFF">
      <w:pPr>
        <w:spacing w:line="240" w:lineRule="auto"/>
        <w:ind w:firstLine="851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Воспитатель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Сотнева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</w:p>
    <w:p w:rsidR="00894E7A" w:rsidRPr="00092370" w:rsidRDefault="00894E7A" w:rsidP="00D97B2C">
      <w:pPr>
        <w:spacing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092370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894E7A" w:rsidRPr="00092370" w:rsidRDefault="00894E7A" w:rsidP="00D97B2C">
      <w:pPr>
        <w:spacing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894E7A" w:rsidRPr="00092370" w:rsidRDefault="00894E7A" w:rsidP="00D97B2C">
      <w:pPr>
        <w:spacing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894E7A" w:rsidRPr="00092370" w:rsidRDefault="00894E7A" w:rsidP="00D97B2C">
      <w:pPr>
        <w:spacing w:line="240" w:lineRule="auto"/>
        <w:ind w:firstLine="851"/>
        <w:jc w:val="center"/>
        <w:rPr>
          <w:rFonts w:ascii="Times New Roman" w:hAnsi="Times New Roman" w:cs="Times New Roman"/>
          <w:sz w:val="36"/>
          <w:szCs w:val="36"/>
        </w:rPr>
      </w:pPr>
    </w:p>
    <w:p w:rsidR="00B10FDD" w:rsidRPr="00092370" w:rsidRDefault="00B10FDD" w:rsidP="00D97B2C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92370">
        <w:rPr>
          <w:rFonts w:ascii="Times New Roman" w:hAnsi="Times New Roman" w:cs="Times New Roman"/>
          <w:sz w:val="28"/>
          <w:szCs w:val="28"/>
        </w:rPr>
        <w:t>.</w:t>
      </w:r>
    </w:p>
    <w:p w:rsidR="00092370" w:rsidRDefault="00092370" w:rsidP="00092370">
      <w:pPr>
        <w:spacing w:line="240" w:lineRule="auto"/>
        <w:rPr>
          <w:rFonts w:ascii="Comic Sans MS" w:hAnsi="Comic Sans MS"/>
          <w:sz w:val="36"/>
          <w:szCs w:val="36"/>
        </w:rPr>
      </w:pPr>
    </w:p>
    <w:p w:rsidR="00092370" w:rsidRDefault="00092370" w:rsidP="00092370">
      <w:pPr>
        <w:spacing w:line="240" w:lineRule="auto"/>
        <w:rPr>
          <w:rFonts w:ascii="Comic Sans MS" w:hAnsi="Comic Sans MS"/>
          <w:sz w:val="36"/>
          <w:szCs w:val="36"/>
        </w:rPr>
      </w:pPr>
    </w:p>
    <w:p w:rsidR="00092370" w:rsidRDefault="00092370" w:rsidP="000923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            </w:t>
      </w:r>
    </w:p>
    <w:p w:rsidR="001B36D2" w:rsidRPr="00092370" w:rsidRDefault="001B36D2" w:rsidP="007E61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4"/>
          <w:szCs w:val="24"/>
        </w:rPr>
        <w:t>«Истоки способностей и дарования детей - на кончиках пальцев. От пальцев, образно г</w:t>
      </w:r>
      <w:r w:rsidRPr="00D97B2C">
        <w:rPr>
          <w:rFonts w:ascii="Times New Roman" w:hAnsi="Times New Roman" w:cs="Times New Roman"/>
          <w:sz w:val="24"/>
          <w:szCs w:val="24"/>
        </w:rPr>
        <w:t>о</w:t>
      </w:r>
      <w:r w:rsidRPr="00D97B2C">
        <w:rPr>
          <w:rFonts w:ascii="Times New Roman" w:hAnsi="Times New Roman" w:cs="Times New Roman"/>
          <w:sz w:val="24"/>
          <w:szCs w:val="24"/>
        </w:rPr>
        <w:t>воря, идут тончайшие нити – ручейки, которые питают источник творческой мысли. Др</w:t>
      </w:r>
      <w:r w:rsidRPr="00D97B2C">
        <w:rPr>
          <w:rFonts w:ascii="Times New Roman" w:hAnsi="Times New Roman" w:cs="Times New Roman"/>
          <w:sz w:val="24"/>
          <w:szCs w:val="24"/>
        </w:rPr>
        <w:t>у</w:t>
      </w:r>
      <w:r w:rsidRPr="00D97B2C">
        <w:rPr>
          <w:rFonts w:ascii="Times New Roman" w:hAnsi="Times New Roman" w:cs="Times New Roman"/>
          <w:sz w:val="24"/>
          <w:szCs w:val="24"/>
        </w:rPr>
        <w:t>гими словами, чем больше мастерства в детской руке, тем умнее ребёнок».</w:t>
      </w:r>
    </w:p>
    <w:p w:rsidR="001B36D2" w:rsidRPr="00D97B2C" w:rsidRDefault="001B36D2" w:rsidP="007E61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B2C">
        <w:rPr>
          <w:rFonts w:ascii="Times New Roman" w:hAnsi="Times New Roman" w:cs="Times New Roman"/>
          <w:sz w:val="24"/>
          <w:szCs w:val="24"/>
        </w:rPr>
        <w:t>В.</w:t>
      </w:r>
      <w:r w:rsidR="00477BFF">
        <w:rPr>
          <w:rFonts w:ascii="Times New Roman" w:hAnsi="Times New Roman" w:cs="Times New Roman"/>
          <w:sz w:val="24"/>
          <w:szCs w:val="24"/>
        </w:rPr>
        <w:t xml:space="preserve"> </w:t>
      </w:r>
      <w:r w:rsidRPr="00D97B2C">
        <w:rPr>
          <w:rFonts w:ascii="Times New Roman" w:hAnsi="Times New Roman" w:cs="Times New Roman"/>
          <w:sz w:val="24"/>
          <w:szCs w:val="24"/>
        </w:rPr>
        <w:t>А.</w:t>
      </w:r>
      <w:r w:rsidR="00477BFF">
        <w:rPr>
          <w:rFonts w:ascii="Times New Roman" w:hAnsi="Times New Roman" w:cs="Times New Roman"/>
          <w:sz w:val="24"/>
          <w:szCs w:val="24"/>
        </w:rPr>
        <w:t xml:space="preserve"> </w:t>
      </w:r>
      <w:r w:rsidRPr="00D97B2C">
        <w:rPr>
          <w:rFonts w:ascii="Times New Roman" w:hAnsi="Times New Roman" w:cs="Times New Roman"/>
          <w:sz w:val="24"/>
          <w:szCs w:val="24"/>
        </w:rPr>
        <w:t>Сухомлинский</w:t>
      </w:r>
    </w:p>
    <w:p w:rsidR="00092370" w:rsidRDefault="00092370" w:rsidP="007E61B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6D2" w:rsidRPr="00D97B2C" w:rsidRDefault="00250BF0" w:rsidP="007E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B36D2" w:rsidRPr="00D97B2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5411">
        <w:rPr>
          <w:rFonts w:ascii="Times New Roman" w:hAnsi="Times New Roman" w:cs="Times New Roman"/>
          <w:sz w:val="24"/>
          <w:szCs w:val="24"/>
        </w:rPr>
        <w:tab/>
      </w:r>
      <w:r w:rsidR="001B36D2" w:rsidRPr="00D97B2C">
        <w:rPr>
          <w:rFonts w:ascii="Times New Roman" w:hAnsi="Times New Roman" w:cs="Times New Roman"/>
          <w:sz w:val="24"/>
          <w:szCs w:val="24"/>
        </w:rPr>
        <w:t>Дошкольный возраст – период приобщения к миру общечеловеческих ценностей, время установления первых отношений с людьми. Для нормального развития детям нео</w:t>
      </w:r>
      <w:r w:rsidR="001B36D2" w:rsidRPr="00D97B2C">
        <w:rPr>
          <w:rFonts w:ascii="Times New Roman" w:hAnsi="Times New Roman" w:cs="Times New Roman"/>
          <w:sz w:val="24"/>
          <w:szCs w:val="24"/>
        </w:rPr>
        <w:t>б</w:t>
      </w:r>
      <w:r w:rsidR="001B36D2" w:rsidRPr="00D97B2C">
        <w:rPr>
          <w:rFonts w:ascii="Times New Roman" w:hAnsi="Times New Roman" w:cs="Times New Roman"/>
          <w:sz w:val="24"/>
          <w:szCs w:val="24"/>
        </w:rPr>
        <w:t>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</w:t>
      </w:r>
      <w:r w:rsidR="001B36D2" w:rsidRPr="00D97B2C">
        <w:rPr>
          <w:rFonts w:ascii="Times New Roman" w:hAnsi="Times New Roman" w:cs="Times New Roman"/>
          <w:sz w:val="24"/>
          <w:szCs w:val="24"/>
        </w:rPr>
        <w:t>р</w:t>
      </w:r>
      <w:r w:rsidR="001B36D2" w:rsidRPr="00D97B2C">
        <w:rPr>
          <w:rFonts w:ascii="Times New Roman" w:hAnsi="Times New Roman" w:cs="Times New Roman"/>
          <w:sz w:val="24"/>
          <w:szCs w:val="24"/>
        </w:rPr>
        <w:t>чество само по себе не проявляется. Д</w:t>
      </w:r>
      <w:r>
        <w:rPr>
          <w:rFonts w:ascii="Times New Roman" w:hAnsi="Times New Roman" w:cs="Times New Roman"/>
          <w:sz w:val="24"/>
          <w:szCs w:val="24"/>
        </w:rPr>
        <w:t xml:space="preserve">ля этого необходимо внимание к </w:t>
      </w:r>
      <w:r w:rsidR="001B36D2" w:rsidRPr="00D97B2C">
        <w:rPr>
          <w:rFonts w:ascii="Times New Roman" w:hAnsi="Times New Roman" w:cs="Times New Roman"/>
          <w:sz w:val="24"/>
          <w:szCs w:val="24"/>
        </w:rPr>
        <w:t>нему со стороны взрослых.</w:t>
      </w:r>
    </w:p>
    <w:p w:rsidR="001B36D2" w:rsidRPr="00D97B2C" w:rsidRDefault="001B36D2" w:rsidP="002D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B2C">
        <w:rPr>
          <w:rFonts w:ascii="Times New Roman" w:hAnsi="Times New Roman" w:cs="Times New Roman"/>
          <w:sz w:val="24"/>
          <w:szCs w:val="24"/>
        </w:rPr>
        <w:t>Ребенок познает мир всеми органами чувств. Чем богаче, разнообразнее жизненные впечатлен</w:t>
      </w:r>
      <w:r w:rsidR="00250BF0">
        <w:rPr>
          <w:rFonts w:ascii="Times New Roman" w:hAnsi="Times New Roman" w:cs="Times New Roman"/>
          <w:sz w:val="24"/>
          <w:szCs w:val="24"/>
        </w:rPr>
        <w:t>ия ребенка, тем ярче, необычнее</w:t>
      </w:r>
      <w:r w:rsidRPr="00D97B2C">
        <w:rPr>
          <w:rFonts w:ascii="Times New Roman" w:hAnsi="Times New Roman" w:cs="Times New Roman"/>
          <w:sz w:val="24"/>
          <w:szCs w:val="24"/>
        </w:rPr>
        <w:t xml:space="preserve"> его ассоциации.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5411">
        <w:rPr>
          <w:rFonts w:ascii="Times New Roman" w:hAnsi="Times New Roman" w:cs="Times New Roman"/>
          <w:sz w:val="24"/>
          <w:szCs w:val="24"/>
        </w:rPr>
        <w:tab/>
      </w:r>
      <w:r w:rsidR="001B36D2" w:rsidRPr="00D97B2C">
        <w:rPr>
          <w:rFonts w:ascii="Times New Roman" w:hAnsi="Times New Roman" w:cs="Times New Roman"/>
          <w:sz w:val="24"/>
          <w:szCs w:val="24"/>
        </w:rPr>
        <w:t>Роль педагога – оказать всестороннюю помощь ребенку при решении стоящих п</w:t>
      </w:r>
      <w:r w:rsidR="001B36D2" w:rsidRPr="00D97B2C">
        <w:rPr>
          <w:rFonts w:ascii="Times New Roman" w:hAnsi="Times New Roman" w:cs="Times New Roman"/>
          <w:sz w:val="24"/>
          <w:szCs w:val="24"/>
        </w:rPr>
        <w:t>е</w:t>
      </w:r>
      <w:r w:rsidR="001B36D2" w:rsidRPr="00D97B2C">
        <w:rPr>
          <w:rFonts w:ascii="Times New Roman" w:hAnsi="Times New Roman" w:cs="Times New Roman"/>
          <w:sz w:val="24"/>
          <w:szCs w:val="24"/>
        </w:rPr>
        <w:t>ред ним творческих задач, побуждать к нестандартным решениям.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5411">
        <w:rPr>
          <w:rFonts w:ascii="Times New Roman" w:hAnsi="Times New Roman" w:cs="Times New Roman"/>
          <w:sz w:val="24"/>
          <w:szCs w:val="24"/>
        </w:rPr>
        <w:tab/>
      </w:r>
      <w:r w:rsidR="001B36D2" w:rsidRPr="00D97B2C">
        <w:rPr>
          <w:rFonts w:ascii="Times New Roman" w:hAnsi="Times New Roman" w:cs="Times New Roman"/>
          <w:sz w:val="24"/>
          <w:szCs w:val="24"/>
        </w:rPr>
        <w:t>Использование нетрадиционных техник на занятиях рисованием способствует п</w:t>
      </w:r>
      <w:r w:rsidR="001B36D2" w:rsidRPr="00D97B2C">
        <w:rPr>
          <w:rFonts w:ascii="Times New Roman" w:hAnsi="Times New Roman" w:cs="Times New Roman"/>
          <w:sz w:val="24"/>
          <w:szCs w:val="24"/>
        </w:rPr>
        <w:t>о</w:t>
      </w:r>
      <w:r w:rsidR="001B36D2" w:rsidRPr="00D97B2C">
        <w:rPr>
          <w:rFonts w:ascii="Times New Roman" w:hAnsi="Times New Roman" w:cs="Times New Roman"/>
          <w:sz w:val="24"/>
          <w:szCs w:val="24"/>
        </w:rPr>
        <w:t>высить интерес к изобразительной деятельности, вызвать положительный эмоциональный отклик, развивать художественно – творческие способности ребенка.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5411">
        <w:rPr>
          <w:rFonts w:ascii="Times New Roman" w:hAnsi="Times New Roman" w:cs="Times New Roman"/>
          <w:sz w:val="24"/>
          <w:szCs w:val="24"/>
        </w:rPr>
        <w:tab/>
      </w:r>
      <w:r w:rsidR="001B36D2" w:rsidRPr="00D97B2C">
        <w:rPr>
          <w:rFonts w:ascii="Times New Roman" w:hAnsi="Times New Roman" w:cs="Times New Roman"/>
          <w:sz w:val="24"/>
          <w:szCs w:val="24"/>
        </w:rPr>
        <w:t>Чем же хороши нетрадиционные техники? Они не требуют высокоразвитых техн</w:t>
      </w:r>
      <w:r w:rsidR="001B36D2" w:rsidRPr="00D97B2C">
        <w:rPr>
          <w:rFonts w:ascii="Times New Roman" w:hAnsi="Times New Roman" w:cs="Times New Roman"/>
          <w:sz w:val="24"/>
          <w:szCs w:val="24"/>
        </w:rPr>
        <w:t>и</w:t>
      </w:r>
      <w:r w:rsidR="001B36D2" w:rsidRPr="00D97B2C">
        <w:rPr>
          <w:rFonts w:ascii="Times New Roman" w:hAnsi="Times New Roman" w:cs="Times New Roman"/>
          <w:sz w:val="24"/>
          <w:szCs w:val="24"/>
        </w:rPr>
        <w:t>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</w:t>
      </w:r>
      <w:r w:rsidR="001B36D2" w:rsidRPr="00D97B2C">
        <w:rPr>
          <w:rFonts w:ascii="Times New Roman" w:hAnsi="Times New Roman" w:cs="Times New Roman"/>
          <w:sz w:val="24"/>
          <w:szCs w:val="24"/>
        </w:rPr>
        <w:t>ь</w:t>
      </w:r>
      <w:r w:rsidR="001B36D2" w:rsidRPr="00D97B2C">
        <w:rPr>
          <w:rFonts w:ascii="Times New Roman" w:hAnsi="Times New Roman" w:cs="Times New Roman"/>
          <w:sz w:val="24"/>
          <w:szCs w:val="24"/>
        </w:rPr>
        <w:t>ность форм.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5411">
        <w:rPr>
          <w:rFonts w:ascii="Times New Roman" w:hAnsi="Times New Roman" w:cs="Times New Roman"/>
          <w:sz w:val="24"/>
          <w:szCs w:val="24"/>
        </w:rPr>
        <w:tab/>
      </w:r>
      <w:r w:rsidR="001B36D2" w:rsidRPr="00D97B2C">
        <w:rPr>
          <w:rFonts w:ascii="Times New Roman" w:hAnsi="Times New Roman" w:cs="Times New Roman"/>
          <w:sz w:val="24"/>
          <w:szCs w:val="24"/>
        </w:rPr>
        <w:t>Кроме того, особенности изобразительного материала «подсказывают» детям б</w:t>
      </w:r>
      <w:r w:rsidR="001B36D2" w:rsidRPr="00D97B2C">
        <w:rPr>
          <w:rFonts w:ascii="Times New Roman" w:hAnsi="Times New Roman" w:cs="Times New Roman"/>
          <w:sz w:val="24"/>
          <w:szCs w:val="24"/>
        </w:rPr>
        <w:t>у</w:t>
      </w:r>
      <w:r w:rsidR="001B36D2" w:rsidRPr="00D97B2C">
        <w:rPr>
          <w:rFonts w:ascii="Times New Roman" w:hAnsi="Times New Roman" w:cs="Times New Roman"/>
          <w:sz w:val="24"/>
          <w:szCs w:val="24"/>
        </w:rPr>
        <w:t>дущий образ, что важно на этапе с</w:t>
      </w:r>
      <w:r>
        <w:rPr>
          <w:rFonts w:ascii="Times New Roman" w:hAnsi="Times New Roman" w:cs="Times New Roman"/>
          <w:sz w:val="24"/>
          <w:szCs w:val="24"/>
        </w:rPr>
        <w:t>тановления замысла.</w:t>
      </w:r>
      <w:r w:rsidR="001B36D2" w:rsidRPr="00D97B2C">
        <w:rPr>
          <w:rFonts w:ascii="Times New Roman" w:hAnsi="Times New Roman" w:cs="Times New Roman"/>
          <w:sz w:val="24"/>
          <w:szCs w:val="24"/>
        </w:rPr>
        <w:t xml:space="preserve"> Ценна также возможность инт</w:t>
      </w:r>
      <w:r w:rsidR="001B36D2" w:rsidRPr="00D97B2C">
        <w:rPr>
          <w:rFonts w:ascii="Times New Roman" w:hAnsi="Times New Roman" w:cs="Times New Roman"/>
          <w:sz w:val="24"/>
          <w:szCs w:val="24"/>
        </w:rPr>
        <w:t>е</w:t>
      </w:r>
      <w:r w:rsidR="001B36D2" w:rsidRPr="00D97B2C">
        <w:rPr>
          <w:rFonts w:ascii="Times New Roman" w:hAnsi="Times New Roman" w:cs="Times New Roman"/>
          <w:sz w:val="24"/>
          <w:szCs w:val="24"/>
        </w:rPr>
        <w:t xml:space="preserve">грации разных видов изобразительной 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 </w:t>
      </w:r>
      <w:proofErr w:type="spellStart"/>
      <w:r w:rsidR="001B36D2" w:rsidRPr="00D97B2C">
        <w:rPr>
          <w:rFonts w:ascii="Times New Roman" w:hAnsi="Times New Roman" w:cs="Times New Roman"/>
          <w:sz w:val="24"/>
          <w:szCs w:val="24"/>
        </w:rPr>
        <w:t>набрызг</w:t>
      </w:r>
      <w:proofErr w:type="spellEnd"/>
      <w:r w:rsidR="001B36D2" w:rsidRPr="00D97B2C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5411">
        <w:rPr>
          <w:rFonts w:ascii="Times New Roman" w:hAnsi="Times New Roman" w:cs="Times New Roman"/>
          <w:sz w:val="24"/>
          <w:szCs w:val="24"/>
        </w:rPr>
        <w:tab/>
      </w:r>
      <w:r w:rsidR="001B36D2" w:rsidRPr="00D97B2C">
        <w:rPr>
          <w:rFonts w:ascii="Times New Roman" w:hAnsi="Times New Roman" w:cs="Times New Roman"/>
          <w:sz w:val="24"/>
          <w:szCs w:val="24"/>
        </w:rPr>
        <w:t>Данный вид деятельности позволяет сделать работы детей более интересными,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разительными, красочными, а так</w:t>
      </w:r>
      <w:r w:rsidR="001B36D2" w:rsidRPr="00D97B2C">
        <w:rPr>
          <w:rFonts w:ascii="Times New Roman" w:hAnsi="Times New Roman" w:cs="Times New Roman"/>
          <w:sz w:val="24"/>
          <w:szCs w:val="24"/>
        </w:rPr>
        <w:t>же развить детскую самостоятельность, мышление и зрительный генезис.</w:t>
      </w:r>
    </w:p>
    <w:p w:rsidR="001B36D2" w:rsidRPr="002D5411" w:rsidRDefault="00250BF0" w:rsidP="002D5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5411">
        <w:rPr>
          <w:rFonts w:ascii="Times New Roman" w:hAnsi="Times New Roman" w:cs="Times New Roman"/>
          <w:sz w:val="24"/>
          <w:szCs w:val="24"/>
        </w:rPr>
        <w:tab/>
      </w:r>
      <w:r w:rsidR="001B36D2" w:rsidRPr="00D97B2C">
        <w:rPr>
          <w:rFonts w:ascii="Times New Roman" w:hAnsi="Times New Roman" w:cs="Times New Roman"/>
          <w:sz w:val="24"/>
          <w:szCs w:val="24"/>
        </w:rPr>
        <w:t>Таким образом, обучение детей нетрадиционным способам рисования активизир</w:t>
      </w:r>
      <w:r w:rsidR="001B36D2" w:rsidRPr="00D97B2C">
        <w:rPr>
          <w:rFonts w:ascii="Times New Roman" w:hAnsi="Times New Roman" w:cs="Times New Roman"/>
          <w:sz w:val="24"/>
          <w:szCs w:val="24"/>
        </w:rPr>
        <w:t>у</w:t>
      </w:r>
      <w:r w:rsidR="001B36D2" w:rsidRPr="00D97B2C">
        <w:rPr>
          <w:rFonts w:ascii="Times New Roman" w:hAnsi="Times New Roman" w:cs="Times New Roman"/>
          <w:sz w:val="24"/>
          <w:szCs w:val="24"/>
        </w:rPr>
        <w:t>ет познавательный интерес, формирует эмоционально - положительное отношение к пр</w:t>
      </w:r>
      <w:r w:rsidR="001B36D2" w:rsidRPr="00D97B2C">
        <w:rPr>
          <w:rFonts w:ascii="Times New Roman" w:hAnsi="Times New Roman" w:cs="Times New Roman"/>
          <w:sz w:val="24"/>
          <w:szCs w:val="24"/>
        </w:rPr>
        <w:t>о</w:t>
      </w:r>
      <w:r w:rsidR="001B36D2" w:rsidRPr="00D97B2C">
        <w:rPr>
          <w:rFonts w:ascii="Times New Roman" w:hAnsi="Times New Roman" w:cs="Times New Roman"/>
          <w:sz w:val="24"/>
          <w:szCs w:val="24"/>
        </w:rPr>
        <w:t>цессу художествен</w:t>
      </w:r>
      <w:r>
        <w:rPr>
          <w:rFonts w:ascii="Times New Roman" w:hAnsi="Times New Roman" w:cs="Times New Roman"/>
          <w:sz w:val="24"/>
          <w:szCs w:val="24"/>
        </w:rPr>
        <w:t xml:space="preserve">ной деятельности, способствует </w:t>
      </w:r>
      <w:r w:rsidR="001B36D2" w:rsidRPr="00D97B2C">
        <w:rPr>
          <w:rFonts w:ascii="Times New Roman" w:hAnsi="Times New Roman" w:cs="Times New Roman"/>
          <w:sz w:val="24"/>
          <w:szCs w:val="24"/>
        </w:rPr>
        <w:t>эффективному развитию детского творчества.</w:t>
      </w:r>
    </w:p>
    <w:p w:rsidR="001B36D2" w:rsidRPr="00D97B2C" w:rsidRDefault="001B36D2" w:rsidP="002D5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BF0">
        <w:rPr>
          <w:rFonts w:ascii="Times New Roman" w:hAnsi="Times New Roman" w:cs="Times New Roman"/>
          <w:b/>
          <w:sz w:val="24"/>
          <w:szCs w:val="24"/>
        </w:rPr>
        <w:t>Цель данного кружка</w:t>
      </w:r>
      <w:r w:rsidRPr="00D97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B2C">
        <w:rPr>
          <w:rFonts w:ascii="Times New Roman" w:hAnsi="Times New Roman" w:cs="Times New Roman"/>
          <w:i/>
          <w:sz w:val="24"/>
          <w:szCs w:val="24"/>
        </w:rPr>
        <w:t>–</w:t>
      </w:r>
      <w:r w:rsidRPr="00D97B2C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творческих способностей детей дошкольного возраста через испо</w:t>
      </w:r>
      <w:r w:rsidR="00250BF0">
        <w:rPr>
          <w:rFonts w:ascii="Times New Roman" w:hAnsi="Times New Roman" w:cs="Times New Roman"/>
          <w:sz w:val="24"/>
          <w:szCs w:val="24"/>
        </w:rPr>
        <w:t>льзование нетрадиционных техник</w:t>
      </w:r>
      <w:r w:rsidRPr="00D97B2C">
        <w:rPr>
          <w:rFonts w:ascii="Times New Roman" w:hAnsi="Times New Roman" w:cs="Times New Roman"/>
          <w:sz w:val="24"/>
          <w:szCs w:val="24"/>
        </w:rPr>
        <w:t xml:space="preserve"> рисования.</w:t>
      </w:r>
    </w:p>
    <w:p w:rsidR="001B36D2" w:rsidRPr="00250BF0" w:rsidRDefault="001B36D2" w:rsidP="00250B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F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B36D2" w:rsidRPr="00D97B2C">
        <w:rPr>
          <w:rFonts w:ascii="Times New Roman" w:hAnsi="Times New Roman" w:cs="Times New Roman"/>
          <w:sz w:val="24"/>
          <w:szCs w:val="24"/>
        </w:rPr>
        <w:t>Познакомить с нетрадиционными изобразительными техниками рисования (пальчиками – ладошками, оттиск пробкой, рисование свечой и т.д.)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2.Обучать </w:t>
      </w:r>
      <w:r w:rsidR="001B36D2" w:rsidRPr="00D97B2C">
        <w:rPr>
          <w:rFonts w:ascii="Times New Roman" w:hAnsi="Times New Roman" w:cs="Times New Roman"/>
          <w:sz w:val="24"/>
          <w:szCs w:val="24"/>
        </w:rPr>
        <w:t>основам создания художественных образов.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B36D2" w:rsidRPr="00D97B2C">
        <w:rPr>
          <w:rFonts w:ascii="Times New Roman" w:hAnsi="Times New Roman" w:cs="Times New Roman"/>
          <w:sz w:val="24"/>
          <w:szCs w:val="24"/>
        </w:rPr>
        <w:t>Формировать практические навыки работы в различных видах художественной деятел</w:t>
      </w:r>
      <w:r w:rsidR="001B36D2" w:rsidRPr="00D97B2C">
        <w:rPr>
          <w:rFonts w:ascii="Times New Roman" w:hAnsi="Times New Roman" w:cs="Times New Roman"/>
          <w:sz w:val="24"/>
          <w:szCs w:val="24"/>
        </w:rPr>
        <w:t>ь</w:t>
      </w:r>
      <w:r w:rsidR="001B36D2" w:rsidRPr="00D97B2C">
        <w:rPr>
          <w:rFonts w:ascii="Times New Roman" w:hAnsi="Times New Roman" w:cs="Times New Roman"/>
          <w:sz w:val="24"/>
          <w:szCs w:val="24"/>
        </w:rPr>
        <w:t>ности: рисовании, лепке, аппликации.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4.Совершенствовать </w:t>
      </w:r>
      <w:r w:rsidR="001B36D2" w:rsidRPr="00D97B2C">
        <w:rPr>
          <w:rFonts w:ascii="Times New Roman" w:hAnsi="Times New Roman" w:cs="Times New Roman"/>
          <w:sz w:val="24"/>
          <w:szCs w:val="24"/>
        </w:rPr>
        <w:t>умения и навыки в свободном экспериментировании с материалами для работы в различных нетрадиционных техниках.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B36D2" w:rsidRPr="00D97B2C">
        <w:rPr>
          <w:rFonts w:ascii="Times New Roman" w:hAnsi="Times New Roman" w:cs="Times New Roman"/>
          <w:sz w:val="24"/>
          <w:szCs w:val="24"/>
        </w:rPr>
        <w:t>Развивать 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</w:r>
    </w:p>
    <w:p w:rsidR="001B36D2" w:rsidRPr="00D97B2C" w:rsidRDefault="00250BF0" w:rsidP="00250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1B36D2" w:rsidRPr="00D97B2C">
        <w:rPr>
          <w:rFonts w:ascii="Times New Roman" w:hAnsi="Times New Roman" w:cs="Times New Roman"/>
          <w:sz w:val="24"/>
          <w:szCs w:val="24"/>
        </w:rPr>
        <w:t>Вос</w:t>
      </w:r>
      <w:r>
        <w:rPr>
          <w:rFonts w:ascii="Times New Roman" w:hAnsi="Times New Roman" w:cs="Times New Roman"/>
          <w:sz w:val="24"/>
          <w:szCs w:val="24"/>
        </w:rPr>
        <w:t xml:space="preserve">питывать аккуратность в работе и бережное отношение к </w:t>
      </w:r>
      <w:r w:rsidR="001B36D2" w:rsidRPr="00D97B2C">
        <w:rPr>
          <w:rFonts w:ascii="Times New Roman" w:hAnsi="Times New Roman" w:cs="Times New Roman"/>
          <w:sz w:val="24"/>
          <w:szCs w:val="24"/>
        </w:rPr>
        <w:t>материалам, используемым в работе.</w:t>
      </w:r>
    </w:p>
    <w:p w:rsidR="00127B41" w:rsidRPr="00250BF0" w:rsidRDefault="00127B41" w:rsidP="00250B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0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Подходы и методы их реализации:</w:t>
      </w:r>
    </w:p>
    <w:p w:rsidR="00127B41" w:rsidRPr="00D97B2C" w:rsidRDefault="00250BF0" w:rsidP="00250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27B41" w:rsidRPr="00D97B2C">
        <w:rPr>
          <w:rFonts w:ascii="Times New Roman" w:hAnsi="Times New Roman" w:cs="Times New Roman"/>
          <w:sz w:val="24"/>
          <w:szCs w:val="24"/>
          <w:lang w:eastAsia="ru-RU"/>
        </w:rPr>
        <w:t>Систематические занятия.</w:t>
      </w:r>
    </w:p>
    <w:p w:rsidR="00127B41" w:rsidRPr="00D97B2C" w:rsidRDefault="00250BF0" w:rsidP="00250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27B41" w:rsidRPr="00D97B2C">
        <w:rPr>
          <w:rFonts w:ascii="Times New Roman" w:hAnsi="Times New Roman" w:cs="Times New Roman"/>
          <w:sz w:val="24"/>
          <w:szCs w:val="24"/>
          <w:lang w:eastAsia="ru-RU"/>
        </w:rPr>
        <w:t>Игры, игровые приемы.</w:t>
      </w:r>
    </w:p>
    <w:p w:rsidR="00127B41" w:rsidRPr="00D97B2C" w:rsidRDefault="00250BF0" w:rsidP="00250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27B41" w:rsidRPr="00D97B2C">
        <w:rPr>
          <w:rFonts w:ascii="Times New Roman" w:hAnsi="Times New Roman" w:cs="Times New Roman"/>
          <w:sz w:val="24"/>
          <w:szCs w:val="24"/>
          <w:lang w:eastAsia="ru-RU"/>
        </w:rPr>
        <w:t>Организация и оформление выставок детских работ.</w:t>
      </w:r>
    </w:p>
    <w:p w:rsidR="00127B41" w:rsidRPr="00D97B2C" w:rsidRDefault="00250BF0" w:rsidP="00250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27B41" w:rsidRPr="00D97B2C">
        <w:rPr>
          <w:rFonts w:ascii="Times New Roman" w:hAnsi="Times New Roman" w:cs="Times New Roman"/>
          <w:sz w:val="24"/>
          <w:szCs w:val="24"/>
          <w:lang w:eastAsia="ru-RU"/>
        </w:rPr>
        <w:t>Оформление родительского уголка с целью ознакомить родителей с работой кружка, и по каким направлениям ведется работа.</w:t>
      </w:r>
    </w:p>
    <w:p w:rsidR="00127B41" w:rsidRPr="00250BF0" w:rsidRDefault="00127B41" w:rsidP="00250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F0">
        <w:rPr>
          <w:rFonts w:ascii="Times New Roman" w:hAnsi="Times New Roman" w:cs="Times New Roman"/>
          <w:b/>
          <w:sz w:val="24"/>
          <w:szCs w:val="24"/>
        </w:rPr>
        <w:t>Организация занятий кружка:</w:t>
      </w:r>
    </w:p>
    <w:p w:rsidR="00127B41" w:rsidRPr="00D97B2C" w:rsidRDefault="00127B41" w:rsidP="00250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B2C">
        <w:rPr>
          <w:rFonts w:ascii="Times New Roman" w:hAnsi="Times New Roman" w:cs="Times New Roman"/>
          <w:sz w:val="24"/>
          <w:szCs w:val="24"/>
        </w:rPr>
        <w:t>Два занятия в неделю по 20 минут</w:t>
      </w:r>
      <w:r w:rsidRPr="00D97B2C">
        <w:rPr>
          <w:rFonts w:ascii="Times New Roman" w:hAnsi="Times New Roman" w:cs="Times New Roman"/>
          <w:b/>
          <w:sz w:val="24"/>
          <w:szCs w:val="24"/>
        </w:rPr>
        <w:t>.</w:t>
      </w:r>
    </w:p>
    <w:p w:rsidR="00127B41" w:rsidRPr="00250BF0" w:rsidRDefault="00127B41" w:rsidP="00250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BF0">
        <w:rPr>
          <w:rFonts w:ascii="Times New Roman" w:hAnsi="Times New Roman" w:cs="Times New Roman"/>
          <w:b/>
          <w:sz w:val="24"/>
          <w:szCs w:val="24"/>
        </w:rPr>
        <w:t>О</w:t>
      </w:r>
      <w:r w:rsidR="007927E9">
        <w:rPr>
          <w:rFonts w:ascii="Times New Roman" w:hAnsi="Times New Roman" w:cs="Times New Roman"/>
          <w:b/>
          <w:sz w:val="24"/>
          <w:szCs w:val="24"/>
        </w:rPr>
        <w:t>жидаемый результат работы</w:t>
      </w:r>
      <w:proofErr w:type="gramStart"/>
      <w:r w:rsidR="00792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F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4B6E59" w:rsidRPr="00D97B2C" w:rsidRDefault="004B6E59" w:rsidP="00250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B2C">
        <w:rPr>
          <w:rFonts w:ascii="Times New Roman" w:hAnsi="Times New Roman" w:cs="Times New Roman"/>
          <w:sz w:val="24"/>
          <w:szCs w:val="24"/>
        </w:rPr>
        <w:t>1.Создание образов детьми, используя различные изобразительные материалы и техники.</w:t>
      </w:r>
    </w:p>
    <w:p w:rsidR="004B6E59" w:rsidRPr="00D97B2C" w:rsidRDefault="004B6E59" w:rsidP="00250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B2C">
        <w:rPr>
          <w:rFonts w:ascii="Times New Roman" w:hAnsi="Times New Roman" w:cs="Times New Roman"/>
          <w:sz w:val="24"/>
          <w:szCs w:val="24"/>
        </w:rPr>
        <w:t>2.Сформированность у детей изобразительных навыков и умений в соответствии с возра</w:t>
      </w:r>
      <w:r w:rsidRPr="00D97B2C">
        <w:rPr>
          <w:rFonts w:ascii="Times New Roman" w:hAnsi="Times New Roman" w:cs="Times New Roman"/>
          <w:sz w:val="24"/>
          <w:szCs w:val="24"/>
        </w:rPr>
        <w:t>с</w:t>
      </w:r>
      <w:r w:rsidRPr="00D97B2C">
        <w:rPr>
          <w:rFonts w:ascii="Times New Roman" w:hAnsi="Times New Roman" w:cs="Times New Roman"/>
          <w:sz w:val="24"/>
          <w:szCs w:val="24"/>
        </w:rPr>
        <w:t>том.</w:t>
      </w:r>
    </w:p>
    <w:p w:rsidR="004B6E59" w:rsidRPr="00D97B2C" w:rsidRDefault="004B6E59" w:rsidP="00250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B2C">
        <w:rPr>
          <w:rFonts w:ascii="Times New Roman" w:hAnsi="Times New Roman" w:cs="Times New Roman"/>
          <w:sz w:val="24"/>
          <w:szCs w:val="24"/>
        </w:rPr>
        <w:t>3.Развитие мелкой моторики пальцев рук, воображения, самостоятельности.</w:t>
      </w:r>
    </w:p>
    <w:p w:rsidR="004B6E59" w:rsidRPr="00D97B2C" w:rsidRDefault="004B6E59" w:rsidP="00250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B2C">
        <w:rPr>
          <w:rFonts w:ascii="Times New Roman" w:hAnsi="Times New Roman" w:cs="Times New Roman"/>
          <w:sz w:val="24"/>
          <w:szCs w:val="24"/>
        </w:rPr>
        <w:t>4.Проявление творческой активности детьми и развитие уверенности в себе.</w:t>
      </w:r>
    </w:p>
    <w:p w:rsidR="004B6E59" w:rsidRPr="00250BF0" w:rsidRDefault="004B6E59" w:rsidP="00250BF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0BF0">
        <w:rPr>
          <w:rFonts w:ascii="Times New Roman" w:eastAsia="Calibri" w:hAnsi="Times New Roman" w:cs="Times New Roman"/>
          <w:b/>
          <w:sz w:val="24"/>
          <w:szCs w:val="24"/>
        </w:rPr>
        <w:t>Нетрадиционные художественные техники</w:t>
      </w:r>
    </w:p>
    <w:p w:rsidR="004B6E59" w:rsidRPr="00D97B2C" w:rsidRDefault="004B6E59" w:rsidP="00250BF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BF0">
        <w:rPr>
          <w:rFonts w:ascii="Times New Roman" w:eastAsia="Calibri" w:hAnsi="Times New Roman" w:cs="Times New Roman"/>
          <w:b/>
          <w:sz w:val="24"/>
          <w:szCs w:val="24"/>
        </w:rPr>
        <w:t>-Рисование пальчиками</w:t>
      </w:r>
      <w:r w:rsidRPr="00250BF0">
        <w:rPr>
          <w:rFonts w:ascii="Times New Roman" w:eastAsia="Calibri" w:hAnsi="Times New Roman" w:cs="Times New Roman"/>
          <w:sz w:val="24"/>
          <w:szCs w:val="24"/>
        </w:rPr>
        <w:t>:</w:t>
      </w:r>
      <w:r w:rsidRPr="00D97B2C">
        <w:rPr>
          <w:rFonts w:ascii="Times New Roman" w:eastAsia="Calibri" w:hAnsi="Times New Roman" w:cs="Times New Roman"/>
          <w:sz w:val="24"/>
          <w:szCs w:val="24"/>
        </w:rPr>
        <w:t xml:space="preserve">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</w:r>
    </w:p>
    <w:p w:rsidR="004B6E59" w:rsidRPr="00D97B2C" w:rsidRDefault="004B6E59" w:rsidP="00250BF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BF0">
        <w:rPr>
          <w:rFonts w:ascii="Times New Roman" w:eastAsia="Calibri" w:hAnsi="Times New Roman" w:cs="Times New Roman"/>
          <w:b/>
          <w:sz w:val="24"/>
          <w:szCs w:val="24"/>
        </w:rPr>
        <w:t>-Рисование ладошкой:</w:t>
      </w:r>
      <w:r w:rsidRPr="00D97B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97B2C">
        <w:rPr>
          <w:rFonts w:ascii="Times New Roman" w:eastAsia="Calibri" w:hAnsi="Times New Roman" w:cs="Times New Roman"/>
          <w:sz w:val="24"/>
          <w:szCs w:val="24"/>
        </w:rPr>
        <w:t>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</w:t>
      </w:r>
      <w:r w:rsidRPr="00D97B2C">
        <w:rPr>
          <w:rFonts w:ascii="Times New Roman" w:eastAsia="Calibri" w:hAnsi="Times New Roman" w:cs="Times New Roman"/>
          <w:sz w:val="24"/>
          <w:szCs w:val="24"/>
        </w:rPr>
        <w:t>а</w:t>
      </w:r>
      <w:r w:rsidRPr="00D97B2C">
        <w:rPr>
          <w:rFonts w:ascii="Times New Roman" w:eastAsia="Calibri" w:hAnsi="Times New Roman" w:cs="Times New Roman"/>
          <w:sz w:val="24"/>
          <w:szCs w:val="24"/>
        </w:rPr>
        <w:t>тем краска смывается.</w:t>
      </w:r>
    </w:p>
    <w:p w:rsidR="004B6E59" w:rsidRPr="00D97B2C" w:rsidRDefault="004B6E59" w:rsidP="00250BF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BF0">
        <w:rPr>
          <w:rFonts w:ascii="Times New Roman" w:eastAsia="Calibri" w:hAnsi="Times New Roman" w:cs="Times New Roman"/>
          <w:b/>
          <w:sz w:val="24"/>
          <w:szCs w:val="24"/>
        </w:rPr>
        <w:t>-Тычок жесткой полусухой кистью</w:t>
      </w:r>
      <w:r w:rsidRPr="00D97B2C">
        <w:rPr>
          <w:rFonts w:ascii="Times New Roman" w:eastAsia="Calibri" w:hAnsi="Times New Roman" w:cs="Times New Roman"/>
          <w:sz w:val="24"/>
          <w:szCs w:val="24"/>
        </w:rPr>
        <w:t>: ребенок опускает в гуашь кисть и ударяет ею по бумаге, держа вертикально. При работе кисть в воду не опускается. Таким образом, з</w:t>
      </w:r>
      <w:r w:rsidRPr="00D97B2C">
        <w:rPr>
          <w:rFonts w:ascii="Times New Roman" w:eastAsia="Calibri" w:hAnsi="Times New Roman" w:cs="Times New Roman"/>
          <w:sz w:val="24"/>
          <w:szCs w:val="24"/>
        </w:rPr>
        <w:t>а</w:t>
      </w:r>
      <w:r w:rsidRPr="00D97B2C">
        <w:rPr>
          <w:rFonts w:ascii="Times New Roman" w:eastAsia="Calibri" w:hAnsi="Times New Roman" w:cs="Times New Roman"/>
          <w:sz w:val="24"/>
          <w:szCs w:val="24"/>
        </w:rPr>
        <w:t>полняется весь лист, контур или шаблон. Получается имитация фактурности пушистой или колючей поверхности.</w:t>
      </w:r>
    </w:p>
    <w:p w:rsidR="004B6E59" w:rsidRPr="00D97B2C" w:rsidRDefault="00250BF0" w:rsidP="00250BF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-Отпечаток </w:t>
      </w:r>
      <w:r w:rsidR="004B6E59" w:rsidRPr="00D97B2C">
        <w:rPr>
          <w:rFonts w:ascii="Times New Roman" w:eastAsia="Calibri" w:hAnsi="Times New Roman" w:cs="Times New Roman"/>
          <w:sz w:val="24"/>
          <w:szCs w:val="24"/>
        </w:rPr>
        <w:t>ребенок прижимает печатку к штемпельной подушке с краской и наносит о</w:t>
      </w:r>
      <w:r w:rsidR="004B6E59" w:rsidRPr="00D97B2C">
        <w:rPr>
          <w:rFonts w:ascii="Times New Roman" w:eastAsia="Calibri" w:hAnsi="Times New Roman" w:cs="Times New Roman"/>
          <w:sz w:val="24"/>
          <w:szCs w:val="24"/>
        </w:rPr>
        <w:t>т</w:t>
      </w:r>
      <w:r w:rsidR="004B6E59" w:rsidRPr="00D97B2C">
        <w:rPr>
          <w:rFonts w:ascii="Times New Roman" w:eastAsia="Calibri" w:hAnsi="Times New Roman" w:cs="Times New Roman"/>
          <w:sz w:val="24"/>
          <w:szCs w:val="24"/>
        </w:rPr>
        <w:t xml:space="preserve">тиск на бумагу. Для получения </w:t>
      </w:r>
      <w:r>
        <w:rPr>
          <w:rFonts w:ascii="Times New Roman" w:eastAsia="Calibri" w:hAnsi="Times New Roman" w:cs="Times New Roman"/>
          <w:sz w:val="24"/>
          <w:szCs w:val="24"/>
        </w:rPr>
        <w:t>другого цвета меняются и емкость</w:t>
      </w:r>
      <w:r w:rsidR="004B6E59" w:rsidRPr="00D97B2C">
        <w:rPr>
          <w:rFonts w:ascii="Times New Roman" w:eastAsia="Calibri" w:hAnsi="Times New Roman" w:cs="Times New Roman"/>
          <w:sz w:val="24"/>
          <w:szCs w:val="24"/>
        </w:rPr>
        <w:t xml:space="preserve"> и печатка.</w:t>
      </w:r>
    </w:p>
    <w:p w:rsidR="004B6E59" w:rsidRPr="00D97B2C" w:rsidRDefault="004B6E59" w:rsidP="00250BF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BF0">
        <w:rPr>
          <w:rFonts w:ascii="Times New Roman" w:eastAsia="Calibri" w:hAnsi="Times New Roman" w:cs="Times New Roman"/>
          <w:b/>
          <w:sz w:val="24"/>
          <w:szCs w:val="24"/>
        </w:rPr>
        <w:t>-Скатывание бумаги:</w:t>
      </w:r>
      <w:r w:rsidRPr="00D97B2C">
        <w:rPr>
          <w:rFonts w:ascii="Times New Roman" w:eastAsia="Calibri" w:hAnsi="Times New Roman" w:cs="Times New Roman"/>
          <w:sz w:val="24"/>
          <w:szCs w:val="24"/>
        </w:rPr>
        <w:t xml:space="preserve"> 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</w:r>
    </w:p>
    <w:p w:rsidR="004B6E59" w:rsidRPr="00D97B2C" w:rsidRDefault="004B6E59" w:rsidP="00250BF0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0BF0">
        <w:rPr>
          <w:rFonts w:ascii="Times New Roman" w:eastAsia="Calibri" w:hAnsi="Times New Roman" w:cs="Times New Roman"/>
          <w:b/>
          <w:sz w:val="24"/>
          <w:szCs w:val="24"/>
        </w:rPr>
        <w:t>-Рисование</w:t>
      </w:r>
      <w:r w:rsidR="00B10FDD" w:rsidRPr="00250BF0">
        <w:rPr>
          <w:rFonts w:ascii="Times New Roman" w:eastAsia="Calibri" w:hAnsi="Times New Roman" w:cs="Times New Roman"/>
          <w:b/>
          <w:sz w:val="24"/>
          <w:szCs w:val="24"/>
        </w:rPr>
        <w:t xml:space="preserve"> крупой</w:t>
      </w:r>
      <w:r w:rsidRPr="00250BF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97B2C">
        <w:rPr>
          <w:rFonts w:ascii="Times New Roman" w:eastAsia="Calibri" w:hAnsi="Times New Roman" w:cs="Times New Roman"/>
          <w:sz w:val="24"/>
          <w:szCs w:val="24"/>
        </w:rPr>
        <w:t xml:space="preserve"> ребенок рисует клеем по заранее нанесенному рисунку. Не давая клею з</w:t>
      </w:r>
      <w:r w:rsidR="00B10FDD" w:rsidRPr="00D97B2C">
        <w:rPr>
          <w:rFonts w:ascii="Times New Roman" w:eastAsia="Calibri" w:hAnsi="Times New Roman" w:cs="Times New Roman"/>
          <w:sz w:val="24"/>
          <w:szCs w:val="24"/>
        </w:rPr>
        <w:t>асохнуть, насыпает на клей крупу</w:t>
      </w:r>
      <w:r w:rsidR="00250BF0">
        <w:rPr>
          <w:rFonts w:ascii="Times New Roman" w:eastAsia="Calibri" w:hAnsi="Times New Roman" w:cs="Times New Roman"/>
          <w:sz w:val="24"/>
          <w:szCs w:val="24"/>
        </w:rPr>
        <w:t xml:space="preserve"> (по рисунку).</w:t>
      </w:r>
    </w:p>
    <w:p w:rsidR="005E4D1B" w:rsidRDefault="004B6E59" w:rsidP="007E61B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B2C">
        <w:rPr>
          <w:rFonts w:ascii="Times New Roman" w:hAnsi="Times New Roman" w:cs="Times New Roman"/>
          <w:sz w:val="24"/>
          <w:szCs w:val="24"/>
        </w:rPr>
        <w:br/>
      </w:r>
      <w:r w:rsidR="005E4D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7927E9" w:rsidRDefault="007927E9" w:rsidP="007E61B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5E4D1B" w:rsidRDefault="007927E9" w:rsidP="007E61B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План работы</w:t>
      </w:r>
    </w:p>
    <w:tbl>
      <w:tblPr>
        <w:tblStyle w:val="a4"/>
        <w:tblpPr w:leftFromText="180" w:rightFromText="180" w:vertAnchor="text" w:horzAnchor="margin" w:tblpXSpec="center" w:tblpY="23"/>
        <w:tblW w:w="10241" w:type="dxa"/>
        <w:tblLayout w:type="fixed"/>
        <w:tblLook w:val="04A0" w:firstRow="1" w:lastRow="0" w:firstColumn="1" w:lastColumn="0" w:noHBand="0" w:noVBand="1"/>
      </w:tblPr>
      <w:tblGrid>
        <w:gridCol w:w="1736"/>
        <w:gridCol w:w="1418"/>
        <w:gridCol w:w="4677"/>
        <w:gridCol w:w="2410"/>
      </w:tblGrid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Нетрад</w:t>
            </w: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ционные техники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</w:tr>
      <w:tr w:rsidR="007927E9" w:rsidRPr="00D97B2C" w:rsidTr="007927E9">
        <w:tc>
          <w:tcPr>
            <w:tcW w:w="10241" w:type="dxa"/>
            <w:gridSpan w:val="4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октябрь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Default="007927E9" w:rsidP="007927E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</w:t>
            </w:r>
          </w:p>
          <w:p w:rsidR="007927E9" w:rsidRPr="005E4D1B" w:rsidRDefault="007927E9" w:rsidP="007927E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способом </w:t>
            </w:r>
            <w:proofErr w:type="gram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тычка</w:t>
            </w:r>
            <w:proofErr w:type="gram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Уточнять и расширять представления об осени; продолжать закреплять умения д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тей наносить один слой краски на другой методом тычка, развивать творчество и фантазию.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Лист, гуашь, две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сточки, маленький листочек для пр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верки цвета и все принадлежности для рисования.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Красивый б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кет»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растений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с хрупким матери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- листьями. Развивать стойкий интерес к рисованию, воображение. Воспитывать аккуратность.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Засушенные листья, краска, кисти, бум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Разноцветные бабочки».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Монот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пия, обв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дение 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дони и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лака.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монотипии, з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крепить умения использовать технику м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нотипия «старая форма новое содержание» (ладошка с сомкнутыми пальцами - бол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шое крыло, кулак - маленькая). Познак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мить детей с симметрией, на примере 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бочки.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Силуэты симме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ричных, ассиме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ричных предметов. Лист бумаги, гуашь, кисть, простой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рандаш, принадле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ности для рисования.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Осенние 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Отпечаток листьев.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печатания лист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ев. Закрепить умения работать с техникой печати по трафарету. Развивать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приятие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 Учить смешивать краски прямо на листьях ил тампонах при печати.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 черного цвета, гуашь, поролоновые тампоны трафареты, принадлежности для рисования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/>
                <w:sz w:val="24"/>
                <w:szCs w:val="24"/>
              </w:rPr>
              <w:t>Подсолнух».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ция из кр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пы.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детей аккуратно распределять леп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 подсолнуха из бумаги на картон, очень хорошо промазать середину цветка клеем ПВА, аккуратно засыпать гречневой крупой.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Цветная бумага, клей ПВА, гречневая крупа.</w:t>
            </w:r>
          </w:p>
        </w:tc>
      </w:tr>
      <w:tr w:rsidR="007927E9" w:rsidRPr="00D97B2C" w:rsidTr="007927E9">
        <w:trPr>
          <w:trHeight w:val="2861"/>
        </w:trPr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Животные, которых я сам себе прид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мал».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Клякс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графия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нетрадиционной техникой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кляксографии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 Учить работать в этой те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нике. Развивать воображение, творчество, в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дорисовывании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Черная и цветная гуашь, лист, плас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массовая ложка, простой карандаш, восковые мелки, принадлежности для рисования.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 в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чер»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Линогр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вюра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художественное восприятие, в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ображение, координацию движений рук.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 листа белой бумаги, на каждого ребенка, синяя г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ашь, кусочек пор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лона, клей, силуэты: дерево, дом, звезда, собака, будка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Загадки»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Ниткогр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фия</w:t>
            </w:r>
            <w:proofErr w:type="spellEnd"/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воображение, ассоциативное 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мышление, мелкую моторику, координ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движения рук.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Нитки №10, цветная 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гуашь, белая бумага.</w:t>
            </w:r>
          </w:p>
        </w:tc>
      </w:tr>
      <w:tr w:rsidR="007927E9" w:rsidRPr="00D97B2C" w:rsidTr="007927E9">
        <w:tc>
          <w:tcPr>
            <w:tcW w:w="10241" w:type="dxa"/>
            <w:gridSpan w:val="4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                                                     </w:t>
            </w: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ноябрь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Ежик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тычка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эмоционально-чувственное во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приятие. Воспитывать отзывчивость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гуашь, жес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 кисти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Черепашка».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ция из кр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пы.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равномерно, распределять разли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ные виды крупы по форме черепашки, ра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вивать аккуратность, четкость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Картон, изображение черепахи, крупа, клей ПВА.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Мышка».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ция из 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заных 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ток.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техникой выполн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ния аппликации из ниток. Учить равн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мерно, намазывать небольшие участки изображения и посыпать их мелко нар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занными педагогом нитками, соответств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ющим участку изображения цветом.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Изображение мыши на картоне, ткать, клей ПВА.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 небу тучи бежали, птиц в дальний путь отпра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ляли»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смятой 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магой.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новому способу рисования, восп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тывать интерес к художественному эксп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риментированию, развивать мелкую мот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рику.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Газета, листы бум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ги, разноцветные краски.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Первый снег».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Оттиск 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чатками из салфетки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деревья большие и маленьки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изображать снежок с помощью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техники печатания или рис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вание пальчиками. Развивать чувство ко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Листы бумаги, цве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краски, салфе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Цыпленок»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Гуашь, ватные диски, 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лочки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детей наклеивать ватные диски, учить аккуратно, раскрашивать ватные диски, "оживлять" картинку с помощь ва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ных палочек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Гуашь, ватные ди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ки, палочки, листы бумаги, клей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Мои люб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мые рыбки»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гуашью по восковым мелкам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обводить свою ладонь восковым мелком. Продолжать знакомство с техн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кой сочетания акварели и восковых ме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Гуашь, восковые мелки, листы бум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ги, кисти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tabs>
                <w:tab w:val="left" w:pos="7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пету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ладошкой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делать отпеча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ладони и дорисовывать их до опред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ленного образа (петушки). Развивать воо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ражение, творчество. Воспитать у ребенка художественный вкус.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Цветные карандаши, листы бумаги</w:t>
            </w:r>
          </w:p>
        </w:tc>
      </w:tr>
      <w:tr w:rsidR="007927E9" w:rsidRPr="00D97B2C" w:rsidTr="007927E9">
        <w:tc>
          <w:tcPr>
            <w:tcW w:w="10241" w:type="dxa"/>
            <w:gridSpan w:val="4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декабрь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Снежная 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мья».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способом тычка.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рисовать снеговиков разных разм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ров, закрепить приёмы изображения кру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лых форм в различных сочетаниях, сове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шенствовать технику рисования тычком.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Лист, гуашь, две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сточки, маленький листочек для пр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верки цвета и все принадлежности для рисования.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Елочка».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Пластил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нография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Мозаика из пластилина. Учить отрывать от большого куска пластилина маленькие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катать из них между пальцами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ленькие шарики, выкладывать шариками готовую форму елочки, нарисованную на светлом картоне.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Рисунок с изображ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нием елочки; пл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стилин.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Елочка»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(продолж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ние).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Пластил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нография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Продолжить мозаику из пластилина.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Рисунок с изображ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нием елочки; пл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стилин.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 п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шистая, нарядная».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Тычок жёсткой полусухой кистью, рисование пальчик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технике рисования тычком, полусухой жёсткой кистью. Продолжать учить использовать такое средство выр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зительности, как фактура. Закрепить ум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украшать рисунок, используя рисов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пальчиками. Воспитывать у детей умение работать индивидуально.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Листы бумаги, цве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 гуашь, жёсткие кисти</w:t>
            </w:r>
          </w:p>
        </w:tc>
      </w:tr>
      <w:tr w:rsidR="007927E9" w:rsidRPr="00D97B2C" w:rsidTr="007927E9">
        <w:tc>
          <w:tcPr>
            <w:tcW w:w="10241" w:type="dxa"/>
            <w:gridSpan w:val="4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январь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 на 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Раздувание капли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ассоциативное мышление, воо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ражение. Воспитывать желание создавать интересные оригинальные рисунки.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Тонированная бум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га, белая бумага, г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ашь, пипетка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5E4D1B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Мои рук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вички».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Оттиск пробкой, рисование пальчик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Упражнять в технике печатания. Закрепить умение украшать предмет, нанося рисунок по возможности равномерно на всю 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верхность.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бумаги с изо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ражением рукави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ки, пробки, цветная гуашь.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к»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Комкание</w:t>
            </w:r>
            <w:proofErr w:type="spellEnd"/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 (скатыв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навыки рисования гуашью, умение сочетать в работе скатывание, </w:t>
            </w:r>
            <w:proofErr w:type="spellStart"/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кание</w:t>
            </w:r>
            <w:proofErr w:type="spellEnd"/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 и рисование. Учить дорис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вывать картинку со снеговиком (метла, елочка, заборчик и т.д.). Развивать чувство композиции. Воспитать у ребенка худож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вкус.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Гуашь, листы бум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ги, салфетки для скатывания, клей ПВА.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Дед Мороз».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ция из в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ты.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скатывать ватные шарики и накле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вать на основу рисунка.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Цветной картон 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него цвета (по кол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честву детей),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мочки ваты, клей, рисунок на картоне Деда Мороза.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Снегири на ветке».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способом тычка.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обобщённое пре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ставление о птицах; пробуждать интерес к известным птицам; расширять знания о перелётных птицах; упражнять в рисов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нии снегирей.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Лист, гуашь, две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сточки, маленький листочек для пр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верки цвета и все принадлежности для рисования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Нарисуй, что хочешь».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знакомыми техниками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активизировать мыслительную деятельность.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с 2 отделен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ями:</w:t>
            </w:r>
          </w:p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материал (на чем)</w:t>
            </w:r>
          </w:p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инструмент (чем)</w:t>
            </w:r>
          </w:p>
        </w:tc>
      </w:tr>
      <w:tr w:rsidR="007927E9" w:rsidRPr="00D97B2C" w:rsidTr="007927E9">
        <w:tc>
          <w:tcPr>
            <w:tcW w:w="10241" w:type="dxa"/>
            <w:gridSpan w:val="4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февраль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Мое люб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мое дерево».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мазком, монотипия,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отражать особенности изобража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мого предмета, используя различные 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техники: сентябрь-монотипия, октябрь - мазки, ноябрь -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 Учить соотносить количество 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стьев и цвет. Развитие чувства композ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ции, совершенствовать умение работать в данных техниках.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Пейзажи,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гуашь, набор кистей, траф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реты и принадле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ности для рисования.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Зимний пе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заж».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Клякс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графия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фантазию и творчество в рис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вании зимнего пейзажа; продолжать учить регулировать силу выдуваемого воздуха, дополнять изображение.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Черная и цветная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гуашь, лист, плас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массовая ложка, простой карандаш, гуашь, восковые мелки, принадле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ности для рисования.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пох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же?»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монотипии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симметрией. Развивать воображение. Продолжать развивать инт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 к рисованию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согнутая п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полам, гуашь 3 цв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тряпочки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Подарок п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Разные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Вызвать желание порадовать пап и дед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 для а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пликации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Подарок п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пе» (продо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жение)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Разные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Вызвать желание порадовать пап и дед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 для а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пликации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Придумай и дорисуй».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Разные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творческое воображение. Учить детей создавать новые образы.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бумаги с н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законченным рису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интерес к рисов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нию. Вызвать эмоциональный отклик в душе ребенка. Развивать художественное восприятие.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ул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Печатание, </w:t>
            </w:r>
            <w:proofErr w:type="spellStart"/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набрызг</w:t>
            </w:r>
            <w:proofErr w:type="spellEnd"/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силуэтное рисование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худож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вкус, умение находить средства выразительности.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бумаги, г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ашь, кубики для п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чатания. Манка, тычки, мятая бумага, клей…</w:t>
            </w:r>
          </w:p>
        </w:tc>
      </w:tr>
      <w:tr w:rsidR="007927E9" w:rsidRPr="00D97B2C" w:rsidTr="007927E9">
        <w:tc>
          <w:tcPr>
            <w:tcW w:w="10241" w:type="dxa"/>
            <w:gridSpan w:val="4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март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Букет для мамы».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ладошк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Передача образа бутона тюльпана. Пр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должить совершенствовать технику.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 с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готовками вазы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 стебля цветка, г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ашь, кисти.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кого цвета весна».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Монот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пия.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и расширять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художественный опыт детей в работе с акварелью, рисов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нию по мокрой бумаге, смешивая краски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Два альбомных 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ста на каждого 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бенка, акварельные краски, маленькие губки, две емкости с водой, толстые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Берег реки».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по сырому фону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по сырому ф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ну, смешивать краски прямо на листе, ра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вивать творчество, фантазию.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ты бумаги фо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мата А4, гуашь син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го цвета, кисточки, подставки под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сточки, баночки с водой, салфетки.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Волшебная страна – по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водное ца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ство».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ладошками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передавать образ, продолжать раб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ту по смешению цветов.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Листы бумаги кру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лой формы (тарело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ки); гуашь.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Волшебная страна – по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водное ца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ство» (пр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должение)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ладошками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передавать образ, продолжать раб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ту по смешению цветов.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Листы бумаги кру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лой формы (тарело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ки); гуашь.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Облака».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сырому фону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детям в создании выразительного образа. Воспитание эмоциональной отзы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чивости. Развивать воображение, наблюд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 те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тонов, белая г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ашь, поролон.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Ледоход».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ст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разнообразные приемы работы с клеем для создания выразительного обр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бумага, кисть, гуашь голубого цв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рис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передавать свое ощущение       изобразительными средствами. Развивать творческие способности. Воспитатель предлагает детям поиграть. У каждого р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бенка подписанные листы бумаги. Звучит сигнал, дети начинают рисовать, когда прозвучит сигнал, передают рисунок сос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ду. Когда рисунок возвращается к ребенку, он смотрит, что получилось и говорит, что хотел нарисовать.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Карандаши, </w:t>
            </w:r>
            <w:r w:rsidRPr="00D9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бумаги</w:t>
            </w:r>
          </w:p>
        </w:tc>
      </w:tr>
      <w:tr w:rsidR="007927E9" w:rsidRPr="00D97B2C" w:rsidTr="007927E9">
        <w:tc>
          <w:tcPr>
            <w:tcW w:w="10241" w:type="dxa"/>
            <w:gridSpan w:val="4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Звездное небо».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Печать 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ролоном по трафарету;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создавать образ звездного неба, 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пользуя смешение красок,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чать по трафарету. Развивать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цветовоспр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ятие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 Упражнять в рисовании с помощью данных техник.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Листы бумаги для рисования, гуашь синего цвета,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сточки, подставки под кисточки, 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ночки с водой,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лон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Пасхальное яйцо»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Апплик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ция из са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феток.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методу торцевания. Передать образ, путем прикладывания салфеток к основе из пластилина.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Салфетки, основа яйца из пластилина. Паста от ручки или стержень.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Расцвели одуванчики».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Метод тычка.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рис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вать методом тычка цветы, умение рис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вать тонкой кисточкой листья и стебли. Расширять знания о весенних цветах.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Тонкая кисточка, л</w:t>
            </w:r>
            <w:r w:rsidRPr="00D9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9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сты бумаги, гуашь.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Хмурый день».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Пластил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новая ж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вопись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детей наносить тонкий слой пласт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лина на основу, смешивать пластилин на картоне; воспитывать аккуратность и творчество в работе.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Картон, доска, пл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стилин, стеки, губка, смоченная водой.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Белые леб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ди».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способом тычка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Расширять знания о птицах, пополнять словарный запас детей, воспитывать г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манное отношение к миру животных и птиц;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Лист, гуашь, две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сточки, маленький листочек для пр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верки цвета и все принадлежности для рисования.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Солнышко».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ладошками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печатанья ладошками. Учить наносить быстро краску и делать отпечатки - лучики для солнышка. Разв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Листы бумаги, г</w:t>
            </w:r>
            <w:r w:rsidRPr="00D9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D9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ашь, салфетки.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Совушка - сова».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Пластил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новая ж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вопись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Учить наносить тонкий слой пластилина на основу, печатками рисовать контур 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вы, учить рисовать сову с помощью штр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хов, упражнять в передаче выразительн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сти образа птицы, через нанесение штр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хов (глаза смотрят в сторону, вверх, вниз).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Картон, доска, пл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стилин, стеки, губка, смоченная водой,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печатки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Плюшевый медвежонок».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Способ изображ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ния - рис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вания 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ролоновой губкой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Помочь детям освоить новый способ изо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ражения - рисования поролоновой губкой, позволяющий наиболее ярко передать изображаемый объект, характерную фа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турность его внешнего вида, продолжать рисовать крупно, располагать изображение в соответствии с размером листа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Поролон (2шт.), то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кая кисть, гуашь</w:t>
            </w:r>
          </w:p>
        </w:tc>
      </w:tr>
      <w:tr w:rsidR="007927E9" w:rsidRPr="00D97B2C" w:rsidTr="007927E9">
        <w:tc>
          <w:tcPr>
            <w:tcW w:w="10241" w:type="dxa"/>
            <w:gridSpan w:val="4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Букет к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9 мая».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Пластил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нография</w:t>
            </w:r>
            <w:proofErr w:type="spellEnd"/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способом скручивания жг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тиком, изготовление цветов из пластилина.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Открытки с цветами, картон, пластилин.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Попугаи».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ладошк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ладошками, повторение сочетание цветов.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 белой бумаги, гуашь, салфетки.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Цветочная поляна».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краск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ми, используя ватные палочки; закреплять знания цветов; формировать интерес и 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ложительное отношение к рисованию.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Тонированные в з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лёный цвет листы бумаги для рисов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ния; готовый рис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нок – образец, 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продукции с изо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ражением цветочной поляны (полевых цветов); гуашь 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новных цветов, к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сточки, непролива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ки, салфетки.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Цветущая веточка».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Смешенная техника.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Рисование зелени методом тычка, изобр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жение цветов ватными палочками.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Листы бумаги с изображением веток с листочками; гуашь, кисточки, непрол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вайки, подставки под кисточки, салфетки; ветка с цветами ч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рёмухи или жасм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на.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82EEA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Грибы».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Техника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нити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линейкой; дать пон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тие: прямой угол, тупой угол, острый угол; учить пользоваться ниткой, иголкой, ш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лом; учить заполнять углы и дополнять изображения аппликацией (ножка, трава)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Шерстяные нитки, игла, треугольник, карандаш, шило, п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душечка, бархатная бумага или цветной картон с начерче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ными углами.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F658D4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Подарок для кошки Му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ки».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Разные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Упражнять детей в выкладывании и наклеивании изображения из геометрич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ских фигур; закрепить названия фигур; 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вершенствовать умение рисовать шарики ватными палочками; воспитывать аккура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ность при работе с клеем и красками, ж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лание помочь другу.</w:t>
            </w:r>
          </w:p>
          <w:p w:rsidR="007927E9" w:rsidRPr="00D97B2C" w:rsidRDefault="007927E9" w:rsidP="007927E9">
            <w:pPr>
              <w:ind w:firstLine="85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Ватные палочки, г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товое изображение кошки (из геометр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ческих фигур: голова - круг, уши - мален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 xml:space="preserve">кие треугольники,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туловище - большой треугольник, лапы, хвост - овалы), кра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ки разных цветов, на каждого ребёнка набор геометрич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ских фигур для в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кладывания изобр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жения кошки, клей ПВА.</w:t>
            </w:r>
          </w:p>
        </w:tc>
      </w:tr>
      <w:tr w:rsidR="007927E9" w:rsidRPr="00D97B2C" w:rsidTr="007927E9">
        <w:tc>
          <w:tcPr>
            <w:tcW w:w="1736" w:type="dxa"/>
          </w:tcPr>
          <w:p w:rsidR="007927E9" w:rsidRPr="00D97B2C" w:rsidRDefault="007927E9" w:rsidP="0079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Салют».</w:t>
            </w:r>
          </w:p>
        </w:tc>
        <w:tc>
          <w:tcPr>
            <w:tcW w:w="1418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Акварель или гуашь, восковые мелки</w:t>
            </w:r>
          </w:p>
        </w:tc>
        <w:tc>
          <w:tcPr>
            <w:tcW w:w="4677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Закрепление навыка рисования акварелью или гуашь, учить рисовать салю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с пом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7B2C">
              <w:rPr>
                <w:rFonts w:ascii="Times New Roman" w:hAnsi="Times New Roman" w:cs="Times New Roman"/>
                <w:sz w:val="24"/>
                <w:szCs w:val="24"/>
              </w:rPr>
              <w:t>щью воскового мелка.</w:t>
            </w:r>
          </w:p>
        </w:tc>
        <w:tc>
          <w:tcPr>
            <w:tcW w:w="2410" w:type="dxa"/>
          </w:tcPr>
          <w:p w:rsidR="007927E9" w:rsidRPr="00D97B2C" w:rsidRDefault="007927E9" w:rsidP="007927E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принадлежности для рисования.</w:t>
            </w:r>
          </w:p>
        </w:tc>
      </w:tr>
    </w:tbl>
    <w:p w:rsidR="005E4D1B" w:rsidRDefault="005E4D1B" w:rsidP="007E61B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B41" w:rsidRPr="005E4D1B" w:rsidRDefault="005E4D1B" w:rsidP="007E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BF4ED5" w:rsidRPr="00D97B2C" w:rsidRDefault="00BF4ED5" w:rsidP="007E61BE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BF4ED5" w:rsidRPr="00F658D4" w:rsidRDefault="00F658D4" w:rsidP="007E61BE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BF4ED5" w:rsidRPr="00F658D4">
        <w:rPr>
          <w:rFonts w:ascii="Times New Roman" w:hAnsi="Times New Roman"/>
          <w:b/>
          <w:sz w:val="24"/>
          <w:szCs w:val="24"/>
        </w:rPr>
        <w:t>Список используемой литературы:</w:t>
      </w:r>
    </w:p>
    <w:p w:rsidR="00F658D4" w:rsidRDefault="00F658D4" w:rsidP="00F658D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r w:rsidR="00BF4ED5" w:rsidRPr="00D97B2C">
        <w:rPr>
          <w:rFonts w:ascii="Times New Roman" w:hAnsi="Times New Roman"/>
          <w:sz w:val="24"/>
          <w:szCs w:val="24"/>
        </w:rPr>
        <w:t>Общеобразовательная прог</w:t>
      </w:r>
      <w:r>
        <w:rPr>
          <w:rFonts w:ascii="Times New Roman" w:hAnsi="Times New Roman"/>
          <w:sz w:val="24"/>
          <w:szCs w:val="24"/>
        </w:rPr>
        <w:t>рамма дошкольного образования «</w:t>
      </w:r>
      <w:r w:rsidR="00BF4ED5" w:rsidRPr="00D97B2C">
        <w:rPr>
          <w:rFonts w:ascii="Times New Roman" w:hAnsi="Times New Roman"/>
          <w:sz w:val="24"/>
          <w:szCs w:val="24"/>
        </w:rPr>
        <w:t>Детство» Т.И. Бабаева, З. А. Михайлова, А.Г. Гогоберидзе.</w:t>
      </w:r>
    </w:p>
    <w:p w:rsidR="00BF4ED5" w:rsidRPr="00D97B2C" w:rsidRDefault="00F658D4" w:rsidP="00F658D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Р.Г. Казакова «</w:t>
      </w:r>
      <w:r w:rsidR="00BF4ED5" w:rsidRPr="00D97B2C">
        <w:rPr>
          <w:rFonts w:ascii="Times New Roman" w:hAnsi="Times New Roman"/>
          <w:sz w:val="24"/>
          <w:szCs w:val="24"/>
        </w:rPr>
        <w:t>Рисование с детьми дошкольного возраста». Нетрадиционные техники.</w:t>
      </w:r>
    </w:p>
    <w:p w:rsidR="00BF4ED5" w:rsidRPr="00D97B2C" w:rsidRDefault="00F658D4" w:rsidP="00F658D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</w:t>
      </w:r>
      <w:r w:rsidR="00BF4ED5" w:rsidRPr="00D97B2C">
        <w:rPr>
          <w:rFonts w:ascii="Times New Roman" w:hAnsi="Times New Roman"/>
          <w:sz w:val="24"/>
          <w:szCs w:val="24"/>
        </w:rPr>
        <w:t>К. К. Утробина, Г.Ф. Утробин «Увлекательное рисование методом тычка с детьми» 3-7лет.</w:t>
      </w:r>
    </w:p>
    <w:p w:rsidR="00BF4ED5" w:rsidRPr="00F658D4" w:rsidRDefault="00F658D4" w:rsidP="00F658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658D4">
        <w:rPr>
          <w:rFonts w:ascii="Times New Roman" w:hAnsi="Times New Roman"/>
          <w:sz w:val="24"/>
          <w:szCs w:val="24"/>
        </w:rPr>
        <w:t>4.</w:t>
      </w:r>
      <w:r w:rsidR="00BF4ED5" w:rsidRPr="00F658D4">
        <w:rPr>
          <w:rFonts w:ascii="Times New Roman" w:hAnsi="Times New Roman"/>
          <w:sz w:val="24"/>
          <w:szCs w:val="24"/>
        </w:rPr>
        <w:t>И. А. Лыкова «Изобразительная деятельность в детском саду» средняя группа</w:t>
      </w:r>
    </w:p>
    <w:p w:rsidR="00BF4ED5" w:rsidRPr="00D97B2C" w:rsidRDefault="00F658D4" w:rsidP="00F658D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</w:t>
      </w:r>
      <w:r w:rsidR="00BF4ED5" w:rsidRPr="00D97B2C">
        <w:rPr>
          <w:rFonts w:ascii="Times New Roman" w:hAnsi="Times New Roman"/>
          <w:sz w:val="24"/>
          <w:szCs w:val="24"/>
        </w:rPr>
        <w:t>И.А. Лыкова, В. А. Шипунова «Загадки божьей коровки» интеграция познавательного и художественного развития</w:t>
      </w:r>
    </w:p>
    <w:p w:rsidR="00BF4ED5" w:rsidRPr="00F658D4" w:rsidRDefault="00F658D4" w:rsidP="00F658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658D4">
        <w:rPr>
          <w:rFonts w:ascii="Times New Roman" w:hAnsi="Times New Roman"/>
          <w:sz w:val="24"/>
          <w:szCs w:val="24"/>
        </w:rPr>
        <w:t>6.</w:t>
      </w:r>
      <w:r w:rsidR="00BF4ED5" w:rsidRPr="00F658D4">
        <w:rPr>
          <w:rFonts w:ascii="Times New Roman" w:hAnsi="Times New Roman"/>
          <w:sz w:val="24"/>
          <w:szCs w:val="24"/>
        </w:rPr>
        <w:t>Т. С. Комарова «Занятия по изобразительной деятельности» средняя группа</w:t>
      </w:r>
    </w:p>
    <w:p w:rsidR="00281CED" w:rsidRPr="00D97B2C" w:rsidRDefault="00F658D4" w:rsidP="00F65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7.</w:t>
      </w:r>
      <w:r w:rsidR="004B6E59" w:rsidRPr="00D97B2C">
        <w:rPr>
          <w:rFonts w:ascii="Times New Roman" w:eastAsia="Calibri" w:hAnsi="Times New Roman" w:cs="Times New Roman"/>
          <w:sz w:val="24"/>
          <w:szCs w:val="24"/>
        </w:rPr>
        <w:t>Давыдова Г.Н. Нетрадиционные техники рисования в детском саду. Часть 1 и 2. – М.: «Издательство Скрипторий 2003», 2008.</w:t>
      </w:r>
    </w:p>
    <w:p w:rsidR="001B36D2" w:rsidRPr="00D97B2C" w:rsidRDefault="001B36D2" w:rsidP="007E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5939" w:rsidRPr="00D97B2C" w:rsidRDefault="00695939" w:rsidP="00D97B2C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695939" w:rsidRPr="00D97B2C" w:rsidSect="00DA180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11B51"/>
    <w:multiLevelType w:val="hybridMultilevel"/>
    <w:tmpl w:val="3DF2F7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5D02CB1"/>
    <w:multiLevelType w:val="multilevel"/>
    <w:tmpl w:val="6290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94E7A"/>
    <w:rsid w:val="00092370"/>
    <w:rsid w:val="000B3E1B"/>
    <w:rsid w:val="00127B41"/>
    <w:rsid w:val="00151156"/>
    <w:rsid w:val="001534EE"/>
    <w:rsid w:val="001B36D2"/>
    <w:rsid w:val="00250BF0"/>
    <w:rsid w:val="00281CED"/>
    <w:rsid w:val="002D5411"/>
    <w:rsid w:val="003E11E8"/>
    <w:rsid w:val="00477BFF"/>
    <w:rsid w:val="004B6E59"/>
    <w:rsid w:val="004C53DF"/>
    <w:rsid w:val="00557129"/>
    <w:rsid w:val="005E4D1B"/>
    <w:rsid w:val="00695939"/>
    <w:rsid w:val="00696614"/>
    <w:rsid w:val="007927E9"/>
    <w:rsid w:val="007C2C59"/>
    <w:rsid w:val="007E61BE"/>
    <w:rsid w:val="00815E0B"/>
    <w:rsid w:val="00894E7A"/>
    <w:rsid w:val="008A44A5"/>
    <w:rsid w:val="00957F7A"/>
    <w:rsid w:val="00AE0AD2"/>
    <w:rsid w:val="00B06D3C"/>
    <w:rsid w:val="00B10FDD"/>
    <w:rsid w:val="00B20846"/>
    <w:rsid w:val="00B55437"/>
    <w:rsid w:val="00BF4ED5"/>
    <w:rsid w:val="00C95189"/>
    <w:rsid w:val="00CB61A3"/>
    <w:rsid w:val="00D97B2C"/>
    <w:rsid w:val="00DA1807"/>
    <w:rsid w:val="00DA615F"/>
    <w:rsid w:val="00ED2051"/>
    <w:rsid w:val="00EE01A6"/>
    <w:rsid w:val="00F569F9"/>
    <w:rsid w:val="00F658D4"/>
    <w:rsid w:val="00F67A28"/>
    <w:rsid w:val="00F82EEA"/>
    <w:rsid w:val="00FC4F59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D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2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281C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E050-09E6-4611-A6AD-C6AE95A8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VS</cp:lastModifiedBy>
  <cp:revision>8</cp:revision>
  <dcterms:created xsi:type="dcterms:W3CDTF">2021-12-03T13:10:00Z</dcterms:created>
  <dcterms:modified xsi:type="dcterms:W3CDTF">2023-04-09T04:28:00Z</dcterms:modified>
</cp:coreProperties>
</file>