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18" w:rsidRPr="009B0D18" w:rsidRDefault="009166BF" w:rsidP="00916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               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Проект</w:t>
      </w:r>
    </w:p>
    <w:p w:rsidR="009B0D18" w:rsidRPr="009B0D18" w:rsidRDefault="009166BF" w:rsidP="00916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по опытно-экспериментальной деятельности</w:t>
      </w:r>
    </w:p>
    <w:p w:rsidR="00734B4E" w:rsidRDefault="009166BF" w:rsidP="00916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«Огород на подоконнике»</w:t>
      </w:r>
      <w:r w:rsidR="00AA663A">
        <w:rPr>
          <w:rFonts w:ascii="Arial" w:eastAsia="Times New Roman" w:hAnsi="Arial" w:cs="Arial"/>
          <w:color w:val="000000"/>
          <w:sz w:val="28"/>
          <w:lang w:eastAsia="ru-RU"/>
        </w:rPr>
        <w:t>2младшая группа  №14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8"/>
          <w:lang w:eastAsia="ru-RU"/>
        </w:rPr>
        <w:t>Сотнева</w:t>
      </w:r>
      <w:proofErr w:type="spellEnd"/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. Л.П. </w:t>
      </w:r>
    </w:p>
    <w:p w:rsidR="009B0D18" w:rsidRPr="009B0D18" w:rsidRDefault="009166BF" w:rsidP="00916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Название проекта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: «Огород на подоконнике».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Тип проекта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: творческий, исследовательский, игровой.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Возраст детей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: 2-я младшая группа (3-4 года).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Продолжительность: 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кратковременно, 7 недель.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Pr="009B0D18" w:rsidRDefault="009166BF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                             </w:t>
      </w:r>
      <w:r w:rsidR="009B0D18"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Тема: Посадка лука.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Цель: обобщить и расширить знания дошкольников о том, как ухаживать за растениями в комнатных условиях; привлечь к работе проекта как можно больше детей; сделать проект сотворчеством воспитателя, детей и родителей.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Задачи: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Образовательные:</w:t>
      </w:r>
    </w:p>
    <w:p w:rsidR="009B0D18" w:rsidRPr="009B0D18" w:rsidRDefault="009B0D18" w:rsidP="009B0D1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учить детей ухаживать за растениями в комнатных условиях;</w:t>
      </w:r>
    </w:p>
    <w:p w:rsidR="009B0D18" w:rsidRPr="009B0D18" w:rsidRDefault="009B0D18" w:rsidP="009B0D1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 обобщать представление детей о необходимости света, тепла, влаги почвы для роста растений.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Развивающие:</w:t>
      </w:r>
    </w:p>
    <w:p w:rsidR="009B0D18" w:rsidRPr="009B0D18" w:rsidRDefault="009B0D18" w:rsidP="009B0D1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развивать познавательные и творческие способности детей;</w:t>
      </w:r>
    </w:p>
    <w:p w:rsidR="009B0D18" w:rsidRPr="009B0D18" w:rsidRDefault="009B0D18" w:rsidP="009B0D1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формировать осознанно-правильное отношен</w:t>
      </w:r>
      <w:r>
        <w:rPr>
          <w:rFonts w:ascii="Arial" w:eastAsia="Times New Roman" w:hAnsi="Arial" w:cs="Arial"/>
          <w:color w:val="000000"/>
          <w:sz w:val="28"/>
          <w:lang w:eastAsia="ru-RU"/>
        </w:rPr>
        <w:t>ие к природным явлениям и объек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там.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Воспитательные: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воспитывать бережное отношение к своему труду, любовь к растениям.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 создания развивающей речевой среды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:</w:t>
      </w:r>
    </w:p>
    <w:p w:rsidR="009B0D18" w:rsidRPr="009B0D18" w:rsidRDefault="009B0D18" w:rsidP="009B0D1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Обогащать словарный запас за счет новых понятий, введения разнообразных атрибутов.</w:t>
      </w:r>
    </w:p>
    <w:p w:rsidR="009B0D18" w:rsidRPr="009B0D18" w:rsidRDefault="009B0D18" w:rsidP="009B0D1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Совершенствовать диалогическую и монологическую речь, умение вести координированный диалог «ребёнок-ребёнок-воспитатель».</w:t>
      </w:r>
    </w:p>
    <w:p w:rsidR="009B0D18" w:rsidRPr="009B0D18" w:rsidRDefault="009B0D18" w:rsidP="009B0D1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Побуждать проявлять инициативу и любознательность с целью получения новых знаний в детских энциклопедиях, познавательной и художественной литературе.</w:t>
      </w:r>
    </w:p>
    <w:p w:rsid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proofErr w:type="gramStart"/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Оборудование и материал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: ящик, совочки, лейка, майонезная банка; луковицы, земля, вода.</w:t>
      </w:r>
      <w:proofErr w:type="gramEnd"/>
    </w:p>
    <w:p w:rsidR="00734B4E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Планирование мероприятий по реализации проекта: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I этап — подготовительный (1 неделя).</w:t>
      </w:r>
    </w:p>
    <w:p w:rsidR="00734B4E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В группе детского сада разбить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огород на подоконнике. И</w:t>
      </w:r>
      <w:r>
        <w:rPr>
          <w:rFonts w:ascii="Arial" w:eastAsia="Times New Roman" w:hAnsi="Arial" w:cs="Arial"/>
          <w:color w:val="000000"/>
          <w:sz w:val="28"/>
          <w:lang w:eastAsia="ru-RU"/>
        </w:rPr>
        <w:t>зготовить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таблицы-указатели с названиями растений (датой посадки и первых всходов). Подобрали художественную литературу: поговорки, стихи, сказки, загадки об овощах</w:t>
      </w:r>
    </w:p>
    <w:p w:rsidR="00734B4E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.</w:t>
      </w:r>
    </w:p>
    <w:p w:rsidR="009B0D18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lastRenderedPageBreak/>
        <w:t xml:space="preserve">        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II этап — исследовательский (5 недель).</w:t>
      </w:r>
    </w:p>
    <w:p w:rsidR="009B0D18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 наблюдать за ростом растений, проводить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опыт</w:t>
      </w:r>
      <w:r>
        <w:rPr>
          <w:rFonts w:ascii="Arial" w:eastAsia="Times New Roman" w:hAnsi="Arial" w:cs="Arial"/>
          <w:color w:val="000000"/>
          <w:sz w:val="28"/>
          <w:lang w:eastAsia="ru-RU"/>
        </w:rPr>
        <w:t>ы, эксперименты.  Устанавливать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связи: растения — земля, растения — вода, растения — человек. Результаты экспериментов фиксировали в </w:t>
      </w:r>
      <w:proofErr w:type="spellStart"/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фотоархиве</w:t>
      </w:r>
      <w:proofErr w:type="spellEnd"/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. В процессе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исследований дети познакомить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с художественной литературой об овощах: поговорки, стихи, загадки. Р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ассматривать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и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ллюстрации, картины. Проводить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занятия&lt; игры, беседы.</w:t>
      </w:r>
    </w:p>
    <w:p w:rsidR="009B0D18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III этап — заключительный (1 неделя).</w:t>
      </w:r>
    </w:p>
    <w:p w:rsid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анализ и обобщение результатов, полученных в процессе исследователь</w:t>
      </w:r>
      <w:r w:rsidR="00734B4E">
        <w:rPr>
          <w:rFonts w:ascii="Arial" w:eastAsia="Times New Roman" w:hAnsi="Arial" w:cs="Arial"/>
          <w:color w:val="000000"/>
          <w:sz w:val="28"/>
          <w:lang w:eastAsia="ru-RU"/>
        </w:rPr>
        <w:t>ской деятельности детей,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конку</w:t>
      </w:r>
      <w:r w:rsidR="00734B4E">
        <w:rPr>
          <w:rFonts w:ascii="Arial" w:eastAsia="Times New Roman" w:hAnsi="Arial" w:cs="Arial"/>
          <w:color w:val="000000"/>
          <w:sz w:val="28"/>
          <w:lang w:eastAsia="ru-RU"/>
        </w:rPr>
        <w:t>рс «Угадай название овоща», игра</w:t>
      </w: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«Мышка в огороде».</w:t>
      </w:r>
    </w:p>
    <w:p w:rsidR="00734B4E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 реализации проекта.</w:t>
      </w:r>
    </w:p>
    <w:p w:rsidR="00734B4E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Подготовительный этап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1. </w:t>
      </w:r>
      <w:proofErr w:type="gram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Сбор художественной литературы: стихи, загадки, пословицы, поговорки, рассказы, сказки про овощи, экологические сказки.</w:t>
      </w:r>
      <w:proofErr w:type="gramEnd"/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2. Родительское собрание «Участвуем в проекте «Зимний огород на подоконнике». Приобретение необходимого оборудования (контейнеры, земля, удобрения, семена).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3. Разбивка огорода на подоконнике.</w:t>
      </w:r>
    </w:p>
    <w:p w:rsid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4. Изготовление табличек - указателей с названиями растений.</w:t>
      </w:r>
    </w:p>
    <w:p w:rsidR="00734B4E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Исследовательский этап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1. Рассматривание семян (укропа, петрушки, настурции</w:t>
      </w:r>
      <w:proofErr w:type="gram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)</w:t>
      </w:r>
      <w:proofErr w:type="gram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, посадка семян и лука.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2.Опытно-экспериментальная деятельность: «Строение растений», «Условия, необходимые для жизни растений», «Размножение, рост, развитие растений».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3. Занятия с детьми: «В мире растений», «Все начинается с семечка», «Посев семян», «Первые всходы».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4. Проведение дидактических игр «Узнай на ощупь», «Узнай на вкус», «От какого овоща эта часть?».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5. Разучивание с детьми стихов, загадок, поговорок о растениях.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6. Рассматривание иллюстраций, картин с изображением овощей (сравнить их по цвету, форме, размеру, вкусу).</w:t>
      </w:r>
    </w:p>
    <w:p w:rsidR="009B0D18" w:rsidRPr="009B0D18" w:rsidRDefault="009B0D18" w:rsidP="009B0D18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Беседы о том, как выращивают овощи на огороде.</w:t>
      </w:r>
    </w:p>
    <w:p w:rsidR="009B0D18" w:rsidRPr="00734B4E" w:rsidRDefault="009B0D18" w:rsidP="009B0D18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Проведение игры «Мышка в огороде».</w:t>
      </w: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34B4E" w:rsidRPr="009B0D18" w:rsidRDefault="00734B4E" w:rsidP="00734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23FE6" w:rsidRDefault="00223FE6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9B0D18" w:rsidRPr="009B0D18" w:rsidRDefault="00223FE6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/*</w:t>
      </w:r>
      <w:r w:rsidR="009B0D18"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Заключительный этап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1. Подведение итогов реализации проекта.</w:t>
      </w:r>
    </w:p>
    <w:p w:rsidR="009166BF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2. Проведение конкурса «Угадай название овощ</w:t>
      </w:r>
      <w:r w:rsidR="00734B4E">
        <w:rPr>
          <w:rFonts w:ascii="Arial" w:eastAsia="Times New Roman" w:hAnsi="Arial" w:cs="Arial"/>
          <w:color w:val="000000"/>
          <w:sz w:val="28"/>
          <w:lang w:eastAsia="ru-RU"/>
        </w:rPr>
        <w:t>а»</w:t>
      </w:r>
    </w:p>
    <w:p w:rsidR="009166BF" w:rsidRDefault="009166BF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B0D18" w:rsidRPr="00734B4E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 экспериментальной деятельности.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Земля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Название мероприятия: </w:t>
      </w:r>
      <w:proofErr w:type="gram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Узнаем</w:t>
      </w:r>
      <w:proofErr w:type="gram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какая земля.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Цель: Выявить свойства земли: черного цвета, сыпется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Материал, оборудование: земля в контейнерах</w:t>
      </w:r>
    </w:p>
    <w:p w:rsidR="009B0D18" w:rsidRPr="009B0D18" w:rsidRDefault="00734B4E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</w:t>
      </w:r>
      <w:r w:rsidR="009B0D18" w:rsidRPr="009B0D18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="009B0D18"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Вода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Название мероприятия:  Вода и растения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Цель: Выявить насколько вода необходима для роста растений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Материал, оборудование: 2 контейнера с землей и проросшими ростками (один поливают регулярно, второй не поливается совсем)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="00734B4E"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</w:t>
      </w: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Солнце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Название мероприятия:  Солнце и растения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Цель: Определить роль солнца в жизни растений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Материал, оборудование: 2 контейнера с землей и проросшими ростками (один стоит на солнышке, другой поместили в темную комнату)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="00734B4E"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</w:t>
      </w: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Человек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Название мероприятия:  Человек и растения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Цель: Выявить насколько растения нуждаются в уходе человека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Материал, оборудование: 2 контейнера с землей и ростками </w:t>
      </w:r>
      <w:proofErr w:type="gram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( </w:t>
      </w:r>
      <w:proofErr w:type="gram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один контейнер дети поливают, рыхлят землю, выбирают солнечное место, другой не поливают, не рыхлят землю, поставили в темное место).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Форма презентации проекта:</w:t>
      </w:r>
    </w:p>
    <w:p w:rsidR="009B0D18" w:rsidRPr="009B0D18" w:rsidRDefault="009B0D18" w:rsidP="009B0D1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Открытый просмотр педагогами.</w:t>
      </w:r>
    </w:p>
    <w:p w:rsidR="009B0D18" w:rsidRPr="009B0D18" w:rsidRDefault="009B0D18" w:rsidP="009B0D1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Фотоотчёт</w:t>
      </w:r>
      <w:proofErr w:type="spell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проекта на родительском собрании «Опытно-экспериментальная деятельность детей младшего дошкольного возраста».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Приложения: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1. Картотека опытов.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2. Конспект занятия.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3. Папка-передвижка.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4. консультация для родителей.</w:t>
      </w:r>
    </w:p>
    <w:p w:rsid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5. Малые фольклорные формы.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Список используемой литературы:</w:t>
      </w:r>
    </w:p>
    <w:p w:rsidR="009B0D18" w:rsidRPr="009B0D18" w:rsidRDefault="009B0D18" w:rsidP="009B0D18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1. </w:t>
      </w:r>
      <w:proofErr w:type="spell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Воронкевич</w:t>
      </w:r>
      <w:proofErr w:type="spell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О. А. Добро пожаловать в экологию.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2. </w:t>
      </w:r>
      <w:proofErr w:type="spell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Горбатенко</w:t>
      </w:r>
      <w:proofErr w:type="spell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О. Ф. Система экологического воспитания в ДОУ.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3. </w:t>
      </w:r>
      <w:proofErr w:type="spell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Горькова</w:t>
      </w:r>
      <w:proofErr w:type="spell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Л. Г. Сценарии занятий по экологическому воспитанию.</w:t>
      </w:r>
    </w:p>
    <w:p w:rsidR="009B0D18" w:rsidRPr="009B0D18" w:rsidRDefault="009B0D18" w:rsidP="009B0D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4. </w:t>
      </w:r>
      <w:proofErr w:type="spellStart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>Сигимова</w:t>
      </w:r>
      <w:proofErr w:type="spellEnd"/>
      <w:r w:rsidRPr="009B0D18">
        <w:rPr>
          <w:rFonts w:ascii="Arial" w:eastAsia="Times New Roman" w:hAnsi="Arial" w:cs="Arial"/>
          <w:color w:val="000000"/>
          <w:sz w:val="28"/>
          <w:lang w:eastAsia="ru-RU"/>
        </w:rPr>
        <w:t xml:space="preserve"> М. Н. Познание мира растений.</w:t>
      </w:r>
    </w:p>
    <w:p w:rsidR="00C26FF5" w:rsidRDefault="00C26FF5"/>
    <w:sectPr w:rsidR="00C26FF5" w:rsidSect="00C2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4FDC"/>
    <w:multiLevelType w:val="multilevel"/>
    <w:tmpl w:val="DACA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9C054D"/>
    <w:multiLevelType w:val="multilevel"/>
    <w:tmpl w:val="2AB6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C63BB3"/>
    <w:multiLevelType w:val="multilevel"/>
    <w:tmpl w:val="2540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520C8F"/>
    <w:multiLevelType w:val="multilevel"/>
    <w:tmpl w:val="17AC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991132"/>
    <w:multiLevelType w:val="multilevel"/>
    <w:tmpl w:val="D13C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B0D18"/>
    <w:rsid w:val="00223FE6"/>
    <w:rsid w:val="0052631E"/>
    <w:rsid w:val="00734B4E"/>
    <w:rsid w:val="008B27EF"/>
    <w:rsid w:val="008E3EF2"/>
    <w:rsid w:val="009166BF"/>
    <w:rsid w:val="009B0D18"/>
    <w:rsid w:val="00AA663A"/>
    <w:rsid w:val="00C26FF5"/>
    <w:rsid w:val="00CE758E"/>
    <w:rsid w:val="00FC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B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0D18"/>
  </w:style>
  <w:style w:type="paragraph" w:customStyle="1" w:styleId="c4">
    <w:name w:val="c4"/>
    <w:basedOn w:val="a"/>
    <w:rsid w:val="009B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D18"/>
  </w:style>
  <w:style w:type="paragraph" w:customStyle="1" w:styleId="c3">
    <w:name w:val="c3"/>
    <w:basedOn w:val="a"/>
    <w:rsid w:val="009B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B6B0F-7102-407F-A28A-D84E4FC4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2018-03-16T14:52:00Z</cp:lastPrinted>
  <dcterms:created xsi:type="dcterms:W3CDTF">2016-12-06T13:47:00Z</dcterms:created>
  <dcterms:modified xsi:type="dcterms:W3CDTF">2019-03-16T05:46:00Z</dcterms:modified>
</cp:coreProperties>
</file>