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85530C" w14:textId="77777777" w:rsidR="00C71410" w:rsidRPr="002D56AC" w:rsidRDefault="00C71410" w:rsidP="00C714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71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6A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РОДИТЕЛЬСКОГО СОБРАНИЯ В СТАРШЕЙ ГРУППЕ</w:t>
      </w:r>
      <w:r w:rsidRPr="002D56A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</w:r>
      <w:r w:rsidRPr="002D56A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  <w:t>НА ТЕМУ:</w:t>
      </w:r>
    </w:p>
    <w:p w14:paraId="45CFDA16" w14:textId="77777777" w:rsidR="00C71410" w:rsidRPr="00C71410" w:rsidRDefault="00C71410" w:rsidP="00C714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1410"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szCs w:val="52"/>
          <w:lang w:eastAsia="ru-RU"/>
        </w:rPr>
        <w:t>«ВПЕРЁД И ТОЛЬКО ВПЕРЁД!»</w:t>
      </w:r>
    </w:p>
    <w:p w14:paraId="51EE5907" w14:textId="77777777" w:rsidR="00C71410" w:rsidRPr="00C71410" w:rsidRDefault="00C71410" w:rsidP="00C714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1410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                           </w:t>
      </w:r>
      <w:r w:rsidRPr="00C7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14:paraId="3FDA55FB" w14:textId="77777777" w:rsidR="00C71410" w:rsidRPr="00C71410" w:rsidRDefault="00C71410" w:rsidP="00C714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1410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7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Соколова З.Ю.</w:t>
      </w:r>
    </w:p>
    <w:p w14:paraId="3621625D" w14:textId="77777777" w:rsidR="00C71410" w:rsidRPr="00C71410" w:rsidRDefault="00C71410" w:rsidP="00C714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9C75E01" w14:textId="77777777" w:rsidR="00C71410" w:rsidRPr="00C71410" w:rsidRDefault="00C71410" w:rsidP="00C71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141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Цели конкретные:</w:t>
      </w:r>
      <w:r w:rsidRPr="00C71410">
        <w:rPr>
          <w:rFonts w:ascii="Calibri" w:eastAsia="Times New Roman" w:hAnsi="Calibri" w:cs="Times New Roman"/>
          <w:color w:val="000000"/>
          <w:lang w:eastAsia="ru-RU"/>
        </w:rPr>
        <w:t> </w:t>
      </w:r>
      <w:r w:rsidRPr="00C7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рассмотреть возрастные и индивидуальные</w:t>
      </w:r>
      <w:r w:rsidRPr="00C71410">
        <w:rPr>
          <w:rFonts w:ascii="Calibri" w:eastAsia="Times New Roman" w:hAnsi="Calibri" w:cs="Times New Roman"/>
          <w:color w:val="000000"/>
          <w:lang w:eastAsia="ru-RU"/>
        </w:rPr>
        <w:t> </w:t>
      </w:r>
      <w:r w:rsidRPr="00C7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развития и воспитания детей старшего дошкольного возраста в соответствии с ФГОС ; научить родителей наблюдать за ребенком, изучать его, видеть успехи и неудачи, стараться помочь ему развиваться в его собственном темпе.</w:t>
      </w:r>
    </w:p>
    <w:p w14:paraId="306E2C7F" w14:textId="77777777" w:rsidR="00C71410" w:rsidRPr="00C71410" w:rsidRDefault="00C71410" w:rsidP="00ED00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141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Ход прове</w:t>
      </w:r>
      <w:r w:rsidR="00ED00E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дения:</w:t>
      </w:r>
    </w:p>
    <w:p w14:paraId="0DADDFB4" w14:textId="77777777" w:rsidR="00ED00E1" w:rsidRDefault="00C71410" w:rsidP="00C71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714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Родители заходят, рассаживаются. </w:t>
      </w:r>
    </w:p>
    <w:p w14:paraId="626BAE84" w14:textId="77777777" w:rsidR="00C71410" w:rsidRPr="00C71410" w:rsidRDefault="00C71410" w:rsidP="00C71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14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C7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Добр</w:t>
      </w:r>
      <w:r w:rsidR="00ED0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 вечер, уважаемые родители! Я</w:t>
      </w:r>
      <w:r w:rsidRPr="00C7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р</w:t>
      </w:r>
      <w:r w:rsidR="00ED0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ады видеть вас в нашей группе.</w:t>
      </w:r>
      <w:r w:rsidRPr="00C7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                                                                                                                     </w:t>
      </w:r>
      <w:r w:rsidRPr="00C7141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Для того, что бы нам лучше узнать друг друга, давайте познакомимся. Ведь в нашей группе еще добавились дети и, конечно же, их родители. Давайте встанем в круг, каждый из нас сейчас назовет свое имя и придумает прилагательное, на первую букву своего имени, которое его характеризует. (Например: Ирина – инициативная и т. д.)</w:t>
      </w:r>
    </w:p>
    <w:p w14:paraId="5812EBA6" w14:textId="77777777" w:rsidR="00C71410" w:rsidRPr="00C71410" w:rsidRDefault="00C71410" w:rsidP="00C71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141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Вот мы и познакомились.</w:t>
      </w:r>
    </w:p>
    <w:p w14:paraId="68E71625" w14:textId="77777777" w:rsidR="00C71410" w:rsidRPr="00C71410" w:rsidRDefault="00C71410" w:rsidP="00C71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14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«Пожелание».</w:t>
      </w:r>
    </w:p>
    <w:p w14:paraId="0449774A" w14:textId="77777777" w:rsidR="00C71410" w:rsidRPr="00C71410" w:rsidRDefault="00C71410" w:rsidP="00C71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14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(Родители встают в круг, воспитатель пускает по кругу бубен.)</w:t>
      </w:r>
    </w:p>
    <w:p w14:paraId="1172104D" w14:textId="77777777" w:rsidR="00C71410" w:rsidRPr="00C71410" w:rsidRDefault="00C71410" w:rsidP="00C71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катись, веселый бубен,                                                                                            Быстро-быстро по рукам.                                                                                                                         У кого веселый бубен,                                                                                                                                                    Тот пожелание скажет нам.</w:t>
      </w:r>
    </w:p>
    <w:p w14:paraId="5FE81936" w14:textId="77777777" w:rsidR="00C71410" w:rsidRPr="00C71410" w:rsidRDefault="00C71410" w:rsidP="00C71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14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(Пожелания родителей можно записать на магнитофон или видеокамеру, чтобы дать их прослушать посмотреть детям.)</w:t>
      </w:r>
    </w:p>
    <w:p w14:paraId="661C1225" w14:textId="77777777" w:rsidR="00C71410" w:rsidRPr="00C71410" w:rsidRDefault="00C71410" w:rsidP="00C71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14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2.Поздравление родителей с началом учебного года.</w:t>
      </w:r>
    </w:p>
    <w:p w14:paraId="5DF0F400" w14:textId="77777777" w:rsidR="00C71410" w:rsidRPr="00C71410" w:rsidRDefault="00C71410" w:rsidP="00C71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поздравляю вас с началом нового учебного года! Благодарю всех родителей, принявших участие в проведении ремонтных работ и подготовке группы, участка к началу учебного года.</w:t>
      </w:r>
    </w:p>
    <w:p w14:paraId="7FCD86AD" w14:textId="77777777" w:rsidR="00C71410" w:rsidRPr="00C71410" w:rsidRDefault="00C71410" w:rsidP="00C71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141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(Вручение благодарственных писем)</w:t>
      </w:r>
    </w:p>
    <w:p w14:paraId="0AB4A385" w14:textId="77777777" w:rsidR="00C71410" w:rsidRPr="00C71410" w:rsidRDefault="00C71410" w:rsidP="00C71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14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3.Выбор родительского комитета.</w:t>
      </w:r>
    </w:p>
    <w:p w14:paraId="4EF1E4C8" w14:textId="77777777" w:rsidR="00C71410" w:rsidRPr="00C71410" w:rsidRDefault="00C71410" w:rsidP="00C71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как можно отправиться в плавание без надежной команды?! Предлагаю выбрать родительский комитет группы, который будет заниматься вместе с воспитателями организацией всех наших совместных мероприятий.</w:t>
      </w:r>
    </w:p>
    <w:p w14:paraId="30E2A0BA" w14:textId="77777777" w:rsidR="00C71410" w:rsidRPr="00C71410" w:rsidRDefault="00C71410" w:rsidP="00C71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14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Выборы нового состава родительского комитета (три человека).</w:t>
      </w:r>
    </w:p>
    <w:p w14:paraId="013CD1C5" w14:textId="77777777" w:rsidR="00C71410" w:rsidRPr="00C71410" w:rsidRDefault="00C71410" w:rsidP="00CD5BD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1410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>4. Воспитатель: </w:t>
      </w:r>
      <w:r w:rsidRPr="00C7141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А сейчас пойдем дальше и поговорим о целях и</w:t>
      </w:r>
      <w:r w:rsidR="00CD5BD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задачах на предстоящий учебный </w:t>
      </w:r>
      <w:r w:rsidRPr="00C7141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год.                                                        </w:t>
      </w:r>
      <w:r w:rsidR="00CD5BD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                              </w:t>
      </w:r>
      <w:r w:rsidRPr="00C7141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</w:t>
      </w:r>
      <w:r w:rsidR="00CD5BDB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 xml:space="preserve">Выступление </w:t>
      </w:r>
      <w:r w:rsidRPr="00C71410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lastRenderedPageBreak/>
        <w:t>на тему:                                                                                                                    </w:t>
      </w:r>
      <w:r w:rsidRPr="00C7141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«Цели и задачи на предстоящий учебный год по областям развития»</w:t>
      </w:r>
    </w:p>
    <w:p w14:paraId="15483003" w14:textId="77777777" w:rsidR="00C71410" w:rsidRPr="00C71410" w:rsidRDefault="00C71410" w:rsidP="00CD5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141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Ваши детки стали старше, в связи с этим  увеличиваются их обязанности. Переход детей в старшую группу связан с некоторыми изменениями в условиях их жизни и воспитания: они теперь включаются в систематическую и более сложную по содержанию коллективную деятельность (игра, труд, обучение). И программа, и методы обучения приобретают характер уче</w:t>
      </w:r>
      <w:r w:rsidR="00CD5BD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бной деятельности.  </w:t>
      </w:r>
      <w:r w:rsidRPr="00C71410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 </w:t>
      </w:r>
    </w:p>
    <w:p w14:paraId="0D669479" w14:textId="77777777" w:rsidR="00C71410" w:rsidRPr="00C71410" w:rsidRDefault="00C71410" w:rsidP="00C71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14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На сегодняшний день мы работаем по прогр</w:t>
      </w:r>
      <w:r w:rsidR="00CD5BD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амме дошкольного образования « Детство»</w:t>
      </w:r>
    </w:p>
    <w:p w14:paraId="335A9979" w14:textId="77777777" w:rsidR="00C71410" w:rsidRPr="00C71410" w:rsidRDefault="00C71410" w:rsidP="00C71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14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Хочу познакомить вас с планируемыми результатами освоения программы по основным областям развития. Всего 5 областей:                                                          </w:t>
      </w:r>
    </w:p>
    <w:p w14:paraId="35BE78EF" w14:textId="77777777" w:rsidR="00C71410" w:rsidRPr="00C71410" w:rsidRDefault="00CD5BDB" w:rsidP="00C71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1.</w:t>
      </w:r>
      <w:r w:rsidR="00C71410" w:rsidRPr="00C714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Речевое развитие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(ЧХЛ). 2.</w:t>
      </w:r>
      <w:r w:rsidR="00C71410" w:rsidRPr="00C714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Художественно – эстетическое развитие (рисование, лепка, апп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ликация, музыка).</w:t>
      </w:r>
      <w:r w:rsidR="00C71410" w:rsidRPr="00C714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3.</w:t>
      </w:r>
      <w:r w:rsidR="00C71410" w:rsidRPr="00C714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Познавательное развитие (ФЭМП, конструирование, ФЦКМ).  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4.</w:t>
      </w:r>
      <w:r w:rsidR="00C71410" w:rsidRPr="00C714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Физическое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развитие.5.</w:t>
      </w:r>
      <w:r w:rsidR="00C71410" w:rsidRPr="00C714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Социально - коммуникативное развитие (коммуникация).      </w:t>
      </w:r>
    </w:p>
    <w:p w14:paraId="67322CF8" w14:textId="77777777" w:rsidR="00C71410" w:rsidRPr="00C71410" w:rsidRDefault="00C71410" w:rsidP="00C714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141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 Речевое </w:t>
      </w:r>
      <w:proofErr w:type="spellStart"/>
      <w:r w:rsidRPr="00C7141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развите</w:t>
      </w:r>
      <w:proofErr w:type="spellEnd"/>
      <w:r w:rsidRPr="00C7141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«ЧХЛ».</w:t>
      </w:r>
    </w:p>
    <w:p w14:paraId="0AF41AD6" w14:textId="77777777" w:rsidR="00C71410" w:rsidRPr="00C71410" w:rsidRDefault="00C71410" w:rsidP="00C71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14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Знает 2-3 </w:t>
      </w:r>
      <w:proofErr w:type="spellStart"/>
      <w:r w:rsidRPr="00C714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програмных</w:t>
      </w:r>
      <w:proofErr w:type="spellEnd"/>
      <w:r w:rsidRPr="00C714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стихотворения (при необходимости следует напомнить ребенку первые строчки), 3 считалки, 2-3 загадки.                  </w:t>
      </w:r>
      <w:r w:rsidR="00CD5BD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  Называет жанр произведения. </w:t>
      </w:r>
      <w:r w:rsidRPr="00C714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Драматизирует небольшие сказки, читает по ролям стихотворение. Называет люби</w:t>
      </w:r>
      <w:r w:rsidR="00CD5BD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мого детского писателя, сказки,     рассказы. </w:t>
      </w:r>
      <w:r w:rsidRPr="00C714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                                                                                                       </w:t>
      </w:r>
    </w:p>
    <w:p w14:paraId="51B63711" w14:textId="77777777" w:rsidR="00C71410" w:rsidRPr="00C71410" w:rsidRDefault="00C71410" w:rsidP="00C714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141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Художественно-эстетическое развитие:</w:t>
      </w:r>
    </w:p>
    <w:p w14:paraId="566B7146" w14:textId="77777777" w:rsidR="00C71410" w:rsidRPr="00C71410" w:rsidRDefault="00C71410" w:rsidP="00C71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141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В рисовании:</w:t>
      </w:r>
      <w:r w:rsidRPr="00C714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создает изображения предметов (с натуры, по представлению); сюжетные и</w:t>
      </w:r>
      <w:r w:rsidR="00CD5BD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зображения.</w:t>
      </w:r>
      <w:r w:rsidRPr="00C714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Использует разнообразные композиционные решения изобразительные материалы.                                                                                                                   </w:t>
      </w:r>
      <w:proofErr w:type="spellStart"/>
      <w:r w:rsidRPr="00C714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Испольует</w:t>
      </w:r>
      <w:proofErr w:type="spellEnd"/>
      <w:r w:rsidRPr="00C714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различные цвета и оттенки. Выполняет узоры по мотивам </w:t>
      </w:r>
      <w:proofErr w:type="spellStart"/>
      <w:r w:rsidRPr="00C714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декаративно</w:t>
      </w:r>
      <w:proofErr w:type="spellEnd"/>
      <w:r w:rsidRPr="00C714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прикладного искусства.</w:t>
      </w:r>
    </w:p>
    <w:p w14:paraId="72E56C0F" w14:textId="77777777" w:rsidR="00C71410" w:rsidRPr="00C71410" w:rsidRDefault="00C71410" w:rsidP="00C71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141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В </w:t>
      </w:r>
      <w:proofErr w:type="gramStart"/>
      <w:r w:rsidRPr="00C7141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аппликации :</w:t>
      </w:r>
      <w:proofErr w:type="gramEnd"/>
      <w:r w:rsidRPr="00C714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изображает предметы и создает несложные сюжетные композиции, используя  различные материалы (бумага, ткань, природные материалы); освоение техники симметричного и ажурного вырезания, обрывно</w:t>
      </w:r>
      <w:r w:rsidR="00752A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й и объёмной аппликации</w:t>
      </w:r>
      <w:r w:rsidRPr="00C714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; вырезание кругов и овалов, коротких и длинных полосок и т. д..</w:t>
      </w:r>
    </w:p>
    <w:p w14:paraId="666F6F49" w14:textId="77777777" w:rsidR="00C71410" w:rsidRPr="00C71410" w:rsidRDefault="00C71410" w:rsidP="00C71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141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В лепке:</w:t>
      </w:r>
      <w:r w:rsidRPr="00C714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Лепит предметы разной формы, используя усвоенные приемы и способы. Создает несложные сюжетные композиции, передавая пропорции, позы и движения фигур.</w:t>
      </w:r>
    </w:p>
    <w:p w14:paraId="5C0D3CD4" w14:textId="77777777" w:rsidR="00C71410" w:rsidRPr="00C71410" w:rsidRDefault="00C71410" w:rsidP="00C714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141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Познавательное </w:t>
      </w:r>
      <w:proofErr w:type="spellStart"/>
      <w:r w:rsidRPr="00C7141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разви</w:t>
      </w:r>
      <w:r w:rsidR="00752AB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ти</w:t>
      </w:r>
      <w:proofErr w:type="spellEnd"/>
      <w:r w:rsidR="00752AB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.</w:t>
      </w:r>
      <w:r w:rsidRPr="00C7141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Формирование элементарных математических представлений</w:t>
      </w:r>
      <w:r w:rsidRPr="00C714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</w:p>
    <w:p w14:paraId="02E36DC8" w14:textId="77777777" w:rsidR="00C71410" w:rsidRPr="00C71410" w:rsidRDefault="00C71410" w:rsidP="00C71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14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 концу учебного года дети должны обучиться навыкам счета в пределах 10. Уметь количество предметов обозначать соответств</w:t>
      </w:r>
      <w:r w:rsidR="00752A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ующей </w:t>
      </w:r>
      <w:proofErr w:type="spellStart"/>
      <w:proofErr w:type="gramStart"/>
      <w:r w:rsidR="00752A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цифрой.</w:t>
      </w:r>
      <w:r w:rsidRPr="00C714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Правильно</w:t>
      </w:r>
      <w:proofErr w:type="spellEnd"/>
      <w:proofErr w:type="gramEnd"/>
      <w:r w:rsidRPr="00C714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пользоваться количественными и порядковыми числительными (в пределах 10), отвечать на вопросы: «Сколько?», «Котор</w:t>
      </w:r>
      <w:r w:rsidR="00752A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ый по </w:t>
      </w:r>
      <w:proofErr w:type="spellStart"/>
      <w:r w:rsidR="00752A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счету?.</w:t>
      </w:r>
      <w:r w:rsidRPr="00C714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Уравнивать</w:t>
      </w:r>
      <w:proofErr w:type="spellEnd"/>
      <w:r w:rsidRPr="00C714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группы предметов двумя способами (удаление и прибавление).                                                                                                        Сравнивать предметы на глаз </w:t>
      </w:r>
      <w:proofErr w:type="gramStart"/>
      <w:r w:rsidRPr="00C714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( по</w:t>
      </w:r>
      <w:proofErr w:type="gramEnd"/>
      <w:r w:rsidRPr="00C714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ширине, длине, высоте, толщине); проверять точность определений путем наложения и приложения. Размещать предметы различной величины (до 7-10) в порядке возрастания, убывания их длины, ширины, вы</w:t>
      </w:r>
      <w:r w:rsidR="00752A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соты, </w:t>
      </w:r>
      <w:proofErr w:type="spellStart"/>
      <w:r w:rsidR="00752A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толщины.</w:t>
      </w:r>
      <w:r w:rsidRPr="00C714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Выражать</w:t>
      </w:r>
      <w:proofErr w:type="spellEnd"/>
      <w:r w:rsidRPr="00C714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словами местонахождение предмета по отн</w:t>
      </w:r>
      <w:r w:rsidR="00752A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ошению к себе, другим предметам.</w:t>
      </w:r>
      <w:r w:rsidRPr="00C714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Знать основные геометрические фигуры, </w:t>
      </w:r>
      <w:r w:rsidRPr="00C714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их характ</w:t>
      </w:r>
      <w:r w:rsidR="00752A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ерные особенности.  </w:t>
      </w:r>
      <w:r w:rsidRPr="00C714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Называть части сут</w:t>
      </w:r>
      <w:r w:rsidR="00752A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ок, их последовательность.</w:t>
      </w:r>
      <w:r w:rsidRPr="00C714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Называть дни недели,  и</w:t>
      </w:r>
      <w:r w:rsidR="00752A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r w:rsidRPr="00C714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их последовательность.</w:t>
      </w:r>
    </w:p>
    <w:p w14:paraId="69F7402F" w14:textId="77777777" w:rsidR="00C71410" w:rsidRPr="00C71410" w:rsidRDefault="00C71410" w:rsidP="00C71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141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Конструирование:</w:t>
      </w:r>
      <w:r w:rsidRPr="00C714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освоение техники оригами, конструирования из природного и бросового материала, создание построек различного назначения из пластмассового, деревянного, металлического конструктора.</w:t>
      </w:r>
    </w:p>
    <w:p w14:paraId="673AB8C9" w14:textId="77777777" w:rsidR="00C71410" w:rsidRPr="00C71410" w:rsidRDefault="00C71410" w:rsidP="00C71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141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Физическое </w:t>
      </w:r>
      <w:proofErr w:type="gramStart"/>
      <w:r w:rsidRPr="00C7141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развитие:</w:t>
      </w:r>
      <w:r w:rsidR="00752A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C714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К</w:t>
      </w:r>
      <w:proofErr w:type="gramEnd"/>
      <w:r w:rsidRPr="00C714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концу года дети могут:                                                                                                                    - ходить и бегать легко, ритмично, сохраняя правильную осанку, направление и темп.                                                                                                                           - лазать по гимнастической стенке (высота 2,5 м) с</w:t>
      </w:r>
      <w:r w:rsidR="00752A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изменением темпа.  </w:t>
      </w:r>
      <w:r w:rsidRPr="00C714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- прыгать на мягкое покрытие (высота 20 см), прыгать в обозначенное место с высоты 30 см, прыгать в длину с места (не менее 80 см), с разбега (не менее 100 см); в высоту с разбега (не менее 40 см); прыгать через короткую и длинную ска</w:t>
      </w:r>
      <w:r w:rsidR="00752A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калку.  </w:t>
      </w:r>
      <w:r w:rsidRPr="00C714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 - метать предметы правой и левой рукой на расстояние 5-9 метров, в вертикальную и горизонтальную цель с расстояния 3-4 метра, сочетать замах с броском, бросать мяч вверх, о землю и ловить его одной рукой, отбивать мяч на месте не менее 10 раз, в ходьбе (расстояние </w:t>
      </w:r>
      <w:r w:rsidR="00752A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)- выполнять</w:t>
      </w:r>
      <w:r w:rsidRPr="00C714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- перестраиваться в колонну по трое, четверо; равняться и размыкаться в колонне, шеренге; выполнять повороты направо, налево, кругом</w:t>
      </w:r>
      <w:r w:rsidR="00752A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Pr="00C714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- знать исходные положения, последовательность выполнения общеразвивающих упражнений, понимать их озд</w:t>
      </w:r>
      <w:r w:rsidR="00752A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оровительное значение.  </w:t>
      </w:r>
      <w:r w:rsidRPr="00C714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    - участвовать в упражнениях с элемен</w:t>
      </w:r>
      <w:r w:rsidR="00752A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тами спортивных игр.   </w:t>
      </w:r>
      <w:r w:rsidRPr="00C714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- продолжать развивать творчество в двигательной деятельности, формировать умение варьировать упражнения и игры, придумывать и выполнять имитационные и </w:t>
      </w:r>
      <w:proofErr w:type="spellStart"/>
      <w:r w:rsidRPr="00C714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неимитационные</w:t>
      </w:r>
      <w:proofErr w:type="spellEnd"/>
      <w:r w:rsidRPr="00C714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упражнения, демонстрируя красоту, грациозность, выразительность, пластичность движений.</w:t>
      </w:r>
    </w:p>
    <w:p w14:paraId="52CFF02E" w14:textId="77777777" w:rsidR="00C71410" w:rsidRPr="00C71410" w:rsidRDefault="00C71410" w:rsidP="00C71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141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Социально-коммуникативное развитие «Коммуникация»:</w:t>
      </w:r>
    </w:p>
    <w:p w14:paraId="0E3DE38A" w14:textId="77777777" w:rsidR="00C71410" w:rsidRDefault="00C71410" w:rsidP="00C7141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714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Может </w:t>
      </w:r>
      <w:r w:rsidR="00752A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участвовать в беседе.</w:t>
      </w:r>
      <w:r w:rsidRPr="00C714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Уметь аргументированно и доброжелательно оценивать ответ</w:t>
      </w:r>
      <w:r w:rsidR="00752A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, высказывание сверстника. </w:t>
      </w:r>
      <w:r w:rsidRPr="00C714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Составлять по образцу рассказы по сюжетной картине, по набору картинок; последовательно пересказывать небольшие литературные произве</w:t>
      </w:r>
      <w:r w:rsidR="00752A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дения. </w:t>
      </w:r>
      <w:r w:rsidRPr="00C714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Определять место звука в слове.</w:t>
      </w:r>
      <w:r w:rsidR="00752AB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r w:rsidRPr="00C714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Уметь подбирать к существительному несколько прилагательных; заменять слово другим, сходным по значению.</w:t>
      </w:r>
    </w:p>
    <w:p w14:paraId="774EDBE7" w14:textId="77777777" w:rsidR="00505427" w:rsidRDefault="00505427" w:rsidP="00C7141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10D4E">
        <w:rPr>
          <w:rFonts w:ascii="Verdana" w:eastAsia="Times New Roman" w:hAnsi="Verdana" w:cs="Times New Roman"/>
          <w:color w:val="FF0000"/>
          <w:sz w:val="24"/>
          <w:szCs w:val="24"/>
          <w:lang w:eastAsia="ru-RU"/>
        </w:rPr>
        <w:t xml:space="preserve">Так же хочу </w:t>
      </w:r>
      <w:proofErr w:type="gramStart"/>
      <w:r w:rsidRPr="00010D4E">
        <w:rPr>
          <w:rFonts w:ascii="Verdana" w:eastAsia="Times New Roman" w:hAnsi="Verdana" w:cs="Times New Roman"/>
          <w:color w:val="FF0000"/>
          <w:sz w:val="24"/>
          <w:szCs w:val="24"/>
          <w:lang w:eastAsia="ru-RU"/>
        </w:rPr>
        <w:t>сказать ,</w:t>
      </w:r>
      <w:proofErr w:type="gramEnd"/>
      <w:r w:rsidRPr="00010D4E">
        <w:rPr>
          <w:rFonts w:ascii="Verdana" w:eastAsia="Times New Roman" w:hAnsi="Verdana" w:cs="Times New Roman"/>
          <w:color w:val="FF0000"/>
          <w:sz w:val="24"/>
          <w:szCs w:val="24"/>
          <w:lang w:eastAsia="ru-RU"/>
        </w:rPr>
        <w:t xml:space="preserve"> что мы продолжаем работу по теме самообразования «</w:t>
      </w:r>
      <w:proofErr w:type="spellStart"/>
      <w:r w:rsidRPr="00010D4E">
        <w:rPr>
          <w:rFonts w:ascii="Verdana" w:eastAsia="Times New Roman" w:hAnsi="Verdana" w:cs="Times New Roman"/>
          <w:color w:val="FF0000"/>
          <w:sz w:val="24"/>
          <w:szCs w:val="24"/>
          <w:lang w:eastAsia="ru-RU"/>
        </w:rPr>
        <w:t>Эколята</w:t>
      </w:r>
      <w:proofErr w:type="spellEnd"/>
      <w:r w:rsidRPr="00010D4E">
        <w:rPr>
          <w:rFonts w:ascii="Verdana" w:eastAsia="Times New Roman" w:hAnsi="Verdana" w:cs="Times New Roman"/>
          <w:color w:val="FF0000"/>
          <w:sz w:val="24"/>
          <w:szCs w:val="24"/>
          <w:lang w:eastAsia="ru-RU"/>
        </w:rPr>
        <w:t xml:space="preserve"> дошколята».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Нам поступило предложения от мамы Татьяны Петровны – сделать на наших зеленых футболках нашивки названия нашей </w:t>
      </w:r>
      <w:proofErr w:type="spellStart"/>
      <w:proofErr w:type="gramStart"/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группы»Эколята</w:t>
      </w:r>
      <w:proofErr w:type="spellEnd"/>
      <w:proofErr w:type="gramEnd"/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».</w:t>
      </w:r>
    </w:p>
    <w:p w14:paraId="275724A8" w14:textId="77777777" w:rsidR="00505427" w:rsidRDefault="00505427" w:rsidP="00505427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5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Нужно сделать макеты </w:t>
      </w:r>
      <w:proofErr w:type="spellStart"/>
      <w:r w:rsidRPr="00505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Эколят</w:t>
      </w:r>
      <w:proofErr w:type="spellEnd"/>
      <w:r w:rsidRPr="00505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Елочка,</w:t>
      </w:r>
      <w:r w:rsidR="00132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Шалун, Тихоня, Умница для квестов.</w:t>
      </w:r>
    </w:p>
    <w:p w14:paraId="5525FEB2" w14:textId="77777777" w:rsidR="001328F9" w:rsidRDefault="001328F9" w:rsidP="00505427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 приобрести или выписать из интернета комплект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Эколята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2DA8DF50" w14:textId="77777777" w:rsidR="001328F9" w:rsidRPr="00505427" w:rsidRDefault="001328F9" w:rsidP="00505427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шить костюмы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эклолят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старичок боровичок тоже нужен костюм.</w:t>
      </w:r>
    </w:p>
    <w:p w14:paraId="428BC213" w14:textId="77777777" w:rsidR="00C71410" w:rsidRPr="00C71410" w:rsidRDefault="00C71410" w:rsidP="00C71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141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Надеемся,</w:t>
      </w:r>
      <w:r w:rsidRPr="00C714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что общими усилиями мы всего этого добьемся.</w:t>
      </w:r>
    </w:p>
    <w:p w14:paraId="06A12DB8" w14:textId="77777777" w:rsidR="00C71410" w:rsidRPr="00C71410" w:rsidRDefault="00C71410" w:rsidP="00C71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141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C714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На физкультурные занятия: всем белая футболка, черные шорты, бел</w:t>
      </w:r>
      <w:r w:rsidR="0050542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ые носки, чешки</w:t>
      </w:r>
      <w:r w:rsidRPr="00C714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Хранится форма в мешочке в шкафчике.</w:t>
      </w:r>
    </w:p>
    <w:p w14:paraId="7063A503" w14:textId="77777777" w:rsidR="00C71410" w:rsidRPr="00C71410" w:rsidRDefault="00C71410" w:rsidP="00C71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141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Обязательным условием</w:t>
      </w:r>
      <w:r w:rsidRPr="00C714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на праздничные утренники форма одежды:</w:t>
      </w:r>
    </w:p>
    <w:p w14:paraId="39BE54A2" w14:textId="77777777" w:rsidR="00C71410" w:rsidRDefault="00C71410" w:rsidP="00C7141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C714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для мальчиков </w:t>
      </w:r>
      <w:r w:rsidR="0050542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– рубашка, брюки;</w:t>
      </w:r>
      <w:r w:rsidRPr="00C714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для девочек – нарядное платье, банты.</w:t>
      </w:r>
    </w:p>
    <w:p w14:paraId="55C19E19" w14:textId="77777777" w:rsidR="00D05ABC" w:rsidRPr="00C71410" w:rsidRDefault="00D05ABC" w:rsidP="00C71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Разное…….</w:t>
      </w:r>
    </w:p>
    <w:p w14:paraId="7FDAF75A" w14:textId="77777777" w:rsidR="00C71410" w:rsidRPr="00C71410" w:rsidRDefault="00C71410" w:rsidP="00C71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141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Приём детей</w:t>
      </w:r>
      <w:r w:rsidRPr="00C714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в д/с осуществляется до 8.10. После дети не принимаются. </w:t>
      </w:r>
      <w:proofErr w:type="spellStart"/>
      <w:r w:rsidRPr="00C714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Опаздания</w:t>
      </w:r>
      <w:proofErr w:type="spellEnd"/>
      <w:r w:rsidRPr="00C714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мешают педагогическому процессу, отвлекают детей и воспитателей от режимных моментов и зарядки.</w:t>
      </w:r>
    </w:p>
    <w:p w14:paraId="0E502279" w14:textId="77777777" w:rsidR="00C71410" w:rsidRPr="00C71410" w:rsidRDefault="00C71410" w:rsidP="00C71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14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Если по какой-то причине опоздали, предупредите воспитателя, подождите пока пройдёт утренняя гимнастика, не заводите ребенка во время проведения зарядки.</w:t>
      </w:r>
    </w:p>
    <w:p w14:paraId="3347294A" w14:textId="77777777" w:rsidR="00C71410" w:rsidRPr="00C71410" w:rsidRDefault="00C71410" w:rsidP="00C71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141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lastRenderedPageBreak/>
        <w:t>Квитанции</w:t>
      </w:r>
      <w:r w:rsidRPr="00C714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за детский сад оплачиваются до 10 числа каждого месяца. 10 числа, дети уже не принимаются в детский сад.</w:t>
      </w:r>
    </w:p>
    <w:p w14:paraId="4C07D19A" w14:textId="77777777" w:rsidR="00C71410" w:rsidRPr="00C71410" w:rsidRDefault="00C71410" w:rsidP="00C71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14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Если ребёнок не посещает детский сад в связи с болезнью, отпуском и т. д., родител</w:t>
      </w:r>
      <w:r w:rsidR="0050542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 должны  оплачивать расходные материалы.</w:t>
      </w:r>
    </w:p>
    <w:p w14:paraId="6300D2FD" w14:textId="77777777" w:rsidR="00C71410" w:rsidRPr="00C71410" w:rsidRDefault="00C71410" w:rsidP="00C71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14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Если ребёнку дали направление к педиатру, то ребёнок принимается в детский сад только со справкой от участкового педиатра.</w:t>
      </w:r>
    </w:p>
    <w:p w14:paraId="31AB3024" w14:textId="77777777" w:rsidR="00C71410" w:rsidRPr="00C71410" w:rsidRDefault="00C71410" w:rsidP="00C71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141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Детям</w:t>
      </w:r>
      <w:r w:rsidRPr="00C714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 не разрешается приносить игрушки, помады, духи и т. д., жевательную резинку, конфеты.</w:t>
      </w:r>
    </w:p>
    <w:p w14:paraId="0F62B511" w14:textId="77777777" w:rsidR="00C71410" w:rsidRPr="00C71410" w:rsidRDefault="00C71410" w:rsidP="00C71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141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Нельзя</w:t>
      </w:r>
      <w:r w:rsidRPr="00C714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забирать детей родителям в </w:t>
      </w:r>
      <w:r w:rsidR="0050542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нетрезвом виде и лицам младше 18</w:t>
      </w:r>
      <w:r w:rsidRPr="00C714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лет. Воспитатель имеет право не отдавать ребёнка в этих случаях. Если детей забирают бабушки и дедушки </w:t>
      </w:r>
      <w:r w:rsidR="0050542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– нужно предупреждать</w:t>
      </w:r>
      <w:r w:rsidRPr="00C714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</w:p>
    <w:p w14:paraId="58C8F470" w14:textId="77777777" w:rsidR="00C71410" w:rsidRPr="00C71410" w:rsidRDefault="00C71410" w:rsidP="00C71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141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Девочкам</w:t>
      </w:r>
      <w:r w:rsidRPr="00C714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необходимо принести расческу в футляре.</w:t>
      </w:r>
    </w:p>
    <w:p w14:paraId="30564D6C" w14:textId="77777777" w:rsidR="00C71410" w:rsidRPr="00C71410" w:rsidRDefault="00C71410" w:rsidP="00C71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141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Просьба родителям</w:t>
      </w:r>
      <w:r w:rsidRPr="00C714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– принимать участие в жизни группы и детского сада в оформлении участка, группы.</w:t>
      </w:r>
    </w:p>
    <w:p w14:paraId="79E4EED0" w14:textId="77777777" w:rsidR="00C71410" w:rsidRPr="00C71410" w:rsidRDefault="00C71410" w:rsidP="00C71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14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Участвовать в конкурсах, мероприятиях, посвящённых праздникам.</w:t>
      </w:r>
    </w:p>
    <w:p w14:paraId="5EAAA5CF" w14:textId="77777777" w:rsidR="00C71410" w:rsidRPr="00C71410" w:rsidRDefault="00C71410" w:rsidP="00C71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141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="0050542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Продолжая наше собрание, хочу</w:t>
      </w:r>
      <w:r w:rsidRPr="00C7141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напомнить Вам о правилах безопасности. Это и правила личной безопасности, правила дорожного движения, правила пожарной безопасности, ну и конечно не забывайте о терроризме.  В детском саду мы изучаем и повторяем эти правила, но и Вы не забывайте о них. Будьте примером для своих любимых чад.</w:t>
      </w:r>
    </w:p>
    <w:p w14:paraId="53A7E6F7" w14:textId="77777777" w:rsidR="00C71410" w:rsidRDefault="00C71410" w:rsidP="00C71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4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</w:t>
      </w:r>
      <w:r w:rsidRPr="00C71410">
        <w:rPr>
          <w:rFonts w:ascii="Calibri" w:eastAsia="Times New Roman" w:hAnsi="Calibri" w:cs="Times New Roman"/>
          <w:color w:val="000000"/>
          <w:lang w:eastAsia="ru-RU"/>
        </w:rPr>
        <w:t> </w:t>
      </w:r>
      <w:r w:rsidR="002D5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любой группе</w:t>
      </w:r>
      <w:r w:rsidRPr="00C7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важны понимание, добрые отношения, взаимопомощь и взаимоуважение. Условиями </w:t>
      </w:r>
      <w:proofErr w:type="spellStart"/>
      <w:r w:rsidRPr="00C7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гapмоничных</w:t>
      </w:r>
      <w:proofErr w:type="spellEnd"/>
      <w:r w:rsidRPr="00C7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отношений детей и родителей, детей и педагогов, педагогов и родителей является умение уступать друг другу, взаимная терпимость</w:t>
      </w:r>
      <w:r w:rsidRPr="00C714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C7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Путешествие в ст</w:t>
      </w:r>
      <w:r w:rsidR="00505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рану Знаний продолжается. Желаю</w:t>
      </w:r>
      <w:r w:rsidRPr="00C7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успехов, интересных открытий! Вперёд и только вперёд!</w:t>
      </w:r>
    </w:p>
    <w:p w14:paraId="6B5479BB" w14:textId="77777777" w:rsidR="0018204F" w:rsidRDefault="0018204F" w:rsidP="00C71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CED945" w14:textId="77777777" w:rsidR="0018204F" w:rsidRDefault="0018204F" w:rsidP="00C71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71F9EA" w14:textId="77777777" w:rsidR="0018204F" w:rsidRPr="00C71410" w:rsidRDefault="0018204F" w:rsidP="00C714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еще уважаемые родители не водим детей в садик соплями и кашлем. Если у ребенка хронический кашель, насморк, то предоставьте справку медсестре. </w:t>
      </w:r>
    </w:p>
    <w:p w14:paraId="538D7BA5" w14:textId="77777777" w:rsidR="00E93C82" w:rsidRPr="00C71410" w:rsidRDefault="00E93C82" w:rsidP="00C714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bookmarkStart w:id="0" w:name="_GoBack"/>
      <w:bookmarkEnd w:id="0"/>
    </w:p>
    <w:sectPr w:rsidR="00E93C82" w:rsidRPr="00C71410" w:rsidSect="00ED00E1"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E86B82"/>
    <w:multiLevelType w:val="hybridMultilevel"/>
    <w:tmpl w:val="74624D22"/>
    <w:lvl w:ilvl="0" w:tplc="A88E02A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41609"/>
    <w:multiLevelType w:val="multilevel"/>
    <w:tmpl w:val="20665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4BB6"/>
    <w:rsid w:val="00010D4E"/>
    <w:rsid w:val="000A4BB6"/>
    <w:rsid w:val="001328F9"/>
    <w:rsid w:val="0018204F"/>
    <w:rsid w:val="002D56AC"/>
    <w:rsid w:val="00505427"/>
    <w:rsid w:val="006E2AAB"/>
    <w:rsid w:val="00752AB6"/>
    <w:rsid w:val="00B12E6C"/>
    <w:rsid w:val="00C71410"/>
    <w:rsid w:val="00CD5BDB"/>
    <w:rsid w:val="00D05ABC"/>
    <w:rsid w:val="00E93C82"/>
    <w:rsid w:val="00ED00E1"/>
    <w:rsid w:val="00F9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0386E"/>
  <w15:docId w15:val="{69D78208-4D7B-408C-9CE1-3A9EC1526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1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141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54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9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476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0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2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75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5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76299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8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8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8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5527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3275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132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2172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5244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5944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1607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dcterms:created xsi:type="dcterms:W3CDTF">2022-09-12T07:09:00Z</dcterms:created>
  <dcterms:modified xsi:type="dcterms:W3CDTF">2023-04-02T09:06:00Z</dcterms:modified>
</cp:coreProperties>
</file>