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6"/>
        <w:gridCol w:w="5307"/>
        <w:gridCol w:w="5307"/>
      </w:tblGrid>
      <w:tr w:rsidR="00404FE6" w14:paraId="62665A09" w14:textId="77777777" w:rsidTr="00825A77">
        <w:trPr>
          <w:trHeight w:val="11329"/>
        </w:trPr>
        <w:tc>
          <w:tcPr>
            <w:tcW w:w="5306" w:type="dxa"/>
          </w:tcPr>
          <w:p w14:paraId="304F8776" w14:textId="77777777" w:rsidR="004302AB" w:rsidRPr="00431294" w:rsidRDefault="003412E0" w:rsidP="003412E0">
            <w:pPr>
              <w:pStyle w:val="ae"/>
              <w:tabs>
                <w:tab w:val="left" w:pos="737"/>
                <w:tab w:val="center" w:pos="2545"/>
              </w:tabs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ab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Почему-то глаз не дышит,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Да и рот совсем не слышит,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Что-то ухо не глядит,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Даже нос не говорит!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Что случилось, что такое?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Вышел организм из строя.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Мой язык ко рту прилип,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Оказалось, это — грипп.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Не желаю грипповать,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Буду меры принимать!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Вирусам шах объявляю,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Лук, чеснок употребляю.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 бессонной ночью длинной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Чаю выпью я с малиной,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Буду фрукты есть, лимон,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Пусть злодеев гонит он.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Злые твари присмирели,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Запыхтели, закряхтели,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Резво бросились бежать,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Мне их было не догнать!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Но умчались не впустую,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Жертву высмотрев другую —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Костю, что живёт напротив.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Он зимой без шапки ходит.</w:t>
            </w:r>
          </w:p>
          <w:p w14:paraId="760C8039" w14:textId="77777777" w:rsidR="004F70A3" w:rsidRPr="004F70A3" w:rsidRDefault="004F70A3" w:rsidP="004F70A3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88B087" wp14:editId="1CE8EE55">
                  <wp:extent cx="2654330" cy="2050447"/>
                  <wp:effectExtent l="19050" t="0" r="0" b="0"/>
                  <wp:docPr id="7" name="Рисунок 7" descr="https://ds05.infourok.ru/uploads/ex/05d2/000410f9-258e92b3/hello_html_1804a3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5.infourok.ru/uploads/ex/05d2/000410f9-258e92b3/hello_html_1804a3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594" cy="2047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7" w:type="dxa"/>
          </w:tcPr>
          <w:p w14:paraId="589FFA0D" w14:textId="77777777" w:rsidR="00404FE6" w:rsidRDefault="00404FE6" w:rsidP="00535F63">
            <w:pPr>
              <w:pStyle w:val="ae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</w:t>
            </w:r>
            <w:r w:rsidR="00554442">
              <w:rPr>
                <w:noProof/>
                <w:lang w:eastAsia="ru-RU"/>
              </w:rPr>
              <w:drawing>
                <wp:inline distT="0" distB="0" distL="0" distR="0" wp14:anchorId="2F0BEAB4" wp14:editId="7737BB3A">
                  <wp:extent cx="3167233" cy="3348000"/>
                  <wp:effectExtent l="19050" t="0" r="0" b="0"/>
                  <wp:docPr id="1" name="Рисунок 1" descr="https://prozdorovechko.ru/wp-content/uploads/2016/11/pamyatka-dlya-roditelej-po-profilaktike-orv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rozdorovechko.ru/wp-content/uploads/2016/11/pamyatka-dlya-roditelej-po-profilaktike-orv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7233" cy="33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489B91" w14:textId="77777777" w:rsidR="00554442" w:rsidRDefault="00554442" w:rsidP="00535F63">
            <w:pPr>
              <w:pStyle w:val="ae"/>
              <w:rPr>
                <w:noProof/>
                <w:lang w:eastAsia="ru-RU"/>
              </w:rPr>
            </w:pPr>
          </w:p>
          <w:p w14:paraId="5884D128" w14:textId="77777777" w:rsidR="00404FE6" w:rsidRDefault="00404FE6" w:rsidP="00535F63">
            <w:pPr>
              <w:pStyle w:val="ae"/>
              <w:rPr>
                <w:noProof/>
                <w:lang w:eastAsia="ru-RU"/>
              </w:rPr>
            </w:pPr>
          </w:p>
          <w:p w14:paraId="7A58D04E" w14:textId="77777777" w:rsidR="00554442" w:rsidRDefault="00554442" w:rsidP="00554442">
            <w:pPr>
              <w:pStyle w:val="ae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  <w:shd w:val="clear" w:color="auto" w:fill="FFFFFF"/>
              </w:rPr>
            </w:pPr>
            <w:r w:rsidRPr="00554442"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  <w:shd w:val="clear" w:color="auto" w:fill="FFFFFF"/>
              </w:rPr>
              <w:t xml:space="preserve">Своевременно принятые меры профилактики помогут предохранить взрослых и детей от заражения. </w:t>
            </w:r>
          </w:p>
          <w:p w14:paraId="3C3C4C4D" w14:textId="77777777" w:rsidR="00BC36B8" w:rsidRPr="00554442" w:rsidRDefault="00554442" w:rsidP="00554442">
            <w:pPr>
              <w:pStyle w:val="ae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</w:rPr>
            </w:pPr>
            <w:r w:rsidRPr="00554442"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  <w:shd w:val="clear" w:color="auto" w:fill="FFFFFF"/>
              </w:rPr>
              <w:t>Для проведения медикаментозной профилактики гриппа и ОРВИ нужно посоветоваться с врачом.</w:t>
            </w:r>
          </w:p>
          <w:p w14:paraId="70480B7F" w14:textId="77777777" w:rsidR="00E11352" w:rsidRPr="00554442" w:rsidRDefault="00E11352" w:rsidP="00554442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</w:rPr>
            </w:pPr>
          </w:p>
          <w:p w14:paraId="16EE0C10" w14:textId="77777777" w:rsidR="00BC36B8" w:rsidRPr="00780896" w:rsidRDefault="00BC36B8" w:rsidP="00780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5307" w:type="dxa"/>
          </w:tcPr>
          <w:p w14:paraId="45517E48" w14:textId="77777777" w:rsidR="000D5E64" w:rsidRPr="000D5E64" w:rsidRDefault="00F05CB4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pict w14:anchorId="301696FC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26" type="#_x0000_t202" style="position:absolute;margin-left:-4.95pt;margin-top:-5.15pt;width:275.6pt;height:806.6pt;z-index:251659264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" filled="f" stroked="f">
                  <v:fill o:detectmouseclick="t"/>
                  <v:textbox style="mso-next-textbox:#Поле 1">
                    <w:txbxContent>
                      <w:p w14:paraId="6EFFECFF" w14:textId="77777777" w:rsidR="00C56C53" w:rsidRPr="00C13ABA" w:rsidRDefault="00C56C53" w:rsidP="00C56C53">
                        <w:pPr>
                          <w:spacing w:after="0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FF"/>
                            <w:sz w:val="20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color w:val="0000FF"/>
                            <w:sz w:val="20"/>
                          </w:rPr>
                          <w:t>М</w:t>
                        </w:r>
                        <w:r w:rsidRPr="00C13ABA">
                          <w:rPr>
                            <w:rFonts w:ascii="Times New Roman" w:eastAsia="Calibri" w:hAnsi="Times New Roman" w:cs="Times New Roman"/>
                            <w:b/>
                            <w:color w:val="0000FF"/>
                            <w:sz w:val="20"/>
                          </w:rPr>
                          <w:t>У «Комитет по образованию Администрации г.Улан - Удэ»</w:t>
                        </w:r>
                      </w:p>
                      <w:p w14:paraId="6B33E101" w14:textId="77777777" w:rsidR="00C56C53" w:rsidRPr="00C13ABA" w:rsidRDefault="00C56C53" w:rsidP="00C56C53">
                        <w:pPr>
                          <w:spacing w:after="0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FF"/>
                            <w:sz w:val="20"/>
                          </w:rPr>
                        </w:pPr>
                        <w:r w:rsidRPr="00C13ABA">
                          <w:rPr>
                            <w:rFonts w:ascii="Times New Roman" w:eastAsia="Calibri" w:hAnsi="Times New Roman" w:cs="Times New Roman"/>
                            <w:b/>
                            <w:color w:val="0000FF"/>
                            <w:sz w:val="20"/>
                          </w:rPr>
                          <w:t>Муниципальное  автономное дошкольное образовательное учреждение</w:t>
                        </w:r>
                      </w:p>
                      <w:p w14:paraId="404BD2A2" w14:textId="77777777" w:rsidR="00C56C53" w:rsidRPr="00C13ABA" w:rsidRDefault="00C56C53" w:rsidP="00C56C53">
                        <w:pPr>
                          <w:spacing w:after="0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FF"/>
                            <w:sz w:val="20"/>
                          </w:rPr>
                        </w:pPr>
                        <w:r w:rsidRPr="00C13ABA">
                          <w:rPr>
                            <w:rFonts w:ascii="Times New Roman" w:eastAsia="Calibri" w:hAnsi="Times New Roman" w:cs="Times New Roman"/>
                            <w:b/>
                            <w:color w:val="0000FF"/>
                            <w:sz w:val="20"/>
                          </w:rPr>
                          <w:t>Детский сад №64 «Колокольчик» комбинированного вида города Улан-Удэ</w:t>
                        </w:r>
                      </w:p>
                      <w:p w14:paraId="37DC60A7" w14:textId="77777777" w:rsidR="00C56C53" w:rsidRPr="00C13ABA" w:rsidRDefault="00C56C53" w:rsidP="00C56C53">
                        <w:pPr>
                          <w:spacing w:after="0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FF"/>
                            <w:sz w:val="20"/>
                          </w:rPr>
                        </w:pPr>
                        <w:r w:rsidRPr="00C13ABA">
                          <w:rPr>
                            <w:rFonts w:ascii="Times New Roman" w:eastAsia="Calibri" w:hAnsi="Times New Roman" w:cs="Times New Roman"/>
                            <w:b/>
                            <w:color w:val="0000FF"/>
                            <w:sz w:val="20"/>
                          </w:rPr>
                          <w:t>670045, г.Улан-Удэ, ул.Ключевская, 18 А</w:t>
                        </w:r>
                      </w:p>
                      <w:p w14:paraId="1C74AB4E" w14:textId="77777777" w:rsidR="00C56C53" w:rsidRPr="00C13ABA" w:rsidRDefault="00C56C53" w:rsidP="00C56C53">
                        <w:pPr>
                          <w:pBdr>
                            <w:bottom w:val="single" w:sz="12" w:space="0" w:color="auto"/>
                          </w:pBdr>
                          <w:spacing w:after="0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FF"/>
                            <w:sz w:val="20"/>
                          </w:rPr>
                        </w:pPr>
                        <w:r w:rsidRPr="00C13ABA">
                          <w:rPr>
                            <w:rFonts w:ascii="Times New Roman" w:eastAsia="Calibri" w:hAnsi="Times New Roman" w:cs="Times New Roman"/>
                            <w:b/>
                            <w:color w:val="0000FF"/>
                            <w:sz w:val="20"/>
                          </w:rPr>
                          <w:t xml:space="preserve">телефон:  8(3012) 43-73-41    </w:t>
                        </w:r>
                      </w:p>
                      <w:p w14:paraId="42DC917F" w14:textId="77777777" w:rsidR="00387B9E" w:rsidRDefault="00C56C53" w:rsidP="00554442">
                        <w:pPr>
                          <w:pStyle w:val="1"/>
                          <w:numPr>
                            <w:ilvl w:val="0"/>
                            <w:numId w:val="0"/>
                          </w:numPr>
                          <w:shd w:val="clear" w:color="auto" w:fill="FFFFFF"/>
                          <w:spacing w:before="345" w:after="345" w:line="615" w:lineRule="atLeast"/>
                          <w:ind w:left="360"/>
                          <w:jc w:val="center"/>
                          <w:rPr>
                            <w:color w:val="1F497D" w:themeColor="text2"/>
                            <w:sz w:val="48"/>
                            <w:szCs w:val="48"/>
                          </w:rPr>
                        </w:pPr>
                        <w:r w:rsidRPr="00554442">
                          <w:rPr>
                            <w:color w:val="1F497D" w:themeColor="text2"/>
                            <w:sz w:val="48"/>
                            <w:szCs w:val="48"/>
                          </w:rPr>
                          <w:t xml:space="preserve"> </w:t>
                        </w:r>
                        <w:r w:rsidR="00387B9E" w:rsidRPr="00554442">
                          <w:rPr>
                            <w:color w:val="1F497D" w:themeColor="text2"/>
                            <w:sz w:val="48"/>
                            <w:szCs w:val="48"/>
                          </w:rPr>
                          <w:t>«Профилактика гриппа и ОРВИ у детей»</w:t>
                        </w:r>
                      </w:p>
                      <w:p w14:paraId="22C69DE3" w14:textId="77777777" w:rsidR="004F70A3" w:rsidRPr="004F70A3" w:rsidRDefault="004F70A3" w:rsidP="003412E0">
                        <w:pPr>
                          <w:ind w:right="-791"/>
                          <w:rPr>
                            <w:lang w:eastAsia="ru-RU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4F9803D6" wp14:editId="15D7F5B2">
                              <wp:extent cx="3343231" cy="2916000"/>
                              <wp:effectExtent l="19050" t="0" r="0" b="0"/>
                              <wp:docPr id="4" name="Рисунок 4" descr="http://school31crimea.ru/wp-content/uploads/2018/09/%D0%9F%D1%80%D0%BE%D1%84%D0%B8%D0%BB%D0%B0%D0%BA%D1%82%D0%B8%D0%BA%D0%B0-%D0%93%D0%A0%D0%98%D0%9F%D0%9F%D0%9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http://school31crimea.ru/wp-content/uploads/2018/09/%D0%9F%D1%80%D0%BE%D1%84%D0%B8%D0%BB%D0%B0%D0%BA%D1%82%D0%B8%D0%BA%D0%B0-%D0%93%D0%A0%D0%98%D0%9F%D0%9F%D0%9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 l="2585" r="11620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43231" cy="2916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8A3E4C2" w14:textId="77777777" w:rsidR="002B4BB3" w:rsidRPr="00426E36" w:rsidRDefault="002B4BB3" w:rsidP="00535F63">
                        <w:pPr>
                          <w:pStyle w:val="ae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4"/>
                            <w:szCs w:val="44"/>
                            <w:u w:val="single"/>
                          </w:rPr>
                        </w:pPr>
                      </w:p>
                      <w:p w14:paraId="028BB169" w14:textId="16FC7A86" w:rsidR="00E64BEA" w:rsidRPr="002B4BB3" w:rsidRDefault="00535F63" w:rsidP="00C56C53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Подготовила: </w:t>
                        </w:r>
                        <w:r w:rsidR="00AC2FA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Соколова З.Ю</w:t>
                        </w:r>
                        <w:bookmarkStart w:id="0" w:name="_GoBack"/>
                        <w:bookmarkEnd w:id="0"/>
                        <w:r w:rsidR="00C56C5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</w:p>
        </w:tc>
      </w:tr>
      <w:tr w:rsidR="00404FE6" w14:paraId="72082F91" w14:textId="77777777" w:rsidTr="00825A77">
        <w:trPr>
          <w:trHeight w:val="11322"/>
        </w:trPr>
        <w:tc>
          <w:tcPr>
            <w:tcW w:w="5306" w:type="dxa"/>
          </w:tcPr>
          <w:p w14:paraId="0B98E8DC" w14:textId="77777777" w:rsidR="00387B9E" w:rsidRPr="005A502A" w:rsidRDefault="00387B9E" w:rsidP="005A502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</w:pPr>
            <w:r w:rsidRPr="00387B9E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В сезон простудных заболеваний в детском коллективе возрастает опасность заражения вирусными инфекциями. И педагогам детского сада, и родителям воспитанников хочется, чтобы дети болели как можно реже. Правильно проведенная профилактика значительно снижает заболеваемость</w:t>
            </w:r>
            <w:r w:rsidR="009E2146" w:rsidRPr="00F111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A502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Признаки гриппа и ОРВИ</w:t>
            </w:r>
          </w:p>
          <w:p w14:paraId="0429EE62" w14:textId="77777777" w:rsidR="005A502A" w:rsidRDefault="005A502A" w:rsidP="005A5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группу ОРВИ входят более 300 респираторно-вирусных инфекций: аденовирусы, риновирусы, респираторно-синцитиальные вирусы и др. Хотя большая часть населения называет их простудными заболеваниями, к собственно простуде они не имеют отношения.</w:t>
            </w:r>
          </w:p>
          <w:p w14:paraId="57AACA64" w14:textId="77777777" w:rsidR="005A502A" w:rsidRPr="005A502A" w:rsidRDefault="005A502A" w:rsidP="005A5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</w:t>
            </w:r>
            <w:r w:rsidRPr="005A502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Признаки гриппа</w:t>
            </w:r>
          </w:p>
          <w:p w14:paraId="4E233F49" w14:textId="77777777"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Сильнейшая головная боль, проявляющаяся преимущественно в области лба и висков.</w:t>
            </w:r>
          </w:p>
          <w:p w14:paraId="393FAF02" w14:textId="77777777"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Мышечная и суставная боль.</w:t>
            </w:r>
          </w:p>
          <w:p w14:paraId="5B29B13F" w14:textId="77777777"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Боль при движении глазами.</w:t>
            </w:r>
          </w:p>
          <w:p w14:paraId="6981AFB3" w14:textId="77777777"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Тошнота и рвота.</w:t>
            </w:r>
          </w:p>
          <w:p w14:paraId="2F3E62DC" w14:textId="77777777"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Светобоязнь.</w:t>
            </w:r>
          </w:p>
          <w:p w14:paraId="07635CEE" w14:textId="77777777"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Понижение артериального давления.</w:t>
            </w:r>
          </w:p>
          <w:p w14:paraId="09F0C31F" w14:textId="77777777"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Сильный сухой кашель и заложенность носа спустя несколько часов после проявления первых симптомов инфекции.</w:t>
            </w:r>
          </w:p>
          <w:p w14:paraId="747A39A0" w14:textId="77777777" w:rsidR="005A502A" w:rsidRPr="005A502A" w:rsidRDefault="005A502A" w:rsidP="005A502A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A502A">
              <w:rPr>
                <w:color w:val="000000"/>
                <w:sz w:val="28"/>
                <w:szCs w:val="28"/>
              </w:rPr>
              <w:t xml:space="preserve">Грипп опасен своими осложнениями: ларингит, трахеит, пневмония, поражения нервной системы, сердечнососудистая недостаточность. </w:t>
            </w:r>
          </w:p>
          <w:p w14:paraId="1001A644" w14:textId="77777777" w:rsidR="005A502A" w:rsidRDefault="005A502A" w:rsidP="00780896"/>
        </w:tc>
        <w:tc>
          <w:tcPr>
            <w:tcW w:w="5307" w:type="dxa"/>
          </w:tcPr>
          <w:p w14:paraId="2A542AFD" w14:textId="77777777" w:rsidR="005A502A" w:rsidRPr="005A502A" w:rsidRDefault="00F11139" w:rsidP="005A502A">
            <w:pPr>
              <w:pStyle w:val="2"/>
              <w:numPr>
                <w:ilvl w:val="0"/>
                <w:numId w:val="0"/>
              </w:numPr>
              <w:shd w:val="clear" w:color="auto" w:fill="FFFFFF"/>
              <w:spacing w:before="0" w:after="0" w:line="450" w:lineRule="atLeast"/>
              <w:ind w:left="720"/>
              <w:outlineLvl w:val="1"/>
              <w:rPr>
                <w:b/>
                <w:i/>
                <w:color w:val="000000"/>
                <w:sz w:val="28"/>
                <w:szCs w:val="28"/>
              </w:rPr>
            </w:pPr>
            <w:r w:rsidRPr="005A502A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 </w:t>
            </w:r>
            <w:r w:rsidR="005A502A" w:rsidRPr="005A502A">
              <w:rPr>
                <w:b/>
                <w:i/>
                <w:color w:val="000000"/>
                <w:sz w:val="28"/>
                <w:szCs w:val="28"/>
              </w:rPr>
              <w:t>Признаки ОРВИ</w:t>
            </w:r>
          </w:p>
          <w:p w14:paraId="7A01ECCB" w14:textId="77777777" w:rsidR="005A502A" w:rsidRPr="005A502A" w:rsidRDefault="005A502A" w:rsidP="005A502A">
            <w:pPr>
              <w:numPr>
                <w:ilvl w:val="0"/>
                <w:numId w:val="7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Температура на уровне субфебрильных значений, спустя несколько дней (в случае присоединения бактериальной инфекции) может подняться до +38º+39º.</w:t>
            </w:r>
          </w:p>
          <w:p w14:paraId="36E6337D" w14:textId="77777777" w:rsidR="005A502A" w:rsidRPr="005A502A" w:rsidRDefault="005A502A" w:rsidP="005A502A">
            <w:pPr>
              <w:numPr>
                <w:ilvl w:val="0"/>
                <w:numId w:val="7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Катаральные явления (осиплость голоса, кашель, насморк).</w:t>
            </w:r>
          </w:p>
          <w:p w14:paraId="3852131C" w14:textId="77777777" w:rsidR="005A502A" w:rsidRPr="005A502A" w:rsidRDefault="005A502A" w:rsidP="005A502A">
            <w:pPr>
              <w:numPr>
                <w:ilvl w:val="0"/>
                <w:numId w:val="7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Понижение или полное отсутствие аппетита.</w:t>
            </w:r>
          </w:p>
          <w:p w14:paraId="3FB3E4B3" w14:textId="77777777" w:rsidR="005A502A" w:rsidRPr="005A502A" w:rsidRDefault="005A502A" w:rsidP="005A502A">
            <w:pPr>
              <w:numPr>
                <w:ilvl w:val="0"/>
                <w:numId w:val="7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Вялость, сонливость.</w:t>
            </w:r>
          </w:p>
          <w:p w14:paraId="73598476" w14:textId="77777777" w:rsidR="005A502A" w:rsidRPr="005A502A" w:rsidRDefault="005A502A" w:rsidP="005A502A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A502A">
              <w:rPr>
                <w:color w:val="000000"/>
                <w:sz w:val="28"/>
                <w:szCs w:val="28"/>
              </w:rPr>
              <w:t>Несвоевременно проведенное лечение ОРВИ может привести к развитию трахеита, бронхита, отита, синусита, ларигита.</w:t>
            </w:r>
          </w:p>
          <w:p w14:paraId="4C3B901D" w14:textId="77777777" w:rsidR="005A502A" w:rsidRDefault="005A502A" w:rsidP="005A502A">
            <w:pPr>
              <w:pStyle w:val="ae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5A502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И грипп, и ОРВИ передаются бытовым и воздушно-капельным путем. Достаточно, чтобы вирус попал на слизистую оболочку рта или глаза, чтобы произошло внедрение инфекции. В воздухе помещения он сохраняет свое поражающее действие в течение 2-9 часов.</w:t>
            </w:r>
          </w:p>
          <w:p w14:paraId="24147C15" w14:textId="77777777" w:rsidR="005A502A" w:rsidRPr="005A502A" w:rsidRDefault="005A502A" w:rsidP="005A502A">
            <w:pPr>
              <w:pStyle w:val="ae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  <w:shd w:val="clear" w:color="auto" w:fill="FFFFFF"/>
              </w:rPr>
            </w:pPr>
            <w:r w:rsidRPr="005A502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Профилактика гриппа и ОРВИ</w:t>
            </w:r>
          </w:p>
          <w:p w14:paraId="40E8F969" w14:textId="77777777" w:rsidR="005A502A" w:rsidRPr="005A502A" w:rsidRDefault="005A502A" w:rsidP="00554442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сезон эпидемии нужно ограничивать посещение мест скопления большого количества людей </w:t>
            </w:r>
            <w:r w:rsidR="00554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4B50B6F" w14:textId="77777777" w:rsidR="005A502A" w:rsidRPr="005A502A" w:rsidRDefault="005A502A" w:rsidP="00554442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Заболевшего человека следует изолировать в отдельное помещение, регулярно проводить в его комнате влажную уборк</w:t>
            </w:r>
            <w:r w:rsidR="00554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и дезинфекцию.</w:t>
            </w:r>
          </w:p>
          <w:p w14:paraId="70847671" w14:textId="77777777" w:rsidR="005A502A" w:rsidRPr="005A502A" w:rsidRDefault="005A502A" w:rsidP="00554442">
            <w:pPr>
              <w:shd w:val="clear" w:color="auto" w:fill="FFFFFF"/>
              <w:ind w:left="45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307" w:type="dxa"/>
          </w:tcPr>
          <w:p w14:paraId="24C0B414" w14:textId="77777777"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Чаще проветривать помещения, соблюдать чистоту;</w:t>
            </w:r>
          </w:p>
          <w:p w14:paraId="0FC933D1" w14:textId="77777777"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Полноценно питаться, включая в рацион свежие фрукты и овощи;</w:t>
            </w:r>
          </w:p>
          <w:p w14:paraId="34D59685" w14:textId="77777777"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переутомляться, соблюдать режим сна и отдыха, чаще бывать на свежем воздухе;</w:t>
            </w:r>
          </w:p>
          <w:p w14:paraId="00FC2BA3" w14:textId="77777777"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несколько недель или месяцев до сезона эпидемий начинать закаливающие мероприятия, заниматься физкультурой для укрепления иммунитета;</w:t>
            </w:r>
          </w:p>
          <w:p w14:paraId="6522ABFC" w14:textId="77777777"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Пользоваться индивидуальными гигиеническими принадлежностями, полотенцами, игрушками, ежедневно их обрабатывания;</w:t>
            </w:r>
          </w:p>
          <w:p w14:paraId="7E2CBCFC" w14:textId="77777777"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Промывать нос, полоскать горло солевым раствором 2-3 раза в сутки, обязательно делать это после прихода домой;</w:t>
            </w:r>
          </w:p>
          <w:p w14:paraId="155AFE12" w14:textId="77777777"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Мыть руки с мылом и дезинфицирующими растворами перед едой, после посещения мест скопления большого количества людей, после ухода за больным гриппом и ОРВИ;</w:t>
            </w:r>
          </w:p>
          <w:p w14:paraId="5ED1A904" w14:textId="77777777"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трогать и не тереть рот и глаза немытыми руками;</w:t>
            </w:r>
          </w:p>
          <w:p w14:paraId="2C4DEC4D" w14:textId="77777777"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Продукты из магазина или супермаркета упаковывать, перед едой проводить их тщательное мытье и термическую обработку.</w:t>
            </w:r>
          </w:p>
          <w:p w14:paraId="446F0463" w14:textId="77777777" w:rsidR="004302AB" w:rsidRPr="00426E36" w:rsidRDefault="00426E36" w:rsidP="00780896">
            <w:pPr>
              <w:tabs>
                <w:tab w:val="left" w:pos="3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404FE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              </w:t>
            </w:r>
            <w:r w:rsidR="00780896">
              <w:rPr>
                <w:noProof/>
                <w:lang w:eastAsia="ru-RU"/>
              </w:rPr>
              <w:t xml:space="preserve">           </w:t>
            </w:r>
          </w:p>
        </w:tc>
      </w:tr>
    </w:tbl>
    <w:p w14:paraId="3F15B334" w14:textId="77777777" w:rsidR="009C6CEE" w:rsidRDefault="009C6CEE" w:rsidP="00404FE6"/>
    <w:sectPr w:rsidR="009C6CEE" w:rsidSect="00535F63">
      <w:pgSz w:w="16838" w:h="11906" w:orient="landscape"/>
      <w:pgMar w:top="-268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6F8695" w14:textId="77777777" w:rsidR="00F05CB4" w:rsidRDefault="00F05CB4" w:rsidP="00535F63">
      <w:pPr>
        <w:spacing w:after="0" w:line="240" w:lineRule="auto"/>
      </w:pPr>
      <w:r>
        <w:separator/>
      </w:r>
    </w:p>
  </w:endnote>
  <w:endnote w:type="continuationSeparator" w:id="0">
    <w:p w14:paraId="4C142008" w14:textId="77777777" w:rsidR="00F05CB4" w:rsidRDefault="00F05CB4" w:rsidP="00535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11F0C2" w14:textId="77777777" w:rsidR="00F05CB4" w:rsidRDefault="00F05CB4" w:rsidP="00535F63">
      <w:pPr>
        <w:spacing w:after="0" w:line="240" w:lineRule="auto"/>
      </w:pPr>
      <w:r>
        <w:separator/>
      </w:r>
    </w:p>
  </w:footnote>
  <w:footnote w:type="continuationSeparator" w:id="0">
    <w:p w14:paraId="71626678" w14:textId="77777777" w:rsidR="00F05CB4" w:rsidRDefault="00F05CB4" w:rsidP="00535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61F2E"/>
    <w:multiLevelType w:val="multilevel"/>
    <w:tmpl w:val="65FCCB62"/>
    <w:lvl w:ilvl="0">
      <w:start w:val="1"/>
      <w:numFmt w:val="decimal"/>
      <w:pStyle w:val="1"/>
      <w:suff w:val="space"/>
      <w:lvlText w:val="%1. "/>
      <w:lvlJc w:val="left"/>
      <w:pPr>
        <w:ind w:left="360" w:firstLine="0"/>
      </w:pPr>
    </w:lvl>
    <w:lvl w:ilvl="1">
      <w:start w:val="1"/>
      <w:numFmt w:val="decimal"/>
      <w:pStyle w:val="2"/>
      <w:suff w:val="space"/>
      <w:lvlText w:val="%1.%2."/>
      <w:lvlJc w:val="left"/>
      <w:pPr>
        <w:ind w:left="720" w:firstLine="0"/>
      </w:pPr>
      <w:rPr>
        <w:b/>
      </w:rPr>
    </w:lvl>
    <w:lvl w:ilvl="2">
      <w:start w:val="1"/>
      <w:numFmt w:val="decimal"/>
      <w:pStyle w:val="3"/>
      <w:lvlText w:val="%1.%2.%3"/>
      <w:lvlJc w:val="left"/>
      <w:pPr>
        <w:tabs>
          <w:tab w:val="num" w:pos="2364"/>
        </w:tabs>
        <w:ind w:left="2364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2508"/>
        </w:tabs>
        <w:ind w:left="2508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2652"/>
        </w:tabs>
        <w:ind w:left="2652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2796"/>
        </w:tabs>
        <w:ind w:left="2796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2940"/>
        </w:tabs>
        <w:ind w:left="2940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3084"/>
        </w:tabs>
        <w:ind w:left="3084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228"/>
        </w:tabs>
        <w:ind w:left="3228" w:hanging="1584"/>
      </w:pPr>
    </w:lvl>
  </w:abstractNum>
  <w:abstractNum w:abstractNumId="1" w15:restartNumberingAfterBreak="0">
    <w:nsid w:val="151D25F8"/>
    <w:multiLevelType w:val="hybridMultilevel"/>
    <w:tmpl w:val="63F29E1E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675134"/>
    <w:multiLevelType w:val="multilevel"/>
    <w:tmpl w:val="0B9C9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4769CB"/>
    <w:multiLevelType w:val="hybridMultilevel"/>
    <w:tmpl w:val="C1F8FA08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478948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6D654C"/>
    <w:multiLevelType w:val="hybridMultilevel"/>
    <w:tmpl w:val="FD568B60"/>
    <w:lvl w:ilvl="0" w:tplc="463E442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EB3ED3"/>
    <w:multiLevelType w:val="multilevel"/>
    <w:tmpl w:val="C8D08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F47956"/>
    <w:multiLevelType w:val="multilevel"/>
    <w:tmpl w:val="53F2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5E3897"/>
    <w:multiLevelType w:val="hybridMultilevel"/>
    <w:tmpl w:val="5CFA6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5E64"/>
    <w:rsid w:val="000C163B"/>
    <w:rsid w:val="000D5E64"/>
    <w:rsid w:val="001B4C1A"/>
    <w:rsid w:val="00221787"/>
    <w:rsid w:val="00287260"/>
    <w:rsid w:val="002B4BB3"/>
    <w:rsid w:val="003412E0"/>
    <w:rsid w:val="00374D2D"/>
    <w:rsid w:val="003863BB"/>
    <w:rsid w:val="00387B9E"/>
    <w:rsid w:val="003C6313"/>
    <w:rsid w:val="003F127D"/>
    <w:rsid w:val="00404FE6"/>
    <w:rsid w:val="004154A0"/>
    <w:rsid w:val="00426E36"/>
    <w:rsid w:val="004302AB"/>
    <w:rsid w:val="00431294"/>
    <w:rsid w:val="004F70A3"/>
    <w:rsid w:val="00535F63"/>
    <w:rsid w:val="00554442"/>
    <w:rsid w:val="005A502A"/>
    <w:rsid w:val="00780896"/>
    <w:rsid w:val="00825A77"/>
    <w:rsid w:val="00950ECD"/>
    <w:rsid w:val="009C6CEE"/>
    <w:rsid w:val="009E2146"/>
    <w:rsid w:val="00AC2FAE"/>
    <w:rsid w:val="00BC36B8"/>
    <w:rsid w:val="00C56C53"/>
    <w:rsid w:val="00CA4C1C"/>
    <w:rsid w:val="00CD78FA"/>
    <w:rsid w:val="00E11352"/>
    <w:rsid w:val="00E64BEA"/>
    <w:rsid w:val="00EB547A"/>
    <w:rsid w:val="00F05CB4"/>
    <w:rsid w:val="00F1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326FAB"/>
  <w15:docId w15:val="{F98E37EC-26FB-4935-B0E1-CA2E89550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3B"/>
  </w:style>
  <w:style w:type="paragraph" w:styleId="1">
    <w:name w:val="heading 1"/>
    <w:basedOn w:val="a"/>
    <w:next w:val="a"/>
    <w:link w:val="10"/>
    <w:qFormat/>
    <w:rsid w:val="004302AB"/>
    <w:pPr>
      <w:keepNext/>
      <w:numPr>
        <w:numId w:val="2"/>
      </w:numPr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302AB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302AB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Arial" w:eastAsia="Times New Roman" w:hAnsi="Arial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302AB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302AB"/>
    <w:pPr>
      <w:numPr>
        <w:ilvl w:val="4"/>
        <w:numId w:val="2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302AB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302AB"/>
    <w:pPr>
      <w:keepNext/>
      <w:numPr>
        <w:ilvl w:val="6"/>
        <w:numId w:val="2"/>
      </w:numPr>
      <w:spacing w:after="0" w:line="360" w:lineRule="auto"/>
      <w:jc w:val="center"/>
      <w:outlineLvl w:val="6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4302AB"/>
    <w:pPr>
      <w:numPr>
        <w:ilvl w:val="7"/>
        <w:numId w:val="2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4302AB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6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313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3C631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Body Text"/>
    <w:basedOn w:val="a"/>
    <w:link w:val="a8"/>
    <w:semiHidden/>
    <w:unhideWhenUsed/>
    <w:rsid w:val="004302AB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4302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302AB"/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semiHidden/>
    <w:rsid w:val="004302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4302AB"/>
    <w:rPr>
      <w:rFonts w:ascii="Arial" w:eastAsia="Times New Roman" w:hAnsi="Arial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4302AB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302AB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4302AB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4302AB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4302AB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4302AB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9">
    <w:name w:val="Normal (Web)"/>
    <w:basedOn w:val="a"/>
    <w:uiPriority w:val="99"/>
    <w:unhideWhenUsed/>
    <w:rsid w:val="0043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35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35F63"/>
  </w:style>
  <w:style w:type="paragraph" w:styleId="ac">
    <w:name w:val="footer"/>
    <w:basedOn w:val="a"/>
    <w:link w:val="ad"/>
    <w:uiPriority w:val="99"/>
    <w:semiHidden/>
    <w:unhideWhenUsed/>
    <w:rsid w:val="00535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35F63"/>
  </w:style>
  <w:style w:type="paragraph" w:styleId="ae">
    <w:name w:val="No Spacing"/>
    <w:uiPriority w:val="1"/>
    <w:qFormat/>
    <w:rsid w:val="00535F63"/>
    <w:pPr>
      <w:spacing w:after="0" w:line="240" w:lineRule="auto"/>
    </w:pPr>
  </w:style>
  <w:style w:type="character" w:styleId="af">
    <w:name w:val="Hyperlink"/>
    <w:basedOn w:val="a0"/>
    <w:uiPriority w:val="99"/>
    <w:semiHidden/>
    <w:unhideWhenUsed/>
    <w:rsid w:val="002B4BB3"/>
    <w:rPr>
      <w:color w:val="0000FF"/>
      <w:u w:val="single"/>
    </w:rPr>
  </w:style>
  <w:style w:type="character" w:styleId="af0">
    <w:name w:val="Strong"/>
    <w:basedOn w:val="a0"/>
    <w:uiPriority w:val="22"/>
    <w:qFormat/>
    <w:rsid w:val="007808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7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5E65D-F984-444D-967C-00C8B0ECF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Admin</cp:lastModifiedBy>
  <cp:revision>4</cp:revision>
  <cp:lastPrinted>2019-02-16T19:56:00Z</cp:lastPrinted>
  <dcterms:created xsi:type="dcterms:W3CDTF">2020-09-28T14:02:00Z</dcterms:created>
  <dcterms:modified xsi:type="dcterms:W3CDTF">2023-04-02T04:27:00Z</dcterms:modified>
</cp:coreProperties>
</file>