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5C" w:rsidRPr="00CB30A0" w:rsidRDefault="0079515C" w:rsidP="0079515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>
        <w:rPr>
          <w:rFonts w:ascii="Times New Roman" w:hAnsi="Times New Roman" w:cs="Times New Roman"/>
          <w:b/>
          <w:color w:val="7030A0"/>
        </w:rPr>
        <w:t>М</w:t>
      </w:r>
      <w:r w:rsidRPr="00CB30A0">
        <w:rPr>
          <w:rFonts w:ascii="Times New Roman" w:hAnsi="Times New Roman" w:cs="Times New Roman"/>
          <w:b/>
          <w:color w:val="7030A0"/>
        </w:rPr>
        <w:t>У «Комитет по образованию Администрации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лан-Удэ»</w:t>
      </w:r>
    </w:p>
    <w:p w:rsidR="0079515C" w:rsidRPr="00CB30A0" w:rsidRDefault="0079515C" w:rsidP="0079515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79515C" w:rsidRPr="00CB30A0" w:rsidRDefault="0079515C" w:rsidP="0079515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</w:t>
      </w:r>
    </w:p>
    <w:p w:rsidR="0079515C" w:rsidRPr="00CB30A0" w:rsidRDefault="0079515C" w:rsidP="0079515C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CB30A0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CB30A0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79515C" w:rsidRPr="00CB30A0" w:rsidRDefault="0079515C" w:rsidP="007951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7030A0"/>
        </w:rPr>
      </w:pPr>
      <w:r w:rsidRPr="00CB30A0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e</w:t>
      </w:r>
      <w:r w:rsidRPr="00CB30A0">
        <w:rPr>
          <w:rFonts w:ascii="Times New Roman" w:hAnsi="Times New Roman" w:cs="Times New Roman"/>
          <w:b/>
          <w:color w:val="7030A0"/>
        </w:rPr>
        <w:t>-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: 64-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mdou</w:t>
      </w:r>
      <w:proofErr w:type="spellEnd"/>
      <w:r w:rsidRPr="00CB30A0">
        <w:rPr>
          <w:rFonts w:ascii="Times New Roman" w:hAnsi="Times New Roman" w:cs="Times New Roman"/>
          <w:b/>
          <w:color w:val="7030A0"/>
        </w:rPr>
        <w:t>@</w:t>
      </w:r>
      <w:r w:rsidRPr="00CB30A0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CB30A0">
        <w:rPr>
          <w:rFonts w:ascii="Times New Roman" w:hAnsi="Times New Roman" w:cs="Times New Roman"/>
          <w:b/>
          <w:color w:val="7030A0"/>
        </w:rPr>
        <w:t>.</w:t>
      </w:r>
      <w:proofErr w:type="spellStart"/>
      <w:r w:rsidRPr="00CB30A0">
        <w:rPr>
          <w:rFonts w:ascii="Times New Roman" w:hAnsi="Times New Roman" w:cs="Times New Roman"/>
          <w:b/>
          <w:color w:val="7030A0"/>
          <w:lang w:val="en-US"/>
        </w:rPr>
        <w:t>ru</w:t>
      </w:r>
      <w:proofErr w:type="spellEnd"/>
    </w:p>
    <w:p w:rsidR="0079515C" w:rsidRDefault="0079515C" w:rsidP="0079515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D6FFF" w:rsidRDefault="003D6FFF" w:rsidP="007951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FFF" w:rsidRDefault="003D6FFF" w:rsidP="007951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FFF" w:rsidRDefault="003D6FFF" w:rsidP="007951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FFF" w:rsidRDefault="003D6FFF" w:rsidP="007951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FFF" w:rsidRDefault="003D6FFF" w:rsidP="007951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FFF" w:rsidRDefault="003D6FFF" w:rsidP="007951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FFF" w:rsidRDefault="003D6FFF" w:rsidP="007951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6FFF" w:rsidRDefault="003D6FFF" w:rsidP="0079515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15C" w:rsidRPr="00BB478D" w:rsidRDefault="0079515C" w:rsidP="0079515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</w:pPr>
      <w:r w:rsidRPr="00BB478D">
        <w:rPr>
          <w:rFonts w:ascii="Monotype Corsiva" w:eastAsia="Times New Roman" w:hAnsi="Monotype Corsiva" w:cs="Times New Roman"/>
          <w:b/>
          <w:bCs/>
          <w:color w:val="FF0000"/>
          <w:sz w:val="40"/>
          <w:szCs w:val="40"/>
          <w:lang w:eastAsia="ru-RU"/>
        </w:rPr>
        <w:t>Проект</w:t>
      </w:r>
    </w:p>
    <w:p w:rsidR="0079515C" w:rsidRPr="0079515C" w:rsidRDefault="0079515C" w:rsidP="0079515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</w:pPr>
      <w:r w:rsidRPr="0079515C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 xml:space="preserve">«В гостях у </w:t>
      </w:r>
      <w:proofErr w:type="spellStart"/>
      <w:r w:rsidRPr="0079515C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Светофорчика</w:t>
      </w:r>
      <w:proofErr w:type="spellEnd"/>
      <w:r w:rsidRPr="0079515C">
        <w:rPr>
          <w:rFonts w:ascii="Monotype Corsiva" w:eastAsia="Times New Roman" w:hAnsi="Monotype Corsiva" w:cs="Times New Roman"/>
          <w:b/>
          <w:bCs/>
          <w:sz w:val="40"/>
          <w:szCs w:val="40"/>
          <w:lang w:eastAsia="ru-RU"/>
        </w:rPr>
        <w:t>»</w:t>
      </w:r>
    </w:p>
    <w:p w:rsidR="0079515C" w:rsidRPr="0079515C" w:rsidRDefault="0079515C" w:rsidP="0079515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Cs/>
          <w:sz w:val="40"/>
          <w:szCs w:val="40"/>
          <w:lang w:eastAsia="ru-RU"/>
        </w:rPr>
      </w:pPr>
      <w:r w:rsidRPr="0079515C">
        <w:rPr>
          <w:rFonts w:ascii="Monotype Corsiva" w:eastAsia="Times New Roman" w:hAnsi="Monotype Corsiva" w:cs="Times New Roman"/>
          <w:bCs/>
          <w:sz w:val="40"/>
          <w:szCs w:val="40"/>
          <w:lang w:eastAsia="ru-RU"/>
        </w:rPr>
        <w:t>(старшая  группа)</w:t>
      </w:r>
    </w:p>
    <w:p w:rsidR="0079515C" w:rsidRDefault="0079515C" w:rsidP="0079515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Cs/>
          <w:color w:val="FF0000"/>
          <w:sz w:val="28"/>
          <w:szCs w:val="28"/>
          <w:lang w:eastAsia="ru-RU"/>
        </w:rPr>
      </w:pPr>
    </w:p>
    <w:p w:rsidR="0079515C" w:rsidRDefault="0079515C" w:rsidP="0079515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FF0000"/>
          <w:sz w:val="28"/>
          <w:szCs w:val="28"/>
          <w:lang w:eastAsia="ru-RU"/>
        </w:rPr>
      </w:pPr>
    </w:p>
    <w:p w:rsidR="0079515C" w:rsidRPr="00BB478D" w:rsidRDefault="0079515C" w:rsidP="0079515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FF0000"/>
          <w:sz w:val="28"/>
          <w:szCs w:val="28"/>
          <w:lang w:eastAsia="ru-RU"/>
        </w:rPr>
      </w:pPr>
    </w:p>
    <w:p w:rsidR="0079515C" w:rsidRPr="00BB478D" w:rsidRDefault="0079515C" w:rsidP="0079515C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39169" cy="2933700"/>
            <wp:effectExtent l="19050" t="0" r="0" b="0"/>
            <wp:docPr id="6" name="Рисунок 1" descr="https://dou16.obrku.ru/images/gibdd/%D0%BF%D0%B4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16.obrku.ru/images/gibdd/%D0%BF%D0%B4%D0%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010" cy="293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15C" w:rsidRDefault="0079515C" w:rsidP="00795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9515C" w:rsidRDefault="0079515C" w:rsidP="0079515C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</w:p>
    <w:p w:rsidR="0079515C" w:rsidRDefault="0079515C" w:rsidP="0079515C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 xml:space="preserve">                                                               </w:t>
      </w:r>
    </w:p>
    <w:p w:rsidR="0079515C" w:rsidRDefault="0079515C" w:rsidP="0079515C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 xml:space="preserve">                                                                                </w:t>
      </w:r>
    </w:p>
    <w:p w:rsidR="0079515C" w:rsidRPr="00D13879" w:rsidRDefault="0079515C" w:rsidP="0079515C">
      <w:pPr>
        <w:shd w:val="clear" w:color="auto" w:fill="FFFFFF"/>
        <w:spacing w:before="130" w:after="389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36"/>
          <w:lang w:eastAsia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Воспитатель: Титова Татьяна Сергеевна</w:t>
      </w:r>
    </w:p>
    <w:p w:rsidR="0079515C" w:rsidRDefault="0079515C" w:rsidP="00795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15C" w:rsidRDefault="0079515C" w:rsidP="00795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78D" w:rsidRPr="0079515C" w:rsidRDefault="0079515C" w:rsidP="0079515C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г. Улан-Удэ 2022-2023</w:t>
      </w:r>
    </w:p>
    <w:p w:rsidR="00B763A7" w:rsidRDefault="00B763A7" w:rsidP="005A0F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Сроки </w:t>
      </w:r>
      <w:r w:rsidR="006B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проекта: </w:t>
      </w:r>
      <w:proofErr w:type="gramStart"/>
      <w:r w:rsidR="006B39DD" w:rsidRPr="006B39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краткосрочный</w:t>
      </w:r>
      <w:proofErr w:type="gramEnd"/>
    </w:p>
    <w:p w:rsidR="006B39DD" w:rsidRPr="006B39DD" w:rsidRDefault="006B39DD" w:rsidP="006B3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практико-ориентированный, познавательный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63A7" w:rsidRPr="00EA4670" w:rsidRDefault="00B763A7" w:rsidP="00CF1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проекта:</w:t>
      </w:r>
    </w:p>
    <w:p w:rsidR="00B763A7" w:rsidRPr="00EA4670" w:rsidRDefault="007A0FD5" w:rsidP="00B76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1.Актуальность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1815" w:rsidRPr="00EA4670" w:rsidRDefault="00CF1815" w:rsidP="00B76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Цели и задачи работы над проектом.</w:t>
      </w:r>
    </w:p>
    <w:p w:rsidR="00B763A7" w:rsidRPr="00EA4670" w:rsidRDefault="00CF1815" w:rsidP="007C6B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.Этапы работы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63A7" w:rsidRPr="00EA4670" w:rsidRDefault="00CF1815" w:rsidP="00B76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.Критерии эффективности проекта.</w:t>
      </w:r>
    </w:p>
    <w:p w:rsidR="00B763A7" w:rsidRPr="00EA4670" w:rsidRDefault="00CF1815" w:rsidP="00B76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Приложение.</w:t>
      </w:r>
    </w:p>
    <w:p w:rsidR="00CF1815" w:rsidRPr="00EA4670" w:rsidRDefault="00CF1815" w:rsidP="00CF1815">
      <w:pPr>
        <w:shd w:val="clear" w:color="auto" w:fill="FFFFFF"/>
        <w:spacing w:after="0" w:line="338" w:lineRule="atLeast"/>
        <w:ind w:left="17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F1E" w:rsidRPr="00EA4670" w:rsidRDefault="00356F1E" w:rsidP="007A0FD5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</w:p>
    <w:p w:rsidR="00CF1815" w:rsidRPr="00EA4670" w:rsidRDefault="00CF1815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количество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дорожно-транспортных 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происшествий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 участием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велико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Поэтому задача взрослых состоит не только в том,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оберегать и защищать ребёнка,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в том, чтобы подготовить его к встрече различными сложными жизненными ситуациями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дороге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 дошкольного возраста надо 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целенаправленно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и закреплять знания детей о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правилах безопасного поведения. Безопасность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 только сумма усвоенных знаний,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правильно себя вести в различных ситуациях.</w:t>
      </w:r>
    </w:p>
    <w:p w:rsidR="00CF1815" w:rsidRPr="00EA4670" w:rsidRDefault="00CF1815" w:rsidP="00CF1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 Цель и задачи проекта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безопасного поведения,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умений планировать свои действия на основе первичных ценностных представлений,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правилах поведения детей на улице.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проекта:</w:t>
      </w:r>
    </w:p>
    <w:p w:rsidR="00B763A7" w:rsidRPr="00EA4670" w:rsidRDefault="00CF1815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1.Формировать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правилах безопасного дорожного движения в качестве пешехода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в темное время суток.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2.Разввивать умения и навыки безопасного поведения на улице, различать и называть дорожные знаки.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1815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3.Воспитывать умение в повседневной жизни стремиться соблюдать правила безопасного поведения на улице.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умения использовать в практике речевого общения </w:t>
      </w:r>
      <w:r w:rsidR="00B31B5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элементов объяснительной речи и поддерживать коллективное общение.</w:t>
      </w:r>
      <w:r w:rsidR="00CF1815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63A7" w:rsidRPr="00EA4670" w:rsidRDefault="00CF1815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4.Развивать наблюдательность, умение анализировать.</w:t>
      </w:r>
    </w:p>
    <w:p w:rsidR="00B763A7" w:rsidRPr="00EA4670" w:rsidRDefault="002E60C3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.Повысить компетенцию р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одителей  в области  БДД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60C3" w:rsidRPr="00EA4670" w:rsidRDefault="002E60C3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.Привлечь семьи к участию в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проекта.</w:t>
      </w:r>
    </w:p>
    <w:p w:rsidR="002E60C3" w:rsidRPr="00EA4670" w:rsidRDefault="007C6B60" w:rsidP="00920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</w:t>
      </w:r>
      <w:r w:rsidR="002E60C3"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работы над проектом</w:t>
      </w:r>
    </w:p>
    <w:p w:rsidR="007C6B60" w:rsidRPr="00EA4670" w:rsidRDefault="007C6B60" w:rsidP="007C6B60">
      <w:pPr>
        <w:pStyle w:val="a3"/>
        <w:shd w:val="clear" w:color="auto" w:fill="FFFFFF"/>
        <w:spacing w:after="0" w:line="240" w:lineRule="auto"/>
        <w:ind w:left="305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-Дети старшей группы</w:t>
      </w:r>
      <w:r w:rsidR="002E60C3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E60C3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-Родители</w:t>
      </w:r>
      <w:r w:rsidR="002E60C3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по подготовке проекта: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 основе изученных проблем поставить цель.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2.Разработка плана достижения цели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0C3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(обсудить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с детьми и родителями)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3.Составления плана-схемы</w:t>
      </w:r>
      <w:r w:rsidR="002E60C3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63A7" w:rsidRPr="00EA4670" w:rsidRDefault="00B31B50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4.Сбор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накопленного материала</w:t>
      </w:r>
      <w:r w:rsidR="002E60C3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5.Включение в план-схему разных видов детской деятельности.</w:t>
      </w:r>
    </w:p>
    <w:p w:rsidR="00CD666B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Методы проекта:</w:t>
      </w:r>
    </w:p>
    <w:p w:rsidR="00CD666B" w:rsidRPr="00EA4670" w:rsidRDefault="00CD666B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Наглядные: наборы демонстрационного,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наглядного материала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(плакаты, иллюстрации), наблюдения, целевые прогулки</w:t>
      </w:r>
    </w:p>
    <w:p w:rsidR="00CD666B" w:rsidRPr="00EA4670" w:rsidRDefault="00CD666B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Словесные: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чтение литературы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вопросы,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объяснения,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указания, словесные инструкции, проблемные ситуации.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666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Дидактические,</w:t>
      </w:r>
      <w:r w:rsidR="007C7FC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настольно-плакатные, конструктивные</w:t>
      </w:r>
      <w:r w:rsidR="00CD666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подвижные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организации проекта: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666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пециально организованная совместная деятельность</w:t>
      </w:r>
      <w:r w:rsidR="00D45186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(познавательная,</w:t>
      </w:r>
      <w:r w:rsidR="00D45186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игровая, проблемная)</w:t>
      </w:r>
    </w:p>
    <w:p w:rsidR="00B763A7" w:rsidRPr="00EA4670" w:rsidRDefault="00CD666B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рогулк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экскурсии.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D666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</w:t>
      </w:r>
      <w:r w:rsidR="00CD666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ны, конкурсы.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Прогнозируемый результат: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должны знать: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-Основные источники и виды опасности на улице.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-Дорожные знаки (пешеходный переход,  железнодорожный переезд, пункт первой медицинской помощи, перекрёсток регулируемый светофором и т.д.), значение цветов светофора.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-Номера телефонов экстренных служб (01,02,03.)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-Стихи, загадки, игры о правилах дорожного движения.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должны уметь: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правила безопасного поведения на улице.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-Проявлять любознательность, стремление узнавать, как можно больше об опасных ситуациях на улице и выходе из них.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-Элементарно прогнозировать последствия нарушения правил ПДД, составлять творческие рассказы, сказки.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должны иметь представление: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последствиях нарушения правил безопасного поведения на улице.</w:t>
      </w:r>
    </w:p>
    <w:p w:rsidR="004721D6" w:rsidRPr="00EA4670" w:rsidRDefault="004721D6" w:rsidP="004721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профессиях работников ГБДД, регулировщика.</w:t>
      </w:r>
    </w:p>
    <w:p w:rsidR="00CD666B" w:rsidRPr="00EA4670" w:rsidRDefault="00CD666B" w:rsidP="00CD6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проекта:</w:t>
      </w:r>
    </w:p>
    <w:p w:rsidR="00CD666B" w:rsidRPr="00EA4670" w:rsidRDefault="00CD666B" w:rsidP="00CD666B">
      <w:pPr>
        <w:pStyle w:val="a3"/>
        <w:numPr>
          <w:ilvl w:val="0"/>
          <w:numId w:val="2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Подготовительный: постановка цели, задач, определение методов, подготовительная работа, выбор и подготовка оборудования и материала, составление плана, предварительная работа с детьми и родителями</w:t>
      </w:r>
    </w:p>
    <w:p w:rsidR="00CD666B" w:rsidRPr="00EA4670" w:rsidRDefault="00CD666B" w:rsidP="00CD666B">
      <w:pPr>
        <w:pStyle w:val="a3"/>
        <w:numPr>
          <w:ilvl w:val="0"/>
          <w:numId w:val="2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Собственно-исследовательский поиск ответов на поставленные задачи, вопросы разными способами.</w:t>
      </w:r>
    </w:p>
    <w:p w:rsidR="00B763A7" w:rsidRPr="00EA4670" w:rsidRDefault="00CD666B" w:rsidP="00E31382">
      <w:pPr>
        <w:pStyle w:val="a3"/>
        <w:numPr>
          <w:ilvl w:val="0"/>
          <w:numId w:val="2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Заключительный: обобщение результатов работы,  анализ, формулировка выводов, составление рекомендаций, памяток</w:t>
      </w:r>
      <w:r w:rsidR="00E31382"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382" w:rsidRPr="00EA4670" w:rsidRDefault="00E31382" w:rsidP="00AA7F30">
      <w:pPr>
        <w:pStyle w:val="a3"/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4536"/>
        <w:gridCol w:w="2693"/>
      </w:tblGrid>
      <w:tr w:rsidR="00B763A7" w:rsidRPr="00EA4670" w:rsidTr="00E3138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C226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048f355da84bb064c8ac14c3478d6f10adb3537e"/>
            <w:bookmarkStart w:id="1" w:name="0"/>
            <w:bookmarkEnd w:id="0"/>
            <w:bookmarkEnd w:id="1"/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Этапы проекта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C226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C226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детей и родителей</w:t>
            </w:r>
          </w:p>
        </w:tc>
      </w:tr>
      <w:tr w:rsidR="00B763A7" w:rsidRPr="00EA4670" w:rsidTr="00E3138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2E60C3">
            <w:pPr>
              <w:numPr>
                <w:ilvl w:val="0"/>
                <w:numId w:val="3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подготовительный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ормирует проблему</w:t>
            </w:r>
            <w:r w:rsidR="005C2A5B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(цель)</w:t>
            </w:r>
          </w:p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оставляет план работ</w:t>
            </w:r>
            <w:r w:rsidR="005C2A5B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(мероприятия)</w:t>
            </w:r>
          </w:p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 в проблемную ситуацию,</w:t>
            </w:r>
            <w:r w:rsidR="005C2A5B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персонажей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63A7" w:rsidRPr="00EA4670" w:rsidRDefault="00B763A7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31382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ормулирует задачи</w:t>
            </w:r>
            <w:r w:rsidR="00E31382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63A7" w:rsidRPr="00EA4670" w:rsidRDefault="00E31382" w:rsidP="002E60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5.П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одбирает материал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1.В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хождение в проблему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2.Принятие целей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63A7" w:rsidRPr="00EA4670" w:rsidRDefault="00E31382" w:rsidP="002E60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3.Дополнение задач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видов деятельности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763A7" w:rsidRPr="00EA4670" w:rsidTr="00E3138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382" w:rsidRPr="00EA4670" w:rsidRDefault="00B763A7" w:rsidP="002E60C3">
            <w:pPr>
              <w:numPr>
                <w:ilvl w:val="0"/>
                <w:numId w:val="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Этап поисково-познавательный</w:t>
            </w:r>
          </w:p>
          <w:p w:rsidR="00B763A7" w:rsidRPr="00EA4670" w:rsidRDefault="00B763A7" w:rsidP="00E31382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(практический)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оздаёт условия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реализации проекта.</w:t>
            </w:r>
          </w:p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ланирует деятельность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рганизует деятельность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4.Н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аправл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яет и контролирует реализацию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</w:p>
          <w:p w:rsidR="00B763A7" w:rsidRPr="00EA4670" w:rsidRDefault="00B763A7" w:rsidP="002E60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E31382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Оказывает практическую 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</w:t>
            </w:r>
            <w:r w:rsidR="00E31382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бъединение детей и взрослых 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группы для </w:t>
            </w:r>
            <w:r w:rsidR="00D45186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 проектом.</w:t>
            </w:r>
          </w:p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аспределение работы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63A7" w:rsidRPr="00EA4670" w:rsidRDefault="00E31382" w:rsidP="002E60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3.Ф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специфических знаний, умений, навыков.</w:t>
            </w:r>
          </w:p>
        </w:tc>
      </w:tr>
      <w:tr w:rsidR="00B763A7" w:rsidRPr="00EA4670" w:rsidTr="00E3138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2E60C3">
            <w:pPr>
              <w:numPr>
                <w:ilvl w:val="0"/>
                <w:numId w:val="5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заключительный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викторин, конкурсов.</w:t>
            </w:r>
          </w:p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2.Делает а</w:t>
            </w:r>
            <w:r w:rsidR="005C2A5B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нализы, 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выводы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тавляет и оформляет  памятки</w:t>
            </w:r>
            <w:r w:rsidR="005C2A5B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рекомендации.</w:t>
            </w:r>
          </w:p>
          <w:p w:rsidR="00E31382" w:rsidRPr="00EA4670" w:rsidRDefault="00E31382" w:rsidP="002E60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4.Оформляет опыт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31382" w:rsidRPr="00EA4670" w:rsidRDefault="00E31382" w:rsidP="002E60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5.Обмен опытом работы с коллегами.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E31382" w:rsidP="002E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чавствуют в мероприятиях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63A7" w:rsidRPr="00EA4670" w:rsidRDefault="00E31382" w:rsidP="002E60C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2.Г</w:t>
            </w:r>
            <w:r w:rsidR="00B763A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отовят домашние задания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31382" w:rsidRPr="00EA4670" w:rsidRDefault="00E31382" w:rsidP="002E60C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763A7" w:rsidRPr="00EA4670" w:rsidRDefault="00B763A7" w:rsidP="0034301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1этап –</w:t>
      </w:r>
      <w:r w:rsidR="000472DB" w:rsidRPr="00EA4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подготовительный.</w:t>
      </w:r>
    </w:p>
    <w:p w:rsidR="00B763A7" w:rsidRPr="00EA4670" w:rsidRDefault="00B763A7" w:rsidP="002E6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расширение  знаний о правилах безопасного поведения на улице.</w:t>
      </w:r>
    </w:p>
    <w:p w:rsidR="00B763A7" w:rsidRPr="00EA4670" w:rsidRDefault="00B763A7" w:rsidP="002E6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763A7" w:rsidRPr="00EA4670" w:rsidRDefault="00B763A7" w:rsidP="002E6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детей способам безопасного  поведения на улице.</w:t>
      </w:r>
    </w:p>
    <w:p w:rsidR="00B763A7" w:rsidRPr="00EA4670" w:rsidRDefault="00B763A7" w:rsidP="002E6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умение проявлять любознательность,</w:t>
      </w:r>
      <w:r w:rsidR="005C2A5B"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</w:t>
      </w:r>
      <w:r w:rsidR="00E31382"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узнать об опасных ситуация</w:t>
      </w:r>
      <w:r w:rsidR="00E31382"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выходах из них</w:t>
      </w:r>
      <w:r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A4F" w:rsidRPr="00EA4670" w:rsidRDefault="00B763A7" w:rsidP="002E6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умение проявлять способы безопасного поведения во взаимодействии со сверстниками</w:t>
      </w:r>
    </w:p>
    <w:p w:rsidR="00B763A7" w:rsidRPr="00EA4670" w:rsidRDefault="00480A4F" w:rsidP="002E6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B763A7" w:rsidRPr="00EA4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ривлечь родителей к подготовке сбора материала.</w:t>
      </w:r>
    </w:p>
    <w:p w:rsidR="00480A4F" w:rsidRPr="00EA4670" w:rsidRDefault="00480A4F" w:rsidP="002E60C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3A7" w:rsidRPr="00EA4670" w:rsidRDefault="00B763A7" w:rsidP="0034301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1 этапа:</w:t>
      </w:r>
    </w:p>
    <w:p w:rsidR="00B763A7" w:rsidRPr="00E43DD2" w:rsidRDefault="00B763A7" w:rsidP="002E6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02F29" w:rsidRPr="00E43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литературы</w:t>
      </w:r>
      <w:r w:rsidRPr="00E43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A4F" w:rsidRPr="00E43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0A4F" w:rsidRPr="00E43DD2" w:rsidRDefault="00480A4F" w:rsidP="00480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.Подбор демонстрационного материала</w:t>
      </w:r>
    </w:p>
    <w:p w:rsidR="00480A4F" w:rsidRPr="00E43DD2" w:rsidRDefault="00480A4F" w:rsidP="00480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материал «</w:t>
      </w:r>
      <w:r w:rsidR="000472DB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Дорожная безопасность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0A4F" w:rsidRPr="00E43DD2" w:rsidRDefault="001A736A" w:rsidP="00480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80A4F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дидактический материал «</w:t>
      </w:r>
      <w:r w:rsidR="000472DB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Внимание! Дорога!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472DB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«Как избежать неприятностей»</w:t>
      </w:r>
    </w:p>
    <w:p w:rsidR="00480A4F" w:rsidRPr="00E43DD2" w:rsidRDefault="00480A4F" w:rsidP="00480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светофора,</w:t>
      </w:r>
      <w:r w:rsidR="007734E2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знаки.</w:t>
      </w:r>
    </w:p>
    <w:p w:rsidR="00480A4F" w:rsidRPr="00E43DD2" w:rsidRDefault="00480A4F" w:rsidP="00480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Макет улицы.</w:t>
      </w:r>
    </w:p>
    <w:p w:rsidR="00480A4F" w:rsidRPr="00E43DD2" w:rsidRDefault="00480A4F" w:rsidP="00480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Модели машин. </w:t>
      </w:r>
    </w:p>
    <w:p w:rsidR="00480A4F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3A7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.Подбор настольно –</w:t>
      </w:r>
      <w:r w:rsidR="000472DB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печатных игр</w:t>
      </w:r>
    </w:p>
    <w:p w:rsidR="000472DB" w:rsidRPr="00E43DD2" w:rsidRDefault="00B763A7" w:rsidP="000472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«Дорожные знаки»,</w:t>
      </w:r>
      <w:r w:rsidR="000472DB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«Внимание! Дорога!», «Как избежать неприятностей»</w:t>
      </w:r>
    </w:p>
    <w:p w:rsidR="00B763A7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Домино  «Дорожные знаки».</w:t>
      </w:r>
    </w:p>
    <w:p w:rsidR="00480A4F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3A7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.Выбор объекта для целевой прогулки</w:t>
      </w:r>
    </w:p>
    <w:p w:rsidR="00B763A7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45186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Знаки 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дорожного движения в районе детского сада.</w:t>
      </w:r>
    </w:p>
    <w:p w:rsidR="00480A4F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перекрестку, светофору.</w:t>
      </w:r>
    </w:p>
    <w:p w:rsidR="00480A4F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Экскурсия в Г</w:t>
      </w:r>
      <w:r w:rsidR="000C3BF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БДД.</w:t>
      </w:r>
    </w:p>
    <w:p w:rsidR="00480A4F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3A7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.Разработка конспектов совместно образовательной деятельности по решению проблемных ситуаций:</w:t>
      </w:r>
    </w:p>
    <w:p w:rsidR="001A736A" w:rsidRPr="00E43DD2" w:rsidRDefault="001A736A" w:rsidP="001A7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непосредственно – образовательной деятельности по т</w:t>
      </w:r>
      <w:r w:rsidR="00711FF0" w:rsidRPr="00E43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еме</w:t>
      </w:r>
      <w:r w:rsidRPr="00E43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3DD2" w:rsidRPr="00E43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«Дорожная безопасность. </w:t>
      </w:r>
      <w:proofErr w:type="spellStart"/>
      <w:r w:rsidR="00E43DD2" w:rsidRPr="00E43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Фликеры</w:t>
      </w:r>
      <w:proofErr w:type="spellEnd"/>
      <w:r w:rsidRPr="00E43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711FF0" w:rsidRPr="00E43DD2" w:rsidRDefault="00711FF0" w:rsidP="00711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интегрированного занятия «Школа пешеходных наук».</w:t>
      </w:r>
    </w:p>
    <w:p w:rsidR="00711FF0" w:rsidRPr="00E43DD2" w:rsidRDefault="00711FF0" w:rsidP="00711F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образовательной ситуации по ПДД.</w:t>
      </w:r>
    </w:p>
    <w:p w:rsidR="00343015" w:rsidRPr="00E43DD2" w:rsidRDefault="00343015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3A7" w:rsidRPr="00E43DD2" w:rsidRDefault="009208C1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.Определение тематики бесед с детьми</w:t>
      </w:r>
    </w:p>
    <w:p w:rsidR="00480A4F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-«Дорога и пешеходы»</w:t>
      </w:r>
    </w:p>
    <w:p w:rsidR="00B763A7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узнать,</w:t>
      </w:r>
      <w:r w:rsidR="007734E2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переходить дорогу?»</w:t>
      </w:r>
    </w:p>
    <w:p w:rsidR="00B763A7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«Зачем нужны дорожные знаки?»</w:t>
      </w:r>
    </w:p>
    <w:p w:rsidR="00B763A7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«Чем опасен перекрёсток?»</w:t>
      </w:r>
    </w:p>
    <w:p w:rsidR="00B763A7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узнать,</w:t>
      </w:r>
      <w:r w:rsidR="007734E2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переходить дорогу»</w:t>
      </w:r>
    </w:p>
    <w:p w:rsidR="00480A4F" w:rsidRPr="00E43DD2" w:rsidRDefault="00480A4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763A7" w:rsidRPr="00E43DD2" w:rsidRDefault="009208C1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.Определение тематики проблемных вопросов</w:t>
      </w:r>
      <w:r w:rsidR="00E43DD2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63A7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бы ты поступил…?</w:t>
      </w:r>
    </w:p>
    <w:p w:rsidR="00B763A7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-Станешь ли ты…?</w:t>
      </w:r>
    </w:p>
    <w:p w:rsidR="00B763A7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правила надо помнить всегда?</w:t>
      </w:r>
    </w:p>
    <w:p w:rsidR="00B763A7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-Установи причину.</w:t>
      </w:r>
    </w:p>
    <w:p w:rsidR="00302F29" w:rsidRPr="00E43DD2" w:rsidRDefault="00302F29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763A7" w:rsidRPr="00E43DD2" w:rsidRDefault="009208C1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 по взаимодействию в рамках проекта</w:t>
      </w:r>
      <w:r w:rsidR="00E43DD2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63A7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наглядной информации</w:t>
      </w:r>
    </w:p>
    <w:p w:rsidR="00E43DD2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</w:t>
      </w:r>
      <w:r w:rsidR="00711FF0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консультаций</w:t>
      </w:r>
    </w:p>
    <w:p w:rsidR="00B763A7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памяток:</w:t>
      </w:r>
    </w:p>
    <w:p w:rsidR="00B763A7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3A7" w:rsidRPr="00E43DD2" w:rsidRDefault="009208C1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оборудования</w:t>
      </w:r>
    </w:p>
    <w:p w:rsidR="00B763A7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сюжетно ролевой игры</w:t>
      </w:r>
      <w:r w:rsidR="00D45186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45186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машины,</w:t>
      </w:r>
      <w:r w:rsidR="00D45186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08C1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коляски, 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куклы, модель светофора, дорожные знаки</w:t>
      </w:r>
      <w:r w:rsidR="007734E2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(пешеходный переход,</w:t>
      </w:r>
      <w:r w:rsidR="00D45186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велосипедная дорожка,</w:t>
      </w:r>
      <w:r w:rsidR="00D45186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въезд запрещён,</w:t>
      </w:r>
      <w:r w:rsidR="00D45186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опасный поворот,</w:t>
      </w:r>
      <w:r w:rsidR="007734E2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стоянки, круговое движение</w:t>
      </w:r>
      <w:r w:rsidR="00D45186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больница)</w:t>
      </w:r>
    </w:p>
    <w:p w:rsidR="00B763A7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игры-наборы конструктора,</w:t>
      </w:r>
      <w:r w:rsidR="007734E2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строительного материала,</w:t>
      </w:r>
      <w:r w:rsidR="007734E2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улицы.</w:t>
      </w:r>
    </w:p>
    <w:p w:rsidR="00302F29" w:rsidRP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D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   </w:t>
      </w:r>
    </w:p>
    <w:p w:rsidR="00B763A7" w:rsidRPr="00EA4670" w:rsidRDefault="00302F29" w:rsidP="003430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этап - </w:t>
      </w:r>
      <w:r w:rsidR="00B763A7" w:rsidRPr="00EA46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711FF0"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C2A5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расширение знаний детей о правилах дорожной безопасности.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1.Обогощать представления детей о видах и источниках опасности на дорогах.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умение в условиях специально организованной  и самостоятельной деятельности выполнять основные правила безопасного поведения,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связи, использовать познавательно-поисковую деятельность.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3.Воспитывать умение в повседневной жизни переносить опыт безопасного поведения на улице в практику,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рассказывать с опорой на личный опыт об этих правилах.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</w:t>
      </w:r>
    </w:p>
    <w:p w:rsidR="00291157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Содержание 2 этапа</w:t>
      </w:r>
    </w:p>
    <w:p w:rsidR="00B763A7" w:rsidRPr="00EA4670" w:rsidRDefault="00B763A7" w:rsidP="00C30B5D">
      <w:pPr>
        <w:shd w:val="clear" w:color="auto" w:fill="FFFFFF"/>
        <w:spacing w:after="0" w:line="240" w:lineRule="auto"/>
        <w:ind w:left="1134" w:right="-286" w:hanging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1.Создание условий для всестороннего развития детей.</w:t>
      </w:r>
    </w:p>
    <w:p w:rsidR="00B763A7" w:rsidRPr="00EA4670" w:rsidRDefault="00B763A7" w:rsidP="00B763A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2" w:name="5b20563e1f42aead2bd685329c31e6e7548282f0"/>
      <w:bookmarkStart w:id="3" w:name="1"/>
      <w:bookmarkStart w:id="4" w:name="87636eed31047b74430fa16cf0b001d124f02816"/>
      <w:bookmarkStart w:id="5" w:name="2"/>
      <w:bookmarkEnd w:id="2"/>
      <w:bookmarkEnd w:id="3"/>
      <w:bookmarkEnd w:id="4"/>
      <w:bookmarkEnd w:id="5"/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2.Содержание работы с детьми</w:t>
      </w:r>
      <w:r w:rsidR="007C6B6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0FD5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проекта</w:t>
      </w:r>
      <w:r w:rsidR="009208C1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3BF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 гостях у светофорчика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W w:w="10353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5245"/>
        <w:gridCol w:w="2981"/>
      </w:tblGrid>
      <w:tr w:rsidR="00B763A7" w:rsidRPr="00EA4670" w:rsidTr="00302F29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C226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991ad29f1b4e7353b127c86997b77701e568d630"/>
            <w:bookmarkStart w:id="7" w:name="3"/>
            <w:bookmarkEnd w:id="6"/>
            <w:bookmarkEnd w:id="7"/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C226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C226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идея дня</w:t>
            </w:r>
          </w:p>
        </w:tc>
      </w:tr>
      <w:tr w:rsidR="00B763A7" w:rsidRPr="00EA4670" w:rsidTr="00302F29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B76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</w:t>
            </w:r>
          </w:p>
          <w:p w:rsidR="00B763A7" w:rsidRPr="00EA4670" w:rsidRDefault="00B763A7" w:rsidP="00B76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  <w:p w:rsidR="00B763A7" w:rsidRPr="00EA4670" w:rsidRDefault="00B763A7" w:rsidP="00B763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понедельник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3DD2" w:rsidRDefault="00E43DD2" w:rsidP="0054731C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Непрерывная</w:t>
            </w: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образовательная деятельность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«Дорожная безопасность.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Фликеры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676118" w:rsidRPr="00EA4670" w:rsidRDefault="0054731C" w:rsidP="0054731C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демонстрационного материала «Транспорт»</w:t>
            </w:r>
          </w:p>
          <w:p w:rsidR="0054731C" w:rsidRPr="00EA4670" w:rsidRDefault="00676118" w:rsidP="0054731C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В. Лебедев-Кумач</w:t>
            </w:r>
            <w:r w:rsidR="0054731C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 умных зверюшек»</w:t>
            </w:r>
          </w:p>
          <w:p w:rsidR="00C3523B" w:rsidRPr="00EA4670" w:rsidRDefault="00C3523B" w:rsidP="00C352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 игры (наборы конструктора, строительного материала)</w:t>
            </w:r>
          </w:p>
          <w:p w:rsidR="0054731C" w:rsidRPr="00EA4670" w:rsidRDefault="0054731C" w:rsidP="00B763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302F29" w:rsidP="00B763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Знакомим с темой недели</w:t>
            </w:r>
            <w:r w:rsidR="00B763A7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вместе с детьми определяет круг интересов, </w:t>
            </w:r>
            <w:r w:rsidR="00ED0501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проектируем</w:t>
            </w:r>
            <w:r w:rsidR="00B763A7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последующую деятельность.</w:t>
            </w:r>
          </w:p>
        </w:tc>
      </w:tr>
      <w:tr w:rsidR="00B763A7" w:rsidRPr="00EA4670" w:rsidTr="00302F29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302F29" w:rsidP="00302F2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  <w:r w:rsidR="00B763A7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1C" w:rsidRPr="00EA4670" w:rsidRDefault="0054731C" w:rsidP="0054731C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«Как правильно переходить дорогу»</w:t>
            </w:r>
          </w:p>
          <w:p w:rsidR="0054731C" w:rsidRPr="00EA4670" w:rsidRDefault="0054731C" w:rsidP="0054731C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«Найди ответ», «Так делать нельзя», «Переход», «Стань другом светофора»</w:t>
            </w:r>
          </w:p>
          <w:p w:rsidR="009B6187" w:rsidRPr="00EA4670" w:rsidRDefault="009B6187" w:rsidP="009B6187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Рисование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«Машины едут по городу»</w:t>
            </w:r>
          </w:p>
          <w:p w:rsidR="00ED0501" w:rsidRPr="00EA4670" w:rsidRDefault="0060771A" w:rsidP="00B763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наизусть отрывка из стихотворения В. Кожевников «Светофор»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B763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Вместе проводим игры, что активизирует детей на речевое общение, учим находить выход из опасных ситуаций.</w:t>
            </w:r>
          </w:p>
          <w:p w:rsidR="00ED0501" w:rsidRPr="00EA4670" w:rsidRDefault="00ED0501" w:rsidP="00B763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Приступают к воплощению идеи через ручной труд.</w:t>
            </w:r>
          </w:p>
        </w:tc>
      </w:tr>
      <w:tr w:rsidR="00B763A7" w:rsidRPr="00EA4670" w:rsidTr="00302F29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B76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</w:t>
            </w:r>
          </w:p>
          <w:p w:rsidR="00B763A7" w:rsidRPr="00EA4670" w:rsidRDefault="00302F29" w:rsidP="00B763A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</w:t>
            </w:r>
            <w:r w:rsidR="00B763A7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DC4" w:rsidRPr="00EA4670" w:rsidRDefault="00E43DD2" w:rsidP="00607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Непрерывная</w:t>
            </w:r>
            <w:r w:rsidR="00ED0501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образовательная деятельность  «Школа пешеходных наук»</w:t>
            </w:r>
          </w:p>
          <w:p w:rsidR="0060771A" w:rsidRDefault="00676118" w:rsidP="00607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«Светофор»</w:t>
            </w:r>
          </w:p>
          <w:p w:rsidR="00062F23" w:rsidRPr="00EA4670" w:rsidRDefault="00062F23" w:rsidP="00607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презентации «Угадай звуки транспорта по звуку»</w:t>
            </w:r>
          </w:p>
          <w:p w:rsidR="00676118" w:rsidRPr="00EA4670" w:rsidRDefault="00CF2DC4" w:rsidP="00CF2DC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прогулка к перекрестку, светофору.</w:t>
            </w:r>
          </w:p>
          <w:p w:rsidR="00B763A7" w:rsidRPr="00EA4670" w:rsidRDefault="0060771A" w:rsidP="00E43D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Н.Пикулева</w:t>
            </w:r>
            <w:proofErr w:type="spellEnd"/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«Сорокины уроки»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ED0501" w:rsidP="00EF4FE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Продолжаем побуждать детей к открытию новых знаний и способов познания.</w:t>
            </w:r>
          </w:p>
        </w:tc>
      </w:tr>
      <w:tr w:rsidR="00B763A7" w:rsidRPr="00EA4670" w:rsidTr="00302F29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302F29" w:rsidP="00920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  </w:t>
            </w:r>
            <w:r w:rsidR="00B763A7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2DC4" w:rsidRPr="00EA4670" w:rsidRDefault="00ED0501" w:rsidP="00920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Сюжетно-ролевая игра «П</w:t>
            </w:r>
            <w:r w:rsidR="00CF2DC4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утешествие по городу»</w:t>
            </w:r>
          </w:p>
          <w:p w:rsidR="00E43DD2" w:rsidRDefault="00E43DD2" w:rsidP="009B6187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«Что такое улица и как она </w:t>
            </w:r>
          </w:p>
          <w:p w:rsidR="00E43DD2" w:rsidRPr="00EA4670" w:rsidRDefault="00E43DD2" w:rsidP="00E43DD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живёт», проблемные вопросы и ситуации.</w:t>
            </w:r>
          </w:p>
          <w:p w:rsidR="009B6187" w:rsidRPr="00EA4670" w:rsidRDefault="00CF2DC4" w:rsidP="009B6187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r w:rsidR="009B6187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«Дорожные знаки»</w:t>
            </w:r>
          </w:p>
          <w:p w:rsidR="009B6187" w:rsidRPr="00EA4670" w:rsidRDefault="00546D3B" w:rsidP="00920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Загадки</w:t>
            </w:r>
            <w:r w:rsidR="00676118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«Доскажи словечко»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ED0501" w:rsidP="00920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побуждаем детей  к открытию новых знаний,  расширяем представления о безопасном поведении на улице</w:t>
            </w:r>
          </w:p>
        </w:tc>
      </w:tr>
      <w:tr w:rsidR="00B763A7" w:rsidRPr="00EA4670" w:rsidTr="00302F29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302F29" w:rsidP="00920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</w:t>
            </w:r>
            <w:r w:rsidR="00B763A7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676118" w:rsidP="000C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0C3BF7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азвлечение </w:t>
            </w:r>
            <w:r w:rsidR="009208C1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детей старшей группы «</w:t>
            </w:r>
            <w:r w:rsidR="000C3BF7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Красный, жёлтый, зеленый»</w:t>
            </w:r>
          </w:p>
          <w:p w:rsidR="00676118" w:rsidRPr="00EA4670" w:rsidRDefault="00676118" w:rsidP="00676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Целевая прогулка по микрорайону, знаки дорожного движения</w:t>
            </w:r>
          </w:p>
          <w:p w:rsidR="00676118" w:rsidRPr="00EA4670" w:rsidRDefault="00676118" w:rsidP="00676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Тюняев</w:t>
            </w:r>
            <w:proofErr w:type="spellEnd"/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«Дорожные знаки»</w:t>
            </w:r>
          </w:p>
          <w:p w:rsidR="00676118" w:rsidRPr="00EA4670" w:rsidRDefault="00676118" w:rsidP="000C3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Конструктивные игры «Улица посёлка» (макет улицы, макет светофора, 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дорожные знаки)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CF2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подводим итоги недели,</w:t>
            </w:r>
            <w:r w:rsidR="00ED0501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обобщаем правила безопасного поведения на улице.</w:t>
            </w:r>
          </w:p>
        </w:tc>
      </w:tr>
    </w:tbl>
    <w:p w:rsidR="00B763A7" w:rsidRPr="00EA4670" w:rsidRDefault="00B763A7" w:rsidP="00CF2D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</w:t>
      </w:r>
    </w:p>
    <w:p w:rsidR="00B763A7" w:rsidRPr="00EA4670" w:rsidRDefault="00B763A7" w:rsidP="00343015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="00343015" w:rsidRPr="00EA46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этап-заключительный</w:t>
      </w:r>
    </w:p>
    <w:p w:rsidR="00B763A7" w:rsidRPr="00EA4670" w:rsidRDefault="00B763A7" w:rsidP="00B76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 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 обобщение знаний детей об основных правилах дорожного движения.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1.Закреплять знания детей  и родителей об основных источниках и видах опасности на улице.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умение осознанного  и произвольного выполнения основных правил безопасного поведения на улице.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3.Воспитывать стремление соблюдать правила безопасного поведения в повседневной жизни.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4.Целеноправленно работать в постоянном контакте с семьёй.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Содержание этапа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1.Подведение итогов работы: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детьми и родителями.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2.Проведение игр с макетами домов, машин, сюжетно-ролевых игр.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3.Составление памяток,</w:t>
      </w:r>
      <w:r w:rsidR="00675AB8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рекомендаций  для родителей.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4.Формирование выводов на основе анализа проведённой работы над проектом.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5.Обмен впечатлениями по работе над проектом.</w:t>
      </w:r>
    </w:p>
    <w:p w:rsidR="00B763A7" w:rsidRPr="00EA4670" w:rsidRDefault="00B763A7" w:rsidP="003430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этап-обобщающий: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материала по проекту «</w:t>
      </w:r>
      <w:r w:rsidR="00C74F49" w:rsidRPr="00EA46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гостях у </w:t>
      </w:r>
      <w:proofErr w:type="spellStart"/>
      <w:r w:rsidR="00C74F49" w:rsidRPr="00EA46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Светофорчика</w:t>
      </w:r>
      <w:proofErr w:type="spell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1.Оформить и обобщить опыт работы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умение использовать разнообразные виды деятельности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3.Воспитывать стремление знакомиться с навыками методической работы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Содержание этапа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1.Оформление опыта работы по проекту «»</w:t>
      </w:r>
      <w:r w:rsidR="00C74F49" w:rsidRPr="00EA46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гостях у </w:t>
      </w:r>
      <w:proofErr w:type="spellStart"/>
      <w:r w:rsidR="00C74F49" w:rsidRPr="00EA46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Светофорчика</w:t>
      </w:r>
      <w:proofErr w:type="spell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педкабинет</w:t>
      </w:r>
      <w:proofErr w:type="spell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63A7" w:rsidRPr="00EA4670" w:rsidRDefault="00675AB8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76118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бмен опытом с педагогами</w:t>
      </w:r>
    </w:p>
    <w:p w:rsidR="00B763A7" w:rsidRPr="00EA4670" w:rsidRDefault="00B763A7" w:rsidP="001B1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10774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80"/>
        <w:gridCol w:w="3979"/>
        <w:gridCol w:w="2215"/>
      </w:tblGrid>
      <w:tr w:rsidR="00B763A7" w:rsidRPr="00EA4670" w:rsidTr="00EF4FE3"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C226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6e0a198bd08c730b691350b9ad3717ecea3f9d7c"/>
            <w:bookmarkStart w:id="9" w:name="5"/>
            <w:bookmarkEnd w:id="8"/>
            <w:bookmarkEnd w:id="9"/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C226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C2268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</w:t>
            </w:r>
          </w:p>
        </w:tc>
      </w:tr>
      <w:tr w:rsidR="00B763A7" w:rsidRPr="00EA4670" w:rsidTr="00EF4FE3"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B763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Информационно-рекламная деятельность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1C" w:rsidRPr="00EA4670" w:rsidRDefault="00B763A7" w:rsidP="0054731C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информационных  папок</w:t>
            </w:r>
            <w:r w:rsidR="00343015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731C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передвижек</w:t>
            </w:r>
            <w:r w:rsidR="0054731C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4731C"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«Участники дорожного движения.   Опасные сумерки».</w:t>
            </w:r>
          </w:p>
          <w:p w:rsidR="0054731C" w:rsidRPr="00EA4670" w:rsidRDefault="0054731C" w:rsidP="0054731C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«Знакомьтесь - транспорт»</w:t>
            </w:r>
          </w:p>
          <w:p w:rsidR="0054731C" w:rsidRPr="00EA4670" w:rsidRDefault="0054731C" w:rsidP="0054731C">
            <w:pPr>
              <w:shd w:val="clear" w:color="auto" w:fill="FFFFFF"/>
              <w:spacing w:after="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«Обязанности пешеходов»</w:t>
            </w:r>
          </w:p>
          <w:p w:rsidR="0054731C" w:rsidRPr="00EA4670" w:rsidRDefault="0054731C" w:rsidP="0054731C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«Велосипед и велосипедист»</w:t>
            </w:r>
          </w:p>
          <w:p w:rsidR="0054731C" w:rsidRPr="00EA4670" w:rsidRDefault="0054731C" w:rsidP="00E43DD2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«Дорожные знаки»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675AB8" w:rsidP="00B763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763A7" w:rsidRPr="00EA4670" w:rsidTr="00EF4FE3"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B763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1C" w:rsidRPr="00EA4670" w:rsidRDefault="00B763A7" w:rsidP="005473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по правилам дорожного движения</w:t>
            </w:r>
            <w:r w:rsidR="0054731C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4731C" w:rsidRPr="00EA4670" w:rsidRDefault="0054731C" w:rsidP="005473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-«Как вы учите ребёнка переходить дорогу»</w:t>
            </w:r>
          </w:p>
          <w:p w:rsidR="0054731C" w:rsidRPr="00EA4670" w:rsidRDefault="0054731C" w:rsidP="005473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-«Правила дорожные детям знать положено»</w:t>
            </w:r>
          </w:p>
          <w:p w:rsidR="0054731C" w:rsidRPr="00EA4670" w:rsidRDefault="005A0FEA" w:rsidP="00E43D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Световозвращающие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элементы</w:t>
            </w:r>
            <w:r w:rsidR="0054731C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«Дорожный травматизм»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675AB8" w:rsidP="00B763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B763A7" w:rsidRPr="00EA4670" w:rsidTr="00AE2F00">
        <w:trPr>
          <w:trHeight w:val="48"/>
        </w:trPr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B763A7" w:rsidP="00B763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Сотрудничество с родителями</w:t>
            </w:r>
          </w:p>
        </w:tc>
        <w:tc>
          <w:tcPr>
            <w:tcW w:w="3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31C" w:rsidRPr="00EA4670" w:rsidRDefault="0054731C" w:rsidP="005473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676118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ривлечение родителей к обмену опытом семейного воспитания по данному вопросу.</w:t>
            </w:r>
          </w:p>
          <w:p w:rsidR="0054731C" w:rsidRPr="00EA4670" w:rsidRDefault="0054731C" w:rsidP="0054731C">
            <w:pPr>
              <w:shd w:val="clear" w:color="auto" w:fill="FFFFFF"/>
              <w:spacing w:after="0" w:line="33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676118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ривлечение к оформлению </w:t>
            </w:r>
            <w:r w:rsidR="005A0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выставки </w:t>
            </w:r>
            <w:proofErr w:type="spellStart"/>
            <w:r w:rsidR="005A0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световозвращающих</w:t>
            </w:r>
            <w:proofErr w:type="spellEnd"/>
            <w:r w:rsidR="005A0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элементов </w:t>
            </w:r>
            <w:r w:rsidRPr="00EA4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«Чудо – дерево»</w:t>
            </w:r>
          </w:p>
          <w:p w:rsidR="00B763A7" w:rsidRPr="00EA4670" w:rsidRDefault="0054731C" w:rsidP="00B763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B763A7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Просветительная работа</w:t>
            </w:r>
            <w:r w:rsidR="005C2A5B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3A7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(памятки, рекомендации)</w:t>
            </w: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4731C" w:rsidRPr="00EA4670" w:rsidRDefault="0054731C" w:rsidP="0054731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дорожного движения для юных пешеходов»</w:t>
            </w:r>
          </w:p>
          <w:p w:rsidR="0054731C" w:rsidRPr="00EA4670" w:rsidRDefault="005A0FEA" w:rsidP="00E43D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«Для чего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нужны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световозвращ</w:t>
            </w:r>
            <w:r w:rsidR="0054731C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ающие</w:t>
            </w:r>
            <w:proofErr w:type="spellEnd"/>
            <w:r w:rsidR="0054731C"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элементы»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3A7" w:rsidRPr="00EA4670" w:rsidRDefault="00675AB8" w:rsidP="00B763A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46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B763A7" w:rsidRPr="00EA4670" w:rsidRDefault="00B763A7" w:rsidP="00B76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                </w:t>
      </w:r>
    </w:p>
    <w:p w:rsidR="00B763A7" w:rsidRPr="00EA4670" w:rsidRDefault="004721D6" w:rsidP="001B1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B763A7"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езультаты работы по проекту.</w:t>
      </w:r>
    </w:p>
    <w:p w:rsidR="00D82EC7" w:rsidRPr="00EA4670" w:rsidRDefault="00D82EC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4670" w:rsidRPr="00EA4670" w:rsidRDefault="001B1E00" w:rsidP="00EA4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В ходе реализации проекта  «В гостях у Светофорчика» детям получили необходимую сумму знаний об общепринятых человеком нормах безопасного поведения на улице, при этом мы учили детей объяснять своё поведение. У детей развилась ответственность и самостоятельность в принятии правильных решений.</w:t>
      </w:r>
      <w:r w:rsidR="00EA467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 интересом познают новые правила безопасного поведения, с удовольствием слушают рассказы и сказки, стихи, любят рассуждать на эту тему, задают вопросы, разгадывают загадки.</w:t>
      </w:r>
    </w:p>
    <w:p w:rsidR="001B1E00" w:rsidRPr="00EA4670" w:rsidRDefault="001B1E00" w:rsidP="001B1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задач обеспечения безопасного поведения на улицах города возможно лишь при постоянном общении взрослого с детьми на равных: вместе ищем выход из трудного положения, вместе обсуждаем проблему, ведём диалог, вместе познаём, делаем открытия, удивляемся.</w:t>
      </w:r>
    </w:p>
    <w:p w:rsidR="001B1E00" w:rsidRPr="00EA4670" w:rsidRDefault="001B1E00" w:rsidP="001B1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ходе реализации проекта заинтересовали родителей в осознании безопасного поведения на улицах города, критерием оценки проекта явилось то, что дети и взрослые в повседневной жизни стремятся соблюдать правила безопасного поведения на улице. В ходе работы над проектом предполагаемые результаты  были достигнуты: был обогащён опыт детей в сфере «Дорожная безопасность путём применения научных, поисково-познавательных методов и приёмов».</w:t>
      </w:r>
    </w:p>
    <w:p w:rsidR="001B1E00" w:rsidRPr="00EA4670" w:rsidRDefault="001B1E00" w:rsidP="001B1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В период работы над проектом пополнился словарный запас детей. В ходе поисково-познавательной деятельности развили воображение, мышление, любознательность, умение сравнивать и анализировать.</w:t>
      </w:r>
    </w:p>
    <w:p w:rsidR="001B1E00" w:rsidRPr="00EA4670" w:rsidRDefault="001B1E00" w:rsidP="001B1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научились прогнозировать результаты и последствия нарушения правил безопасного поведения.</w:t>
      </w:r>
    </w:p>
    <w:p w:rsidR="00E43DD2" w:rsidRDefault="00E43DD2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15C" w:rsidRDefault="0079515C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15C" w:rsidRDefault="0079515C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Обеспечение проекта.</w:t>
      </w:r>
    </w:p>
    <w:p w:rsidR="00EA4670" w:rsidRPr="00EA4670" w:rsidRDefault="00EA4670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1.Учебно-методическая литература:</w:t>
      </w:r>
    </w:p>
    <w:p w:rsidR="00C74F49" w:rsidRPr="00EA4670" w:rsidRDefault="00C74F49" w:rsidP="00C74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Е.А.Козловская, С.А.Козловский «Дорожная безопасность»</w:t>
      </w:r>
    </w:p>
    <w:p w:rsidR="00C74F49" w:rsidRPr="00EA4670" w:rsidRDefault="00C74F49" w:rsidP="00C74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Скоролупова О.А. Транспорт: наземный, водный, воздушный. Занятия с детьми старшего дошкольного возраста. – М.: Издательство «Скрипторий 2003», 2006.</w:t>
      </w:r>
    </w:p>
    <w:p w:rsidR="00C74F49" w:rsidRPr="00EA4670" w:rsidRDefault="00C74F49" w:rsidP="00C74F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В.Н.Волчкова, Н.В. Степанова «Конспекты занятий в старшей группе детского сада. Познавательное развитие. Учебно – методическое пособие для воспитателей и методистов ДОУ» - Воронеж ТЦ «Учитель», 2006.</w:t>
      </w:r>
    </w:p>
    <w:p w:rsidR="00C74F49" w:rsidRPr="00EA4670" w:rsidRDefault="00C74F49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Елисеева Л.Н. «хрестоматия для маленьких» Москва 2000г.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2.Литература для детей: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Арон К. «Еду, еду я по свету»,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Москва </w:t>
      </w:r>
      <w:proofErr w:type="spellStart"/>
      <w:proofErr w:type="gram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proofErr w:type="gram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Детская литература,2000г.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Андреев Н. «Как человек поехал».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С-П</w:t>
      </w:r>
      <w:proofErr w:type="gram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 «Художник» 2000г.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Извекова Н.А. « Правила дорожного движения» Москва «просвещение» 2003г.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</w:t>
      </w:r>
      <w:proofErr w:type="spell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«Нужные машины»,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 – н</w:t>
      </w:r>
      <w:proofErr w:type="gram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Дону ,изд. «</w:t>
      </w:r>
      <w:proofErr w:type="spell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proofErr w:type="spell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Пресс»2007г.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Призняков</w:t>
      </w:r>
      <w:proofErr w:type="spell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«Я на улице» Москва 2000г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Лебедев-Кумач В. « Про умных </w:t>
      </w:r>
      <w:proofErr w:type="gram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зверюшек</w:t>
      </w:r>
      <w:proofErr w:type="gram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изд. «Малыш»2000г.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Мигунова Н. «Светофор»,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Дону, изд. «Малыш»2005г.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Пикулева</w:t>
      </w:r>
      <w:proofErr w:type="spell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«Стойте, ждите, проходите»,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  <w:proofErr w:type="gram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 «Рита-Пресс»2000г.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Тюняев</w:t>
      </w:r>
      <w:proofErr w:type="spell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«Дорожные знаки».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Москва,</w:t>
      </w:r>
      <w:r w:rsidR="001B1E0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 «Лин г-книга» 2008г.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Читова</w:t>
      </w:r>
      <w:proofErr w:type="spell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«Пра</w:t>
      </w:r>
      <w:r w:rsidR="005C2A5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вила дорожного движения» Москва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C2A5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 «</w:t>
      </w:r>
      <w:proofErr w:type="spell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Атберг</w:t>
      </w:r>
      <w:proofErr w:type="spellEnd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2008г</w:t>
      </w:r>
    </w:p>
    <w:p w:rsidR="00EA4670" w:rsidRPr="00EA4670" w:rsidRDefault="00EA4670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63A7" w:rsidRPr="00EA4670" w:rsidRDefault="004774A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.Настольно-печатные игры.</w:t>
      </w:r>
    </w:p>
    <w:p w:rsidR="00D82EC7" w:rsidRPr="00EA4670" w:rsidRDefault="00D82EC7" w:rsidP="00D82E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«Внимание! Дорога!», «Как избежать неприятностей»</w:t>
      </w:r>
    </w:p>
    <w:p w:rsidR="00D82EC7" w:rsidRPr="00EA4670" w:rsidRDefault="00D82EC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Домино  «Дорожные знаки».</w:t>
      </w:r>
    </w:p>
    <w:p w:rsidR="00E43DD2" w:rsidRDefault="00E43DD2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3179" w:rsidRPr="00EA4670" w:rsidRDefault="004774A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E3179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Интерактивные игры: «Наши друзья на улицах города»</w:t>
      </w:r>
      <w:r w:rsidR="00AE2F00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«Игры на закрепление детьми ПДД»</w:t>
      </w:r>
    </w:p>
    <w:p w:rsidR="00E43DD2" w:rsidRDefault="00E43DD2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763A7" w:rsidRPr="00E43DD2" w:rsidRDefault="004774A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.Технические средства обучения: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-телевизор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734E2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видеомагнитофон</w:t>
      </w:r>
    </w:p>
    <w:p w:rsidR="00B763A7" w:rsidRPr="00EA4670" w:rsidRDefault="00B763A7" w:rsidP="00B763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-музыкальный центр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-компьютер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-фотоаппарат</w:t>
      </w:r>
    </w:p>
    <w:p w:rsidR="00E43DD2" w:rsidRDefault="00E43DD2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B763A7" w:rsidRPr="00E43DD2" w:rsidRDefault="004774AF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6.У</w:t>
      </w:r>
      <w:r w:rsidR="00B763A7" w:rsidRPr="00E43D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чебно-наглядные пособия: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-Магнитная доска</w:t>
      </w:r>
    </w:p>
    <w:p w:rsidR="00B763A7" w:rsidRPr="00EA4670" w:rsidRDefault="00C74F49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-Мольберт</w:t>
      </w:r>
    </w:p>
    <w:p w:rsidR="00B763A7" w:rsidRPr="004774AF" w:rsidRDefault="00C74F49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-Демонстрационный материал</w:t>
      </w:r>
      <w:r w:rsidR="0047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</w:t>
      </w: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«Дорожная безопасность»</w:t>
      </w:r>
      <w:r w:rsidR="0047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477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7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орожные знаки:</w:t>
      </w:r>
      <w:r w:rsidR="005C2A5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пешеходный переход, велосипедная дорожка,</w:t>
      </w:r>
      <w:r w:rsidR="005C2A5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0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въезд запрещён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A0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опасный поворот,</w:t>
      </w:r>
      <w:r w:rsidR="005C2A5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стоянки,</w:t>
      </w:r>
      <w:r w:rsidR="005C2A5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круговое движение, больница,</w:t>
      </w:r>
      <w:r w:rsidR="005C2A5B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неровная дорога.</w:t>
      </w:r>
      <w:proofErr w:type="gramEnd"/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-Макет светофора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-Макет улицы               </w:t>
      </w:r>
    </w:p>
    <w:p w:rsidR="00E43DD2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</w:t>
      </w:r>
    </w:p>
    <w:p w:rsidR="00291157" w:rsidRDefault="0029115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515C" w:rsidRDefault="0079515C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Приложение: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1.Конспекты:</w:t>
      </w:r>
    </w:p>
    <w:p w:rsidR="00C74F49" w:rsidRPr="00EA4670" w:rsidRDefault="005A0FEA" w:rsidP="00C74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Конспект НОД</w:t>
      </w:r>
      <w:r w:rsidR="00C74F49" w:rsidRPr="00EA46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теме:</w:t>
      </w:r>
      <w:r w:rsidR="00C74F49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«Дорожная безопасность. </w:t>
      </w:r>
      <w:r w:rsidR="002911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возвращающие элементы</w:t>
      </w:r>
      <w:r w:rsidR="00B55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с презентацией.</w:t>
      </w:r>
    </w:p>
    <w:p w:rsidR="00B5592A" w:rsidRDefault="00B5592A" w:rsidP="00C74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развлечения «Красный, желтый, зеленый»</w:t>
      </w:r>
    </w:p>
    <w:p w:rsidR="00062F23" w:rsidRDefault="00062F23" w:rsidP="00C74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«Угадай звуки транспорта по звуку»</w:t>
      </w:r>
    </w:p>
    <w:p w:rsidR="00062F23" w:rsidRPr="00EA4670" w:rsidRDefault="00062F23" w:rsidP="00C74F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игра «Безопасная дорога»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2.Проблемные ситуации</w:t>
      </w:r>
    </w:p>
    <w:p w:rsidR="00B763A7" w:rsidRDefault="00B5592A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3.Художественная литература 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теме.</w:t>
      </w:r>
    </w:p>
    <w:p w:rsidR="00B5592A" w:rsidRPr="00EA4670" w:rsidRDefault="00B5592A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4.Картотека подвижных игр для закрепления ПДД</w:t>
      </w:r>
    </w:p>
    <w:p w:rsidR="00B763A7" w:rsidRDefault="00C74F49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763A7"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.Информация для родителей:</w:t>
      </w:r>
    </w:p>
    <w:p w:rsidR="00B6374D" w:rsidRPr="00EA4670" w:rsidRDefault="00B6374D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«Будь заметней в темноте»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-информационный материал</w:t>
      </w:r>
    </w:p>
    <w:p w:rsidR="00B763A7" w:rsidRPr="00EA4670" w:rsidRDefault="00B763A7" w:rsidP="00B76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-памятки для родителей</w:t>
      </w:r>
    </w:p>
    <w:p w:rsidR="00015483" w:rsidRPr="00EA4670" w:rsidRDefault="00015483">
      <w:pPr>
        <w:rPr>
          <w:rFonts w:ascii="Times New Roman" w:hAnsi="Times New Roman" w:cs="Times New Roman"/>
          <w:sz w:val="28"/>
          <w:szCs w:val="28"/>
        </w:rPr>
      </w:pPr>
    </w:p>
    <w:sectPr w:rsidR="00015483" w:rsidRPr="00EA4670" w:rsidSect="00B763A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486"/>
    <w:multiLevelType w:val="multilevel"/>
    <w:tmpl w:val="DC62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991BE8"/>
    <w:multiLevelType w:val="multilevel"/>
    <w:tmpl w:val="8C62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53647E"/>
    <w:multiLevelType w:val="hybridMultilevel"/>
    <w:tmpl w:val="1D2A2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A1836"/>
    <w:multiLevelType w:val="multilevel"/>
    <w:tmpl w:val="7578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305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603AA"/>
    <w:multiLevelType w:val="multilevel"/>
    <w:tmpl w:val="722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D03A04"/>
    <w:multiLevelType w:val="hybridMultilevel"/>
    <w:tmpl w:val="CBA6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31C92"/>
    <w:multiLevelType w:val="hybridMultilevel"/>
    <w:tmpl w:val="8762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65A76"/>
    <w:multiLevelType w:val="hybridMultilevel"/>
    <w:tmpl w:val="5484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30B95"/>
    <w:multiLevelType w:val="multilevel"/>
    <w:tmpl w:val="1E3A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1B27F1"/>
    <w:multiLevelType w:val="multilevel"/>
    <w:tmpl w:val="AB4C0FF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D6B2500"/>
    <w:multiLevelType w:val="multilevel"/>
    <w:tmpl w:val="3158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3921DFF"/>
    <w:multiLevelType w:val="multilevel"/>
    <w:tmpl w:val="01EA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BF2363"/>
    <w:multiLevelType w:val="hybridMultilevel"/>
    <w:tmpl w:val="66ECE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239ED"/>
    <w:multiLevelType w:val="multilevel"/>
    <w:tmpl w:val="F126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305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131ADB"/>
    <w:multiLevelType w:val="multilevel"/>
    <w:tmpl w:val="D5DE4C16"/>
    <w:lvl w:ilvl="0">
      <w:start w:val="4"/>
      <w:numFmt w:val="upperRoman"/>
      <w:lvlText w:val="%1."/>
      <w:lvlJc w:val="right"/>
      <w:pPr>
        <w:tabs>
          <w:tab w:val="num" w:pos="3480"/>
        </w:tabs>
        <w:ind w:left="348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4200"/>
        </w:tabs>
        <w:ind w:left="420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4920"/>
        </w:tabs>
        <w:ind w:left="492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5640"/>
        </w:tabs>
        <w:ind w:left="564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6360"/>
        </w:tabs>
        <w:ind w:left="636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7080"/>
        </w:tabs>
        <w:ind w:left="708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7800"/>
        </w:tabs>
        <w:ind w:left="780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8520"/>
        </w:tabs>
        <w:ind w:left="852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9240"/>
        </w:tabs>
        <w:ind w:left="9240" w:hanging="360"/>
      </w:pPr>
    </w:lvl>
  </w:abstractNum>
  <w:abstractNum w:abstractNumId="15">
    <w:nsid w:val="3D691DA4"/>
    <w:multiLevelType w:val="multilevel"/>
    <w:tmpl w:val="7578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305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237C43"/>
    <w:multiLevelType w:val="multilevel"/>
    <w:tmpl w:val="ECD689D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7AB40B8"/>
    <w:multiLevelType w:val="hybridMultilevel"/>
    <w:tmpl w:val="DD1E4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B71C8"/>
    <w:multiLevelType w:val="multilevel"/>
    <w:tmpl w:val="93AA5C0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4BF37A8B"/>
    <w:multiLevelType w:val="multilevel"/>
    <w:tmpl w:val="051A24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4DF56B85"/>
    <w:multiLevelType w:val="hybridMultilevel"/>
    <w:tmpl w:val="3734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C59CD"/>
    <w:multiLevelType w:val="hybridMultilevel"/>
    <w:tmpl w:val="EA94C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76336B"/>
    <w:multiLevelType w:val="hybridMultilevel"/>
    <w:tmpl w:val="AA7E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A77789"/>
    <w:multiLevelType w:val="hybridMultilevel"/>
    <w:tmpl w:val="3F589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567A1"/>
    <w:multiLevelType w:val="multilevel"/>
    <w:tmpl w:val="C45483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>
    <w:nsid w:val="5CF14889"/>
    <w:multiLevelType w:val="multilevel"/>
    <w:tmpl w:val="F126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305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645FA"/>
    <w:multiLevelType w:val="multilevel"/>
    <w:tmpl w:val="7578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ind w:left="305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2055BF"/>
    <w:multiLevelType w:val="multilevel"/>
    <w:tmpl w:val="9518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974EBE"/>
    <w:multiLevelType w:val="multilevel"/>
    <w:tmpl w:val="13BECDB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733A5422"/>
    <w:multiLevelType w:val="multilevel"/>
    <w:tmpl w:val="AB4C0FF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54A5D80"/>
    <w:multiLevelType w:val="multilevel"/>
    <w:tmpl w:val="7D40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5980BDA"/>
    <w:multiLevelType w:val="multilevel"/>
    <w:tmpl w:val="D434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6545151"/>
    <w:multiLevelType w:val="multilevel"/>
    <w:tmpl w:val="9000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81939D9"/>
    <w:multiLevelType w:val="multilevel"/>
    <w:tmpl w:val="EA3A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E3C09DE"/>
    <w:multiLevelType w:val="hybridMultilevel"/>
    <w:tmpl w:val="9C029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57A23"/>
    <w:multiLevelType w:val="hybridMultilevel"/>
    <w:tmpl w:val="B5645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8"/>
  </w:num>
  <w:num w:numId="5">
    <w:abstractNumId w:val="16"/>
  </w:num>
  <w:num w:numId="6">
    <w:abstractNumId w:val="14"/>
  </w:num>
  <w:num w:numId="7">
    <w:abstractNumId w:val="0"/>
  </w:num>
  <w:num w:numId="8">
    <w:abstractNumId w:val="32"/>
  </w:num>
  <w:num w:numId="9">
    <w:abstractNumId w:val="24"/>
  </w:num>
  <w:num w:numId="10">
    <w:abstractNumId w:val="11"/>
  </w:num>
  <w:num w:numId="11">
    <w:abstractNumId w:val="8"/>
  </w:num>
  <w:num w:numId="12">
    <w:abstractNumId w:val="27"/>
  </w:num>
  <w:num w:numId="13">
    <w:abstractNumId w:val="33"/>
  </w:num>
  <w:num w:numId="14">
    <w:abstractNumId w:val="29"/>
  </w:num>
  <w:num w:numId="15">
    <w:abstractNumId w:val="10"/>
  </w:num>
  <w:num w:numId="16">
    <w:abstractNumId w:val="31"/>
  </w:num>
  <w:num w:numId="17">
    <w:abstractNumId w:val="30"/>
  </w:num>
  <w:num w:numId="18">
    <w:abstractNumId w:val="4"/>
  </w:num>
  <w:num w:numId="19">
    <w:abstractNumId w:val="1"/>
  </w:num>
  <w:num w:numId="20">
    <w:abstractNumId w:val="25"/>
  </w:num>
  <w:num w:numId="21">
    <w:abstractNumId w:val="26"/>
  </w:num>
  <w:num w:numId="22">
    <w:abstractNumId w:val="15"/>
  </w:num>
  <w:num w:numId="23">
    <w:abstractNumId w:val="3"/>
  </w:num>
  <w:num w:numId="24">
    <w:abstractNumId w:val="35"/>
  </w:num>
  <w:num w:numId="25">
    <w:abstractNumId w:val="7"/>
  </w:num>
  <w:num w:numId="26">
    <w:abstractNumId w:val="34"/>
  </w:num>
  <w:num w:numId="27">
    <w:abstractNumId w:val="20"/>
  </w:num>
  <w:num w:numId="28">
    <w:abstractNumId w:val="5"/>
  </w:num>
  <w:num w:numId="29">
    <w:abstractNumId w:val="23"/>
  </w:num>
  <w:num w:numId="30">
    <w:abstractNumId w:val="22"/>
  </w:num>
  <w:num w:numId="31">
    <w:abstractNumId w:val="6"/>
  </w:num>
  <w:num w:numId="32">
    <w:abstractNumId w:val="12"/>
  </w:num>
  <w:num w:numId="33">
    <w:abstractNumId w:val="17"/>
  </w:num>
  <w:num w:numId="34">
    <w:abstractNumId w:val="21"/>
  </w:num>
  <w:num w:numId="35">
    <w:abstractNumId w:val="9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3A7"/>
    <w:rsid w:val="00015483"/>
    <w:rsid w:val="000472DB"/>
    <w:rsid w:val="00062F23"/>
    <w:rsid w:val="000C3BF7"/>
    <w:rsid w:val="000E3179"/>
    <w:rsid w:val="000F5157"/>
    <w:rsid w:val="001116F3"/>
    <w:rsid w:val="001A6224"/>
    <w:rsid w:val="001A736A"/>
    <w:rsid w:val="001B1E00"/>
    <w:rsid w:val="001E72AD"/>
    <w:rsid w:val="002542AD"/>
    <w:rsid w:val="00264FD9"/>
    <w:rsid w:val="00275285"/>
    <w:rsid w:val="00291157"/>
    <w:rsid w:val="002E60C3"/>
    <w:rsid w:val="00302F29"/>
    <w:rsid w:val="00343015"/>
    <w:rsid w:val="00356F1E"/>
    <w:rsid w:val="003738FD"/>
    <w:rsid w:val="00384927"/>
    <w:rsid w:val="00386EB6"/>
    <w:rsid w:val="003D6FFF"/>
    <w:rsid w:val="0044135B"/>
    <w:rsid w:val="004721D6"/>
    <w:rsid w:val="004774AF"/>
    <w:rsid w:val="00480A4F"/>
    <w:rsid w:val="004A60FC"/>
    <w:rsid w:val="005217CB"/>
    <w:rsid w:val="00546D3B"/>
    <w:rsid w:val="0054731C"/>
    <w:rsid w:val="005A0FEA"/>
    <w:rsid w:val="005C2A5B"/>
    <w:rsid w:val="0060771A"/>
    <w:rsid w:val="00662DC3"/>
    <w:rsid w:val="00675AB8"/>
    <w:rsid w:val="00676118"/>
    <w:rsid w:val="006B39DD"/>
    <w:rsid w:val="006E0F60"/>
    <w:rsid w:val="00711FF0"/>
    <w:rsid w:val="007538F2"/>
    <w:rsid w:val="007734E2"/>
    <w:rsid w:val="0079515C"/>
    <w:rsid w:val="007A0FD5"/>
    <w:rsid w:val="007C4CC4"/>
    <w:rsid w:val="007C6B60"/>
    <w:rsid w:val="007C76EF"/>
    <w:rsid w:val="007C7FC0"/>
    <w:rsid w:val="00840828"/>
    <w:rsid w:val="009208C1"/>
    <w:rsid w:val="00920C28"/>
    <w:rsid w:val="009433F6"/>
    <w:rsid w:val="009A38B1"/>
    <w:rsid w:val="009B6187"/>
    <w:rsid w:val="009B662A"/>
    <w:rsid w:val="009C6F89"/>
    <w:rsid w:val="009C73AE"/>
    <w:rsid w:val="009D50AC"/>
    <w:rsid w:val="009E4FB9"/>
    <w:rsid w:val="00A02BF5"/>
    <w:rsid w:val="00A065E3"/>
    <w:rsid w:val="00A96731"/>
    <w:rsid w:val="00AA7F30"/>
    <w:rsid w:val="00AE2F00"/>
    <w:rsid w:val="00AF7C93"/>
    <w:rsid w:val="00B047DD"/>
    <w:rsid w:val="00B31B50"/>
    <w:rsid w:val="00B5592A"/>
    <w:rsid w:val="00B6374D"/>
    <w:rsid w:val="00B763A7"/>
    <w:rsid w:val="00BB478D"/>
    <w:rsid w:val="00C22687"/>
    <w:rsid w:val="00C30B5D"/>
    <w:rsid w:val="00C3523B"/>
    <w:rsid w:val="00C74F49"/>
    <w:rsid w:val="00CD666B"/>
    <w:rsid w:val="00CF1815"/>
    <w:rsid w:val="00CF2DC4"/>
    <w:rsid w:val="00D00C41"/>
    <w:rsid w:val="00D45186"/>
    <w:rsid w:val="00D82EC7"/>
    <w:rsid w:val="00DA4625"/>
    <w:rsid w:val="00DF4C9A"/>
    <w:rsid w:val="00E31382"/>
    <w:rsid w:val="00E4100A"/>
    <w:rsid w:val="00E43DD2"/>
    <w:rsid w:val="00E561DA"/>
    <w:rsid w:val="00EA295E"/>
    <w:rsid w:val="00EA4670"/>
    <w:rsid w:val="00ED0501"/>
    <w:rsid w:val="00EF10A1"/>
    <w:rsid w:val="00EF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8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15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95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4DCC0-795D-4247-BC43-D6C235FB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Владислав Титов</cp:lastModifiedBy>
  <cp:revision>9</cp:revision>
  <dcterms:created xsi:type="dcterms:W3CDTF">2019-11-13T16:19:00Z</dcterms:created>
  <dcterms:modified xsi:type="dcterms:W3CDTF">2023-03-12T12:31:00Z</dcterms:modified>
</cp:coreProperties>
</file>