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91E1A" w14:textId="77777777" w:rsidR="00E932D6" w:rsidRPr="002030A2" w:rsidRDefault="00E932D6" w:rsidP="00E932D6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МУ «Комитет по образованию Администрации г. Улан-Удэ»</w:t>
      </w:r>
    </w:p>
    <w:p w14:paraId="4084945A" w14:textId="0ED65018" w:rsidR="00E932D6" w:rsidRPr="002030A2" w:rsidRDefault="00E932D6" w:rsidP="00E932D6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Муниципальное автономное дошкольное образовательное учреждение</w:t>
      </w:r>
    </w:p>
    <w:p w14:paraId="393C106B" w14:textId="77777777" w:rsidR="00E932D6" w:rsidRPr="002030A2" w:rsidRDefault="00E932D6" w:rsidP="00E932D6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детский сад №64 «Колокольчик» комбинированного вида г. Улан-Удэ</w:t>
      </w:r>
    </w:p>
    <w:p w14:paraId="504EBCE6" w14:textId="77777777" w:rsidR="00E932D6" w:rsidRPr="002030A2" w:rsidRDefault="00E932D6" w:rsidP="00E932D6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670013, г. Улан-Удэ, ул. Ключевская, 18А</w:t>
      </w:r>
    </w:p>
    <w:p w14:paraId="77B1B033" w14:textId="77777777" w:rsidR="00E932D6" w:rsidRPr="002030A2" w:rsidRDefault="00E932D6" w:rsidP="00E932D6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телефон: 43-73-43, e-</w:t>
      </w:r>
      <w:proofErr w:type="spellStart"/>
      <w:r w:rsidRPr="002030A2">
        <w:rPr>
          <w:rFonts w:ascii="Times New Roman" w:hAnsi="Times New Roman" w:cs="Times New Roman"/>
          <w:b/>
          <w:color w:val="002060"/>
        </w:rPr>
        <w:t>mail</w:t>
      </w:r>
      <w:proofErr w:type="spellEnd"/>
      <w:r w:rsidRPr="002030A2">
        <w:rPr>
          <w:rFonts w:ascii="Times New Roman" w:hAnsi="Times New Roman" w:cs="Times New Roman"/>
          <w:b/>
          <w:color w:val="002060"/>
        </w:rPr>
        <w:t xml:space="preserve">: </w:t>
      </w:r>
      <w:hyperlink r:id="rId6" w:history="1">
        <w:r w:rsidRPr="00F304FD">
          <w:rPr>
            <w:rStyle w:val="a3"/>
            <w:rFonts w:ascii="Times New Roman" w:hAnsi="Times New Roman" w:cs="Times New Roman"/>
            <w:color w:val="002060"/>
            <w:u w:val="none"/>
          </w:rPr>
          <w:t>ds_</w:t>
        </w:r>
      </w:hyperlink>
      <w:r w:rsidRPr="00F304FD">
        <w:rPr>
          <w:rStyle w:val="a3"/>
          <w:rFonts w:ascii="Times New Roman" w:hAnsi="Times New Roman" w:cs="Times New Roman"/>
          <w:color w:val="002060"/>
          <w:u w:val="none"/>
        </w:rPr>
        <w:t>64@</w:t>
      </w:r>
      <w:r>
        <w:rPr>
          <w:rStyle w:val="a3"/>
          <w:rFonts w:ascii="Times New Roman" w:hAnsi="Times New Roman" w:cs="Times New Roman"/>
          <w:color w:val="002060"/>
          <w:u w:val="none"/>
        </w:rPr>
        <w:t>govrb</w:t>
      </w:r>
      <w:r w:rsidRPr="00F304FD">
        <w:rPr>
          <w:rStyle w:val="a3"/>
          <w:rFonts w:ascii="Times New Roman" w:hAnsi="Times New Roman" w:cs="Times New Roman"/>
          <w:color w:val="002060"/>
          <w:u w:val="none"/>
        </w:rPr>
        <w:t>.</w:t>
      </w:r>
      <w:r>
        <w:rPr>
          <w:rStyle w:val="a3"/>
          <w:rFonts w:ascii="Times New Roman" w:hAnsi="Times New Roman" w:cs="Times New Roman"/>
          <w:color w:val="002060"/>
          <w:u w:val="none"/>
        </w:rPr>
        <w:t>ru</w:t>
      </w:r>
    </w:p>
    <w:p w14:paraId="76C17CE6" w14:textId="77777777" w:rsidR="00E932D6" w:rsidRDefault="00E932D6" w:rsidP="00E932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FED32E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E184CE" w14:textId="6E836C7B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B0B96A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C5E49D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E00AFE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126F58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CCF661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14:paraId="24B0A98B" w14:textId="6A80E3D5" w:rsidR="00E932D6" w:rsidRP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E932D6">
        <w:rPr>
          <w:rFonts w:ascii="Times New Roman" w:hAnsi="Times New Roman" w:cs="Times New Roman"/>
          <w:sz w:val="36"/>
          <w:szCs w:val="36"/>
        </w:rPr>
        <w:t>Этнотур</w:t>
      </w:r>
      <w:proofErr w:type="spellEnd"/>
    </w:p>
    <w:p w14:paraId="477009C0" w14:textId="6CA506B0" w:rsidR="00E932D6" w:rsidRP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E932D6">
        <w:rPr>
          <w:rFonts w:ascii="Times New Roman" w:hAnsi="Times New Roman" w:cs="Times New Roman"/>
          <w:sz w:val="36"/>
          <w:szCs w:val="36"/>
        </w:rPr>
        <w:t>«Д</w:t>
      </w:r>
      <w:r w:rsidRPr="00E932D6">
        <w:rPr>
          <w:rFonts w:ascii="Times New Roman" w:hAnsi="Times New Roman" w:cs="Times New Roman"/>
          <w:sz w:val="36"/>
          <w:szCs w:val="36"/>
        </w:rPr>
        <w:t xml:space="preserve">орогами и тропами предков: </w:t>
      </w:r>
    </w:p>
    <w:p w14:paraId="186F524F" w14:textId="3032F719" w:rsidR="00E932D6" w:rsidRP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E932D6">
        <w:rPr>
          <w:rFonts w:ascii="Times New Roman" w:hAnsi="Times New Roman" w:cs="Times New Roman"/>
          <w:sz w:val="36"/>
          <w:szCs w:val="36"/>
        </w:rPr>
        <w:t xml:space="preserve">путешествие в мир истории </w:t>
      </w:r>
      <w:proofErr w:type="spellStart"/>
      <w:r w:rsidRPr="00E932D6">
        <w:rPr>
          <w:rFonts w:ascii="Times New Roman" w:hAnsi="Times New Roman" w:cs="Times New Roman"/>
          <w:sz w:val="36"/>
          <w:szCs w:val="36"/>
        </w:rPr>
        <w:t>семейских</w:t>
      </w:r>
      <w:proofErr w:type="spellEnd"/>
      <w:r w:rsidRPr="00E932D6">
        <w:rPr>
          <w:rFonts w:ascii="Times New Roman" w:hAnsi="Times New Roman" w:cs="Times New Roman"/>
          <w:sz w:val="36"/>
          <w:szCs w:val="36"/>
        </w:rPr>
        <w:t xml:space="preserve"> Бурятии»</w:t>
      </w:r>
    </w:p>
    <w:p w14:paraId="01B54FAF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102ECB" w14:textId="4E2074EE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EA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46152B" wp14:editId="4E32AC7F">
            <wp:simplePos x="0" y="0"/>
            <wp:positionH relativeFrom="column">
              <wp:posOffset>1599565</wp:posOffset>
            </wp:positionH>
            <wp:positionV relativeFrom="paragraph">
              <wp:posOffset>168275</wp:posOffset>
            </wp:positionV>
            <wp:extent cx="2653665" cy="2647315"/>
            <wp:effectExtent l="0" t="0" r="0" b="0"/>
            <wp:wrapNone/>
            <wp:docPr id="2" name="Picture 3" descr="C:\Users\VS\Desktop\магнит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VS\Desktop\магнит картин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0" t="15652" r="6408" b="23684"/>
                    <a:stretch/>
                  </pic:blipFill>
                  <pic:spPr bwMode="auto">
                    <a:xfrm>
                      <a:off x="0" y="0"/>
                      <a:ext cx="2653665" cy="26473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FE4BC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56C29C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74AB00" w14:textId="1021B036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D0C7AF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89769E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985069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14C9B2" w14:textId="25C489A6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8A7F10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105C68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B5B435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CF3875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B5CD3A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8EF320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11F049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3BFC4F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4B29BC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8CCC43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8524AB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DC9766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A917BF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00BF40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B5AAF4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6C2F06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54F7F5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8DD8E5" w14:textId="77777777" w:rsidR="00E932D6" w:rsidRDefault="00E932D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959241" w14:textId="7691B02C" w:rsidR="00E932D6" w:rsidRDefault="00FB1A7E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lastRenderedPageBreak/>
        <w:t>Доброе утро, доро</w:t>
      </w:r>
      <w:r w:rsidR="00E932D6" w:rsidRPr="00E932D6">
        <w:rPr>
          <w:rFonts w:ascii="Times New Roman" w:hAnsi="Times New Roman" w:cs="Times New Roman"/>
          <w:sz w:val="28"/>
          <w:szCs w:val="28"/>
        </w:rPr>
        <w:t>гие гости</w:t>
      </w:r>
      <w:proofErr w:type="gramStart"/>
      <w:r w:rsidR="00E932D6" w:rsidRPr="00E932D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E932D6" w:rsidRPr="00E932D6">
        <w:rPr>
          <w:rFonts w:ascii="Times New Roman" w:hAnsi="Times New Roman" w:cs="Times New Roman"/>
          <w:sz w:val="28"/>
          <w:szCs w:val="28"/>
        </w:rPr>
        <w:t xml:space="preserve"> Меня зовут …..</w:t>
      </w:r>
      <w:r w:rsidRPr="00E932D6">
        <w:rPr>
          <w:rFonts w:ascii="Times New Roman" w:hAnsi="Times New Roman" w:cs="Times New Roman"/>
          <w:sz w:val="28"/>
          <w:szCs w:val="28"/>
        </w:rPr>
        <w:t>, нашего водителя зовут</w:t>
      </w:r>
      <w:r w:rsidR="0015110A" w:rsidRPr="00E932D6">
        <w:rPr>
          <w:rFonts w:ascii="Times New Roman" w:hAnsi="Times New Roman" w:cs="Times New Roman"/>
          <w:sz w:val="28"/>
          <w:szCs w:val="28"/>
        </w:rPr>
        <w:t>…</w:t>
      </w:r>
      <w:r w:rsidRPr="00E932D6">
        <w:rPr>
          <w:rFonts w:ascii="Times New Roman" w:hAnsi="Times New Roman" w:cs="Times New Roman"/>
          <w:sz w:val="28"/>
          <w:szCs w:val="28"/>
        </w:rPr>
        <w:t xml:space="preserve">. И сегодня мы  с вами </w:t>
      </w:r>
      <w:r w:rsidRPr="00E932D6">
        <w:rPr>
          <w:rFonts w:ascii="Times New Roman" w:hAnsi="Times New Roman" w:cs="Times New Roman"/>
          <w:b/>
          <w:bCs/>
          <w:sz w:val="28"/>
          <w:szCs w:val="28"/>
        </w:rPr>
        <w:t>едем</w:t>
      </w:r>
      <w:r w:rsidR="00897E22" w:rsidRPr="00E932D6">
        <w:rPr>
          <w:rFonts w:ascii="Times New Roman" w:hAnsi="Times New Roman" w:cs="Times New Roman"/>
          <w:b/>
          <w:bCs/>
          <w:sz w:val="28"/>
          <w:szCs w:val="28"/>
        </w:rPr>
        <w:t xml:space="preserve"> путешествие</w:t>
      </w:r>
      <w:r w:rsidRPr="00E932D6">
        <w:rPr>
          <w:rFonts w:ascii="Times New Roman" w:hAnsi="Times New Roman" w:cs="Times New Roman"/>
          <w:sz w:val="28"/>
          <w:szCs w:val="28"/>
        </w:rPr>
        <w:t xml:space="preserve"> в гости на усадьбу </w:t>
      </w:r>
      <w:r w:rsidR="00897E22" w:rsidRPr="00E932D6">
        <w:rPr>
          <w:rFonts w:ascii="Times New Roman" w:hAnsi="Times New Roman" w:cs="Times New Roman"/>
          <w:sz w:val="28"/>
          <w:szCs w:val="28"/>
        </w:rPr>
        <w:t xml:space="preserve"> </w:t>
      </w:r>
      <w:r w:rsidRPr="00E932D6">
        <w:rPr>
          <w:rFonts w:ascii="Times New Roman" w:hAnsi="Times New Roman" w:cs="Times New Roman"/>
          <w:sz w:val="28"/>
          <w:szCs w:val="28"/>
        </w:rPr>
        <w:t xml:space="preserve">старовера  Петрова, в село </w:t>
      </w:r>
      <w:proofErr w:type="gramStart"/>
      <w:r w:rsidRPr="00E932D6">
        <w:rPr>
          <w:rFonts w:ascii="Times New Roman" w:hAnsi="Times New Roman" w:cs="Times New Roman"/>
          <w:sz w:val="28"/>
          <w:szCs w:val="28"/>
        </w:rPr>
        <w:t>Нижний</w:t>
      </w:r>
      <w:proofErr w:type="gramEnd"/>
      <w:r w:rsidRPr="00E932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2D6">
        <w:rPr>
          <w:rFonts w:ascii="Times New Roman" w:hAnsi="Times New Roman" w:cs="Times New Roman"/>
          <w:sz w:val="28"/>
          <w:szCs w:val="28"/>
        </w:rPr>
        <w:t>Жирим</w:t>
      </w:r>
      <w:proofErr w:type="spellEnd"/>
      <w:r w:rsidRPr="00E932D6">
        <w:rPr>
          <w:rFonts w:ascii="Times New Roman" w:hAnsi="Times New Roman" w:cs="Times New Roman"/>
          <w:sz w:val="28"/>
          <w:szCs w:val="28"/>
        </w:rPr>
        <w:t xml:space="preserve">. Во время поездки мы </w:t>
      </w:r>
      <w:proofErr w:type="gramStart"/>
      <w:r w:rsidRPr="00E932D6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E932D6">
        <w:rPr>
          <w:rFonts w:ascii="Times New Roman" w:hAnsi="Times New Roman" w:cs="Times New Roman"/>
          <w:sz w:val="28"/>
          <w:szCs w:val="28"/>
        </w:rPr>
        <w:t xml:space="preserve"> </w:t>
      </w:r>
      <w:r w:rsidR="00897E22" w:rsidRPr="00E932D6">
        <w:rPr>
          <w:rFonts w:ascii="Times New Roman" w:hAnsi="Times New Roman" w:cs="Times New Roman"/>
          <w:sz w:val="28"/>
          <w:szCs w:val="28"/>
        </w:rPr>
        <w:t>как староверы при</w:t>
      </w:r>
      <w:r w:rsidRPr="00E932D6">
        <w:rPr>
          <w:rFonts w:ascii="Times New Roman" w:hAnsi="Times New Roman" w:cs="Times New Roman"/>
          <w:sz w:val="28"/>
          <w:szCs w:val="28"/>
        </w:rPr>
        <w:t xml:space="preserve">шли в Бурятию, вы увидите как </w:t>
      </w:r>
      <w:r w:rsidR="00897E22" w:rsidRPr="00E932D6">
        <w:rPr>
          <w:rFonts w:ascii="Times New Roman" w:hAnsi="Times New Roman" w:cs="Times New Roman"/>
          <w:sz w:val="28"/>
          <w:szCs w:val="28"/>
        </w:rPr>
        <w:t xml:space="preserve"> они </w:t>
      </w:r>
      <w:r w:rsidRPr="00E932D6">
        <w:rPr>
          <w:rFonts w:ascii="Times New Roman" w:hAnsi="Times New Roman" w:cs="Times New Roman"/>
          <w:sz w:val="28"/>
          <w:szCs w:val="28"/>
        </w:rPr>
        <w:t xml:space="preserve">жили староверы, </w:t>
      </w:r>
      <w:r w:rsidR="00897E22" w:rsidRPr="00E932D6">
        <w:rPr>
          <w:rFonts w:ascii="Times New Roman" w:hAnsi="Times New Roman" w:cs="Times New Roman"/>
          <w:sz w:val="28"/>
          <w:szCs w:val="28"/>
        </w:rPr>
        <w:t xml:space="preserve"> как </w:t>
      </w:r>
      <w:r w:rsidRPr="00E932D6">
        <w:rPr>
          <w:rFonts w:ascii="Times New Roman" w:hAnsi="Times New Roman" w:cs="Times New Roman"/>
          <w:sz w:val="28"/>
          <w:szCs w:val="28"/>
        </w:rPr>
        <w:t xml:space="preserve">вели хозяйство, как отдыхали в свободное от работы время.  </w:t>
      </w:r>
    </w:p>
    <w:p w14:paraId="2F4DCAC2" w14:textId="109FC6BB" w:rsidR="007B59BB" w:rsidRPr="00E932D6" w:rsidRDefault="00897E22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 xml:space="preserve">Переселение наших предков состоялось после подписания указа </w:t>
      </w:r>
      <w:r w:rsidR="007B59BB" w:rsidRPr="00E932D6">
        <w:rPr>
          <w:rFonts w:ascii="Times New Roman" w:hAnsi="Times New Roman" w:cs="Times New Roman"/>
          <w:sz w:val="28"/>
          <w:szCs w:val="28"/>
        </w:rPr>
        <w:t>цариц</w:t>
      </w:r>
      <w:r w:rsidRPr="00E932D6">
        <w:rPr>
          <w:rFonts w:ascii="Times New Roman" w:hAnsi="Times New Roman" w:cs="Times New Roman"/>
          <w:sz w:val="28"/>
          <w:szCs w:val="28"/>
        </w:rPr>
        <w:t>ы</w:t>
      </w:r>
      <w:r w:rsidR="007B59BB" w:rsidRPr="00E932D6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Pr="00E932D6">
        <w:rPr>
          <w:rFonts w:ascii="Times New Roman" w:hAnsi="Times New Roman" w:cs="Times New Roman"/>
          <w:sz w:val="28"/>
          <w:szCs w:val="28"/>
        </w:rPr>
        <w:t>ы, которая решила</w:t>
      </w:r>
      <w:r w:rsidR="007B59BB" w:rsidRPr="00E932D6">
        <w:rPr>
          <w:rFonts w:ascii="Times New Roman" w:hAnsi="Times New Roman" w:cs="Times New Roman"/>
          <w:sz w:val="28"/>
          <w:szCs w:val="28"/>
        </w:rPr>
        <w:t xml:space="preserve"> сослать </w:t>
      </w:r>
      <w:r w:rsidRPr="00E932D6">
        <w:rPr>
          <w:rFonts w:ascii="Times New Roman" w:hAnsi="Times New Roman" w:cs="Times New Roman"/>
          <w:sz w:val="28"/>
          <w:szCs w:val="28"/>
        </w:rPr>
        <w:t>их</w:t>
      </w:r>
      <w:r w:rsidR="007B59BB" w:rsidRPr="00E932D6">
        <w:rPr>
          <w:rFonts w:ascii="Times New Roman" w:hAnsi="Times New Roman" w:cs="Times New Roman"/>
          <w:sz w:val="28"/>
          <w:szCs w:val="28"/>
        </w:rPr>
        <w:t xml:space="preserve"> на освоение земель сюда к нам, в Сибирь.</w:t>
      </w:r>
    </w:p>
    <w:p w14:paraId="78B7006F" w14:textId="580E03A9" w:rsidR="00C576BC" w:rsidRPr="00E932D6" w:rsidRDefault="007B59BB" w:rsidP="00E932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Потянулись в неведомую Сибирь подводы, сани, повозки, телеги, груженные самыми необходимыми домашними вещами</w:t>
      </w:r>
      <w:r w:rsidR="00897E22" w:rsidRPr="00E932D6">
        <w:rPr>
          <w:rFonts w:ascii="Times New Roman" w:hAnsi="Times New Roman" w:cs="Times New Roman"/>
          <w:sz w:val="28"/>
          <w:szCs w:val="28"/>
        </w:rPr>
        <w:t xml:space="preserve">. </w:t>
      </w:r>
      <w:r w:rsidR="00C576BC" w:rsidRPr="00E932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Путь староверов был очень трудным и длинным</w:t>
      </w:r>
      <w:r w:rsidR="00897E22" w:rsidRPr="00E932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1F989784" w14:textId="77777777" w:rsidR="007B59BB" w:rsidRPr="00E932D6" w:rsidRDefault="007B59BB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32D6">
        <w:rPr>
          <w:rFonts w:ascii="Times New Roman" w:hAnsi="Times New Roman" w:cs="Times New Roman"/>
          <w:sz w:val="28"/>
          <w:szCs w:val="28"/>
        </w:rPr>
        <w:t>Староверы</w:t>
      </w:r>
      <w:proofErr w:type="gramEnd"/>
      <w:r w:rsidRPr="00E932D6">
        <w:rPr>
          <w:rFonts w:ascii="Times New Roman" w:hAnsi="Times New Roman" w:cs="Times New Roman"/>
          <w:sz w:val="28"/>
          <w:szCs w:val="28"/>
        </w:rPr>
        <w:t xml:space="preserve"> поселившиеся в Забайкалье, назвали себя «</w:t>
      </w:r>
      <w:proofErr w:type="spellStart"/>
      <w:r w:rsidRPr="00E932D6">
        <w:rPr>
          <w:rFonts w:ascii="Times New Roman" w:hAnsi="Times New Roman" w:cs="Times New Roman"/>
          <w:sz w:val="28"/>
          <w:szCs w:val="28"/>
        </w:rPr>
        <w:t>Семейскими</w:t>
      </w:r>
      <w:proofErr w:type="spellEnd"/>
      <w:r w:rsidRPr="00E932D6">
        <w:rPr>
          <w:rFonts w:ascii="Times New Roman" w:hAnsi="Times New Roman" w:cs="Times New Roman"/>
          <w:sz w:val="28"/>
          <w:szCs w:val="28"/>
        </w:rPr>
        <w:t xml:space="preserve">». </w:t>
      </w:r>
      <w:r w:rsidR="00D15E70" w:rsidRPr="00E932D6">
        <w:rPr>
          <w:rFonts w:ascii="Times New Roman" w:hAnsi="Times New Roman" w:cs="Times New Roman"/>
          <w:sz w:val="28"/>
          <w:szCs w:val="28"/>
        </w:rPr>
        <w:t xml:space="preserve">Ребята, вы </w:t>
      </w:r>
      <w:proofErr w:type="gramStart"/>
      <w:r w:rsidR="00D15E70" w:rsidRPr="00E932D6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="00D15E70" w:rsidRPr="00E932D6">
        <w:rPr>
          <w:rFonts w:ascii="Times New Roman" w:hAnsi="Times New Roman" w:cs="Times New Roman"/>
          <w:sz w:val="28"/>
          <w:szCs w:val="28"/>
        </w:rPr>
        <w:t xml:space="preserve"> почему их так называли? </w:t>
      </w:r>
      <w:r w:rsidRPr="00E932D6">
        <w:rPr>
          <w:rFonts w:ascii="Times New Roman" w:hAnsi="Times New Roman" w:cs="Times New Roman"/>
          <w:sz w:val="28"/>
          <w:szCs w:val="28"/>
        </w:rPr>
        <w:t>Это самоназвание произошло от того, что в далекий неведомый край они шли целыми семьями. Здесь, на новом месте они селились тоже семьями.</w:t>
      </w:r>
    </w:p>
    <w:p w14:paraId="3BF959BA" w14:textId="7DB7843A" w:rsidR="00872270" w:rsidRPr="00E932D6" w:rsidRDefault="007E7BD8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 xml:space="preserve">Первые старообрядцы появились в Бурятии почти 250 лет назад. </w:t>
      </w:r>
      <w:r w:rsidR="00897E22" w:rsidRPr="00E932D6">
        <w:rPr>
          <w:rFonts w:ascii="Times New Roman" w:hAnsi="Times New Roman" w:cs="Times New Roman"/>
          <w:sz w:val="28"/>
          <w:szCs w:val="28"/>
        </w:rPr>
        <w:t xml:space="preserve"> Этот текст перед картой в усадьбе можно рассказать</w:t>
      </w:r>
    </w:p>
    <w:p w14:paraId="67F405F1" w14:textId="77777777" w:rsidR="00D15E70" w:rsidRPr="00E932D6" w:rsidRDefault="00D15E70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Старообрядцы, пришедшие сюда, так же стали вести свое хозяйство, сеять, разводить животных, охотиться.</w:t>
      </w:r>
    </w:p>
    <w:p w14:paraId="1794D26F" w14:textId="77777777" w:rsidR="00D15E70" w:rsidRPr="00E932D6" w:rsidRDefault="00D15E70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Для своих занятий они стали использовать разные орудия труда. Вы знаете, что могли использовать?</w:t>
      </w:r>
    </w:p>
    <w:p w14:paraId="4359A4AC" w14:textId="77777777" w:rsidR="00D15E70" w:rsidRPr="00E932D6" w:rsidRDefault="00D15E70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Давайте с вами вспомним эти орудия труда. Я вам буду загадывать загадки, а вы отгадывать что это.</w:t>
      </w:r>
    </w:p>
    <w:p w14:paraId="610F24BD" w14:textId="77777777" w:rsidR="006F3FF6" w:rsidRPr="00E932D6" w:rsidRDefault="006F3FF6" w:rsidP="00E932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Весь мир кормит.</w:t>
      </w:r>
      <w:r w:rsidRPr="00E932D6">
        <w:rPr>
          <w:rFonts w:ascii="Times New Roman" w:hAnsi="Times New Roman" w:cs="Times New Roman"/>
          <w:sz w:val="28"/>
          <w:szCs w:val="28"/>
        </w:rPr>
        <w:br/>
        <w:t>Сама не ест.</w:t>
      </w:r>
      <w:r w:rsidRPr="00E932D6">
        <w:rPr>
          <w:rFonts w:ascii="Times New Roman" w:hAnsi="Times New Roman" w:cs="Times New Roman"/>
          <w:sz w:val="28"/>
          <w:szCs w:val="28"/>
        </w:rPr>
        <w:br/>
        <w:t>Туда-сюда снует,</w:t>
      </w:r>
      <w:r w:rsidRPr="00E932D6">
        <w:rPr>
          <w:rFonts w:ascii="Times New Roman" w:hAnsi="Times New Roman" w:cs="Times New Roman"/>
          <w:sz w:val="28"/>
          <w:szCs w:val="28"/>
        </w:rPr>
        <w:br/>
        <w:t>Что в зубы возьмет,</w:t>
      </w:r>
      <w:r w:rsidRPr="00E932D6">
        <w:rPr>
          <w:rFonts w:ascii="Times New Roman" w:hAnsi="Times New Roman" w:cs="Times New Roman"/>
          <w:sz w:val="28"/>
          <w:szCs w:val="28"/>
        </w:rPr>
        <w:br/>
        <w:t>На две части разжует</w:t>
      </w:r>
    </w:p>
    <w:p w14:paraId="1D0140BA" w14:textId="77777777" w:rsidR="006F3FF6" w:rsidRPr="00E932D6" w:rsidRDefault="006F3FF6" w:rsidP="00E932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(Пила)</w:t>
      </w:r>
    </w:p>
    <w:p w14:paraId="541CDFC8" w14:textId="77777777" w:rsidR="006F3FF6" w:rsidRPr="00E932D6" w:rsidRDefault="006F3FF6" w:rsidP="00E932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Летит птица крылата</w:t>
      </w:r>
      <w:proofErr w:type="gramStart"/>
      <w:r w:rsidRPr="00E932D6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E932D6">
        <w:rPr>
          <w:rFonts w:ascii="Times New Roman" w:hAnsi="Times New Roman" w:cs="Times New Roman"/>
          <w:sz w:val="28"/>
          <w:szCs w:val="28"/>
        </w:rPr>
        <w:t>ез глаз, без крыл,</w:t>
      </w:r>
      <w:r w:rsidRPr="00E932D6">
        <w:rPr>
          <w:rFonts w:ascii="Times New Roman" w:hAnsi="Times New Roman" w:cs="Times New Roman"/>
          <w:sz w:val="28"/>
          <w:szCs w:val="28"/>
        </w:rPr>
        <w:br/>
        <w:t>Сама свистит, сама бьет.</w:t>
      </w:r>
    </w:p>
    <w:p w14:paraId="72C1EF0B" w14:textId="77777777" w:rsidR="006F3FF6" w:rsidRPr="00E932D6" w:rsidRDefault="006F3FF6" w:rsidP="00E932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(Стрела)</w:t>
      </w:r>
    </w:p>
    <w:p w14:paraId="14FC6EB6" w14:textId="77777777" w:rsidR="006F3FF6" w:rsidRPr="00E932D6" w:rsidRDefault="006F3FF6" w:rsidP="00E932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Скорчится — в кошку,</w:t>
      </w:r>
      <w:r w:rsidRPr="00E932D6">
        <w:rPr>
          <w:rFonts w:ascii="Times New Roman" w:hAnsi="Times New Roman" w:cs="Times New Roman"/>
          <w:sz w:val="28"/>
          <w:szCs w:val="28"/>
        </w:rPr>
        <w:br/>
        <w:t>Растянется — в дорожку.</w:t>
      </w:r>
    </w:p>
    <w:p w14:paraId="332FFD61" w14:textId="77777777" w:rsidR="006F3FF6" w:rsidRPr="00E932D6" w:rsidRDefault="006F3FF6" w:rsidP="00E932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(Веревка)</w:t>
      </w:r>
    </w:p>
    <w:p w14:paraId="53185418" w14:textId="77777777" w:rsidR="006F3FF6" w:rsidRPr="00E932D6" w:rsidRDefault="006F3FF6" w:rsidP="00E932D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32D6">
        <w:rPr>
          <w:sz w:val="28"/>
          <w:szCs w:val="28"/>
        </w:rPr>
        <w:t>А кто мной копал.</w:t>
      </w:r>
    </w:p>
    <w:p w14:paraId="675EFF19" w14:textId="77777777" w:rsidR="006F3FF6" w:rsidRPr="00E932D6" w:rsidRDefault="006F3FF6" w:rsidP="00E932D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32D6">
        <w:rPr>
          <w:sz w:val="28"/>
          <w:szCs w:val="28"/>
        </w:rPr>
        <w:t>Тот и устал. (Лопата)</w:t>
      </w:r>
    </w:p>
    <w:p w14:paraId="426D4EE1" w14:textId="77777777" w:rsidR="006F3FF6" w:rsidRPr="00E932D6" w:rsidRDefault="006F3FF6" w:rsidP="00E932D6">
      <w:pPr>
        <w:pStyle w:val="a4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</w:p>
    <w:p w14:paraId="7677DDAF" w14:textId="77777777" w:rsidR="006F3FF6" w:rsidRPr="00E932D6" w:rsidRDefault="006F3FF6" w:rsidP="00E932D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32D6">
        <w:rPr>
          <w:sz w:val="28"/>
          <w:szCs w:val="28"/>
        </w:rPr>
        <w:t>Кланяется, кланяется.</w:t>
      </w:r>
    </w:p>
    <w:p w14:paraId="6F807B82" w14:textId="77777777" w:rsidR="006F3FF6" w:rsidRPr="00E932D6" w:rsidRDefault="006F3FF6" w:rsidP="00E932D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32D6">
        <w:rPr>
          <w:sz w:val="28"/>
          <w:szCs w:val="28"/>
        </w:rPr>
        <w:t>Придет домой — растянется. (Топор)</w:t>
      </w:r>
    </w:p>
    <w:p w14:paraId="6F18C68A" w14:textId="75C6B6CF" w:rsidR="00D15E70" w:rsidRPr="00E932D6" w:rsidRDefault="00897E22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lastRenderedPageBreak/>
        <w:t>Как только подъезжаем к реке Селенге. Начинается этот текст</w:t>
      </w:r>
    </w:p>
    <w:p w14:paraId="24859179" w14:textId="77777777" w:rsidR="0095743F" w:rsidRPr="00E932D6" w:rsidRDefault="0095743F" w:rsidP="00E932D6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932D6">
        <w:rPr>
          <w:sz w:val="28"/>
          <w:szCs w:val="28"/>
        </w:rPr>
        <w:t>Все народы старались селиться по берегам рек. На это есть несколько причин. Речную воду использовали для </w:t>
      </w:r>
      <w:r w:rsidRPr="00E932D6">
        <w:rPr>
          <w:rStyle w:val="a5"/>
          <w:sz w:val="28"/>
          <w:szCs w:val="28"/>
          <w:bdr w:val="none" w:sz="0" w:space="0" w:color="auto" w:frame="1"/>
        </w:rPr>
        <w:t>питья, приготовления пищи и для личной гигиены</w:t>
      </w:r>
      <w:r w:rsidRPr="00E932D6">
        <w:rPr>
          <w:sz w:val="28"/>
          <w:szCs w:val="28"/>
        </w:rPr>
        <w:t>. Жители могли </w:t>
      </w:r>
      <w:r w:rsidRPr="00E932D6">
        <w:rPr>
          <w:rStyle w:val="a5"/>
          <w:sz w:val="28"/>
          <w:szCs w:val="28"/>
          <w:bdr w:val="none" w:sz="0" w:space="0" w:color="auto" w:frame="1"/>
        </w:rPr>
        <w:t>купаться и стирать белье</w:t>
      </w:r>
      <w:r w:rsidRPr="00E932D6">
        <w:rPr>
          <w:sz w:val="28"/>
          <w:szCs w:val="28"/>
        </w:rPr>
        <w:t xml:space="preserve"> прямо в реке как угодно часто, что позволяло им содержать себя в чистоте. </w:t>
      </w:r>
      <w:r w:rsidR="00FB1A7E" w:rsidRPr="00E932D6">
        <w:rPr>
          <w:sz w:val="28"/>
          <w:szCs w:val="28"/>
        </w:rPr>
        <w:t xml:space="preserve">Еще одна причина </w:t>
      </w:r>
      <w:proofErr w:type="gramStart"/>
      <w:r w:rsidR="00FB1A7E" w:rsidRPr="00E932D6">
        <w:rPr>
          <w:sz w:val="28"/>
          <w:szCs w:val="28"/>
        </w:rPr>
        <w:t>–э</w:t>
      </w:r>
      <w:proofErr w:type="gramEnd"/>
      <w:r w:rsidR="00FB1A7E" w:rsidRPr="00E932D6">
        <w:rPr>
          <w:sz w:val="28"/>
          <w:szCs w:val="28"/>
        </w:rPr>
        <w:t xml:space="preserve">то рыбная ловля, в реках всегда водилось много рыб, которые служили источником пропитания. Так же по берегам рек всегда были почвы более плодородные. </w:t>
      </w:r>
    </w:p>
    <w:p w14:paraId="61ABA84E" w14:textId="466BCC88" w:rsidR="00FA7D8F" w:rsidRPr="00E932D6" w:rsidRDefault="00A66697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2D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E932D6">
        <w:rPr>
          <w:rFonts w:ascii="Times New Roman" w:hAnsi="Times New Roman" w:cs="Times New Roman"/>
          <w:sz w:val="28"/>
          <w:szCs w:val="28"/>
        </w:rPr>
        <w:t>народов</w:t>
      </w:r>
      <w:r w:rsidR="00E932D6">
        <w:rPr>
          <w:rFonts w:ascii="Times New Roman" w:hAnsi="Times New Roman" w:cs="Times New Roman"/>
          <w:sz w:val="28"/>
          <w:szCs w:val="28"/>
        </w:rPr>
        <w:t>,</w:t>
      </w:r>
      <w:r w:rsidRPr="00E932D6">
        <w:rPr>
          <w:rFonts w:ascii="Times New Roman" w:hAnsi="Times New Roman" w:cs="Times New Roman"/>
          <w:sz w:val="28"/>
          <w:szCs w:val="28"/>
        </w:rPr>
        <w:t xml:space="preserve"> проживающих на территории Бурятии </w:t>
      </w:r>
      <w:r w:rsidRPr="00E932D6">
        <w:rPr>
          <w:rFonts w:ascii="Times New Roman" w:hAnsi="Times New Roman" w:cs="Times New Roman"/>
          <w:b/>
          <w:bCs/>
          <w:sz w:val="28"/>
          <w:szCs w:val="28"/>
        </w:rPr>
        <w:t>самой главной рекой является</w:t>
      </w:r>
      <w:proofErr w:type="gramEnd"/>
      <w:r w:rsidRPr="00E932D6">
        <w:rPr>
          <w:rFonts w:ascii="Times New Roman" w:hAnsi="Times New Roman" w:cs="Times New Roman"/>
          <w:b/>
          <w:bCs/>
          <w:sz w:val="28"/>
          <w:szCs w:val="28"/>
        </w:rPr>
        <w:t xml:space="preserve"> Селенга.</w:t>
      </w:r>
      <w:r w:rsidRPr="00E932D6">
        <w:rPr>
          <w:rFonts w:ascii="Times New Roman" w:hAnsi="Times New Roman" w:cs="Times New Roman"/>
          <w:sz w:val="28"/>
          <w:szCs w:val="28"/>
        </w:rPr>
        <w:t xml:space="preserve"> Одна из красивейших рек Бурятии,</w:t>
      </w:r>
      <w:r w:rsidR="00E932D6">
        <w:rPr>
          <w:rFonts w:ascii="Times New Roman" w:hAnsi="Times New Roman" w:cs="Times New Roman"/>
          <w:sz w:val="28"/>
          <w:szCs w:val="28"/>
        </w:rPr>
        <w:t xml:space="preserve"> берет свое начало в Монголии. В</w:t>
      </w:r>
      <w:r w:rsidRPr="00E932D6">
        <w:rPr>
          <w:rFonts w:ascii="Times New Roman" w:hAnsi="Times New Roman" w:cs="Times New Roman"/>
          <w:sz w:val="28"/>
          <w:szCs w:val="28"/>
        </w:rPr>
        <w:t xml:space="preserve"> Селенгу на территории Монголии впадает 35 рек. Покинув пределы Монголии, Селенга течет по территории Бурятии и впадает в Байкал.  </w:t>
      </w:r>
      <w:r w:rsidR="00FA7D8F" w:rsidRPr="00E932D6">
        <w:rPr>
          <w:rFonts w:ascii="Times New Roman" w:hAnsi="Times New Roman" w:cs="Times New Roman"/>
          <w:sz w:val="28"/>
          <w:szCs w:val="28"/>
        </w:rPr>
        <w:t xml:space="preserve"> </w:t>
      </w:r>
      <w:r w:rsidR="00FA7D8F"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Река Селенга – место обитания многих рыб: окуня, щуки, язя и плотвы. Осенью Селенгу посещает омуль байкальский, готовящийся к нересту. Он является главным объектом любителей рыбной ловли на самом озере и в Прибайкалье.  </w:t>
      </w:r>
    </w:p>
    <w:p w14:paraId="03758FFF" w14:textId="77777777" w:rsidR="00A66697" w:rsidRPr="00E932D6" w:rsidRDefault="00A66697" w:rsidP="00E932D6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2D6">
        <w:rPr>
          <w:sz w:val="28"/>
          <w:szCs w:val="28"/>
        </w:rPr>
        <w:t xml:space="preserve">Одно из главных богатств – </w:t>
      </w:r>
      <w:r w:rsidRPr="00E932D6">
        <w:rPr>
          <w:b/>
          <w:bCs/>
          <w:sz w:val="28"/>
          <w:szCs w:val="28"/>
        </w:rPr>
        <w:t>это лес, растущий по берегам Селенги</w:t>
      </w:r>
      <w:r w:rsidRPr="00E932D6">
        <w:rPr>
          <w:sz w:val="28"/>
          <w:szCs w:val="28"/>
        </w:rPr>
        <w:t>. Его отличает большое многообразие: береза и ель, ива и кедр, лиственница и осина, пихта и рябина, сосна и черемуха, багульник и боярышник, малина, шиповник, заросли облепихи и другие.  В лесах по берегам реки очень много грибов, ягод, животных, птиц и насекомых.</w:t>
      </w:r>
    </w:p>
    <w:p w14:paraId="776D1911" w14:textId="6FF72B21" w:rsidR="00176FAF" w:rsidRPr="00E932D6" w:rsidRDefault="00592262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Сейчас мы с вами подъезжаем к селу Вознесеновка.</w:t>
      </w:r>
      <w:r w:rsidR="00BD5EA4" w:rsidRPr="00E932D6">
        <w:rPr>
          <w:rFonts w:ascii="Times New Roman" w:hAnsi="Times New Roman" w:cs="Times New Roman"/>
          <w:sz w:val="28"/>
          <w:szCs w:val="28"/>
        </w:rPr>
        <w:t xml:space="preserve"> </w:t>
      </w:r>
      <w:r w:rsidRPr="00E932D6">
        <w:rPr>
          <w:rFonts w:ascii="Times New Roman" w:hAnsi="Times New Roman" w:cs="Times New Roman"/>
          <w:sz w:val="28"/>
          <w:szCs w:val="28"/>
        </w:rPr>
        <w:t xml:space="preserve"> Село возникло в 1920 </w:t>
      </w:r>
      <w:r w:rsidR="00BD5EA4" w:rsidRPr="00E932D6">
        <w:rPr>
          <w:rFonts w:ascii="Times New Roman" w:hAnsi="Times New Roman" w:cs="Times New Roman"/>
          <w:sz w:val="28"/>
          <w:szCs w:val="28"/>
        </w:rPr>
        <w:t>году,  уже более ста лет назад</w:t>
      </w:r>
      <w:r w:rsidR="00FA7D8F" w:rsidRPr="00E932D6">
        <w:rPr>
          <w:rFonts w:ascii="Times New Roman" w:hAnsi="Times New Roman" w:cs="Times New Roman"/>
          <w:sz w:val="28"/>
          <w:szCs w:val="28"/>
        </w:rPr>
        <w:t>.</w:t>
      </w:r>
      <w:r w:rsidR="00BD5EA4" w:rsidRPr="00E932D6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="00BD5EA4" w:rsidRPr="00E932D6">
        <w:rPr>
          <w:rFonts w:ascii="Times New Roman" w:hAnsi="Times New Roman" w:cs="Times New Roman"/>
          <w:sz w:val="28"/>
          <w:szCs w:val="28"/>
        </w:rPr>
        <w:t>Вознесеновские</w:t>
      </w:r>
      <w:proofErr w:type="spellEnd"/>
      <w:r w:rsidR="00BD5EA4" w:rsidRPr="00E932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EA4" w:rsidRPr="00E932D6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="00BD5EA4" w:rsidRPr="00E932D6">
        <w:rPr>
          <w:rFonts w:ascii="Times New Roman" w:hAnsi="Times New Roman" w:cs="Times New Roman"/>
          <w:sz w:val="28"/>
          <w:szCs w:val="28"/>
        </w:rPr>
        <w:t>, как и остальные, отличались трудолюбием, чистоплотностью и строгостью соблюдения своих обрядов, нравов, постов, не пили, не курили. Главным в доме был мужчина. Они очень любили праздники. Их было много, но самыми почитаемыми были Рождество, Масленица, Пасха и Троица. Новый год и дни рождения не отмечались.</w:t>
      </w:r>
    </w:p>
    <w:p w14:paraId="2F67976A" w14:textId="678C0766" w:rsidR="00DC0A9A" w:rsidRPr="00E932D6" w:rsidRDefault="00DC0A9A" w:rsidP="00E932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Понять, что ты попал к старообрядцам, несложно. Въезжая в село, сразу видишь дома и заборы, разрисованные как игрушечные. </w:t>
      </w:r>
    </w:p>
    <w:p w14:paraId="34288943" w14:textId="77777777" w:rsidR="00DC0A9A" w:rsidRPr="00E932D6" w:rsidRDefault="00DC0A9A" w:rsidP="00E932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 xml:space="preserve">Дом </w:t>
      </w:r>
      <w:proofErr w:type="spellStart"/>
      <w:r w:rsidRPr="00E932D6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E932D6">
        <w:rPr>
          <w:rFonts w:ascii="Times New Roman" w:hAnsi="Times New Roman" w:cs="Times New Roman"/>
          <w:sz w:val="28"/>
          <w:szCs w:val="28"/>
        </w:rPr>
        <w:t xml:space="preserve"> расписывали снаружи и внутри. Узоры домовой росписи украшали стены, передний угол, потолок, входные двери</w:t>
      </w:r>
    </w:p>
    <w:p w14:paraId="12269B52" w14:textId="5268CC73" w:rsidR="00DC0A9A" w:rsidRPr="00E932D6" w:rsidRDefault="00DC0A9A" w:rsidP="00E932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2D6">
        <w:rPr>
          <w:rFonts w:ascii="Times New Roman" w:hAnsi="Times New Roman" w:cs="Times New Roman"/>
          <w:sz w:val="28"/>
          <w:szCs w:val="28"/>
        </w:rPr>
        <w:t>Домовой росписью красильщицы украшали усадьбу с улицы. Расписывали яркими узорами ворота, ставни, входные двери, сени и крылечко.</w:t>
      </w:r>
      <w:r w:rsidR="00FA7D8F" w:rsidRPr="00E932D6">
        <w:rPr>
          <w:rFonts w:ascii="Times New Roman" w:hAnsi="Times New Roman" w:cs="Times New Roman"/>
          <w:sz w:val="28"/>
          <w:szCs w:val="28"/>
        </w:rPr>
        <w:t xml:space="preserve"> Этот те</w:t>
      </w:r>
      <w:proofErr w:type="gramStart"/>
      <w:r w:rsidR="00FA7D8F" w:rsidRPr="00E932D6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="00FA7D8F" w:rsidRPr="00E932D6">
        <w:rPr>
          <w:rFonts w:ascii="Times New Roman" w:hAnsi="Times New Roman" w:cs="Times New Roman"/>
          <w:sz w:val="28"/>
          <w:szCs w:val="28"/>
        </w:rPr>
        <w:t>я убранства дома</w:t>
      </w:r>
    </w:p>
    <w:p w14:paraId="1BDE83FD" w14:textId="58C678AA" w:rsidR="00A61C05" w:rsidRPr="00E932D6" w:rsidRDefault="00A66697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 xml:space="preserve">Сейчас мы подъезжаем к селу Саратовка. </w:t>
      </w:r>
      <w:r w:rsidR="00A61C05" w:rsidRPr="00E932D6">
        <w:rPr>
          <w:rFonts w:ascii="Times New Roman" w:hAnsi="Times New Roman" w:cs="Times New Roman"/>
          <w:sz w:val="28"/>
          <w:szCs w:val="28"/>
        </w:rPr>
        <w:t>Саратовка - небольшое село</w:t>
      </w:r>
      <w:r w:rsidR="00E932D6">
        <w:rPr>
          <w:rFonts w:ascii="Times New Roman" w:hAnsi="Times New Roman" w:cs="Times New Roman"/>
          <w:sz w:val="28"/>
          <w:szCs w:val="28"/>
        </w:rPr>
        <w:t>,</w:t>
      </w:r>
      <w:r w:rsidR="00A61C05" w:rsidRPr="00E932D6">
        <w:rPr>
          <w:rFonts w:ascii="Times New Roman" w:hAnsi="Times New Roman" w:cs="Times New Roman"/>
          <w:sz w:val="28"/>
          <w:szCs w:val="28"/>
        </w:rPr>
        <w:t xml:space="preserve"> </w:t>
      </w:r>
      <w:r w:rsidR="00FA7D8F" w:rsidRPr="00E932D6">
        <w:rPr>
          <w:rFonts w:ascii="Times New Roman" w:hAnsi="Times New Roman" w:cs="Times New Roman"/>
          <w:sz w:val="28"/>
          <w:szCs w:val="28"/>
        </w:rPr>
        <w:t xml:space="preserve"> </w:t>
      </w:r>
      <w:r w:rsidRPr="00E932D6">
        <w:rPr>
          <w:rFonts w:ascii="Times New Roman" w:hAnsi="Times New Roman" w:cs="Times New Roman"/>
          <w:sz w:val="28"/>
          <w:szCs w:val="28"/>
        </w:rPr>
        <w:t xml:space="preserve">основанное </w:t>
      </w:r>
      <w:proofErr w:type="spellStart"/>
      <w:r w:rsidRPr="00E932D6">
        <w:rPr>
          <w:rFonts w:ascii="Times New Roman" w:hAnsi="Times New Roman" w:cs="Times New Roman"/>
          <w:sz w:val="28"/>
          <w:szCs w:val="28"/>
        </w:rPr>
        <w:t>семейскими</w:t>
      </w:r>
      <w:proofErr w:type="spellEnd"/>
      <w:r w:rsidRPr="00E932D6">
        <w:rPr>
          <w:rFonts w:ascii="Times New Roman" w:hAnsi="Times New Roman" w:cs="Times New Roman"/>
          <w:sz w:val="28"/>
          <w:szCs w:val="28"/>
        </w:rPr>
        <w:t xml:space="preserve"> из Куйтуна.  </w:t>
      </w:r>
      <w:r w:rsidR="00A61C05" w:rsidRPr="00E932D6">
        <w:rPr>
          <w:rFonts w:ascii="Times New Roman" w:hAnsi="Times New Roman" w:cs="Times New Roman"/>
          <w:sz w:val="28"/>
          <w:szCs w:val="28"/>
        </w:rPr>
        <w:t>Население занимается земледелием, скотоводством, рыболовством.</w:t>
      </w:r>
    </w:p>
    <w:p w14:paraId="427A4BFD" w14:textId="77777777" w:rsidR="00B20EAE" w:rsidRPr="00E932D6" w:rsidRDefault="00B20EAE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32D6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E932D6">
        <w:rPr>
          <w:rFonts w:ascii="Times New Roman" w:hAnsi="Times New Roman" w:cs="Times New Roman"/>
          <w:sz w:val="28"/>
          <w:szCs w:val="28"/>
        </w:rPr>
        <w:t xml:space="preserve"> – прирождённые овощеводы. Каждая женщина знает тонкости выращивания той или иной огородной культуры, умеет подготовить семена, обработать землю для посадки овощей. Выращиванием овощей наши предки занялись сразу же после их поселения в суровой забайкальской стороне. Вероятно, семена привезли с собой. Почти в каждой средней семье был конь или бык, на котором обрабатывали землю.</w:t>
      </w:r>
    </w:p>
    <w:p w14:paraId="68C202E6" w14:textId="51100344" w:rsidR="00B20EAE" w:rsidRPr="00E932D6" w:rsidRDefault="00B20EAE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Старообрядцы традиционно выращивали ярицу, пшеницу, овес, ячмень, просо, гречиху</w:t>
      </w:r>
      <w:r w:rsid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7D8F"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5F61129" w14:textId="77777777" w:rsidR="00B20EAE" w:rsidRPr="00E932D6" w:rsidRDefault="00B20EAE" w:rsidP="00E932D6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932D6">
        <w:rPr>
          <w:sz w:val="28"/>
          <w:szCs w:val="28"/>
        </w:rPr>
        <w:t xml:space="preserve">Скотоводство играет в хозяйстве </w:t>
      </w:r>
      <w:proofErr w:type="spellStart"/>
      <w:r w:rsidRPr="00E932D6">
        <w:rPr>
          <w:sz w:val="28"/>
          <w:szCs w:val="28"/>
        </w:rPr>
        <w:t>семейских</w:t>
      </w:r>
      <w:proofErr w:type="spellEnd"/>
      <w:r w:rsidRPr="00E932D6">
        <w:rPr>
          <w:sz w:val="28"/>
          <w:szCs w:val="28"/>
        </w:rPr>
        <w:t xml:space="preserve"> подсобную, но важную роль. Традиционно в хозяйстве были лошади (как средство передвижения и тягловая сила), овцы, коровы, свиньи, птица.</w:t>
      </w:r>
    </w:p>
    <w:p w14:paraId="7BFD4967" w14:textId="77777777" w:rsidR="00B20EAE" w:rsidRPr="00E932D6" w:rsidRDefault="00B20EAE" w:rsidP="00E932D6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932D6">
        <w:rPr>
          <w:sz w:val="28"/>
          <w:szCs w:val="28"/>
        </w:rPr>
        <w:t xml:space="preserve">Заметную роль в хозяйстве </w:t>
      </w:r>
      <w:proofErr w:type="spellStart"/>
      <w:r w:rsidRPr="00E932D6">
        <w:rPr>
          <w:sz w:val="28"/>
          <w:szCs w:val="28"/>
        </w:rPr>
        <w:t>семейских</w:t>
      </w:r>
      <w:proofErr w:type="spellEnd"/>
      <w:r w:rsidRPr="00E932D6">
        <w:rPr>
          <w:sz w:val="28"/>
          <w:szCs w:val="28"/>
        </w:rPr>
        <w:t xml:space="preserve"> играли промыслы: охота, рыболовство, ореховый промысел, выделка кожи, гончарство, кузнечное дело, выгонка дегтя. Повсеместно в домашнем хозяйстве </w:t>
      </w:r>
      <w:proofErr w:type="spellStart"/>
      <w:r w:rsidRPr="00E932D6">
        <w:rPr>
          <w:sz w:val="28"/>
          <w:szCs w:val="28"/>
        </w:rPr>
        <w:t>семейских</w:t>
      </w:r>
      <w:proofErr w:type="spellEnd"/>
      <w:r w:rsidRPr="00E932D6">
        <w:rPr>
          <w:sz w:val="28"/>
          <w:szCs w:val="28"/>
        </w:rPr>
        <w:t xml:space="preserve"> женщин особое значение имели прядение и ткачество.</w:t>
      </w:r>
    </w:p>
    <w:p w14:paraId="10C5E865" w14:textId="36800F0B" w:rsidR="00FA01F2" w:rsidRPr="00E932D6" w:rsidRDefault="00FA01F2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>Для старообрядческой семьи, прежде всего, характерны патриархальность, уважение к старшим, духовная и телесная чистота.</w:t>
      </w:r>
      <w:proofErr w:type="gramEnd"/>
      <w:r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Главой семьи считался муж. Разводы запрещались. Всякое отступление от этих правил и норм поведения осуждалось и преследовалось самым строжайшим образом и не только церковным проклятием, но и мерами всеобщего осуждения.</w:t>
      </w:r>
    </w:p>
    <w:p w14:paraId="137118B3" w14:textId="77777777" w:rsidR="000B71AF" w:rsidRPr="00E932D6" w:rsidRDefault="000B71AF" w:rsidP="00E932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 xml:space="preserve">Везде у староверов господствовал культ чистоты: в сенях, на крыльце и в ограде. Полы чистые и застеленные </w:t>
      </w:r>
      <w:proofErr w:type="spellStart"/>
      <w:r w:rsidRPr="00E932D6">
        <w:rPr>
          <w:rFonts w:ascii="Times New Roman" w:hAnsi="Times New Roman" w:cs="Times New Roman"/>
          <w:sz w:val="28"/>
          <w:szCs w:val="28"/>
        </w:rPr>
        <w:t>домотканными</w:t>
      </w:r>
      <w:proofErr w:type="spellEnd"/>
      <w:r w:rsidRPr="00E932D6">
        <w:rPr>
          <w:rFonts w:ascii="Times New Roman" w:hAnsi="Times New Roman" w:cs="Times New Roman"/>
          <w:sz w:val="28"/>
          <w:szCs w:val="28"/>
        </w:rPr>
        <w:t xml:space="preserve"> половиками, кругами. Печь побелена, постель застлана чистой простынёй и покрывалом. Чистоте тела придаётся особое значение. Еженедельно меняют бельё, моются в бане каждую субботу.</w:t>
      </w:r>
    </w:p>
    <w:p w14:paraId="07A28BA4" w14:textId="77777777" w:rsidR="000B71AF" w:rsidRPr="00E932D6" w:rsidRDefault="000B71AF" w:rsidP="00E932D6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2D6">
        <w:rPr>
          <w:sz w:val="28"/>
          <w:szCs w:val="28"/>
        </w:rPr>
        <w:t>Сейчас мы подъезжаем к горе Спящий Лев, у нас будет небольшая остановка. Одним из значимых мест в жизни староверов и других жителей является  гора Спящий лев, которая   расположена возле крупнейшей в регионе реки Селенги, на правом ее берегу в районе Омулевого хребта. Гора так называется, потому что со стороны напоминает позу спящего льва (Голова с гривой в виде небольших зарослей на вершине, лежит на передних лапах, которые складываются из камней, спускающихся к самой воде, а хвостом служит дорога, подходящая к самой горе.)</w:t>
      </w:r>
    </w:p>
    <w:p w14:paraId="364D62A5" w14:textId="63601982" w:rsidR="00FB1A7E" w:rsidRPr="00E932D6" w:rsidRDefault="000B71AF" w:rsidP="00E932D6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2D6">
        <w:rPr>
          <w:sz w:val="28"/>
          <w:szCs w:val="28"/>
        </w:rPr>
        <w:t xml:space="preserve"> Есть у возвышенности и другое название — </w:t>
      </w:r>
      <w:proofErr w:type="spellStart"/>
      <w:r w:rsidRPr="00E932D6">
        <w:rPr>
          <w:sz w:val="28"/>
          <w:szCs w:val="28"/>
        </w:rPr>
        <w:t>Омулёвка</w:t>
      </w:r>
      <w:proofErr w:type="spellEnd"/>
      <w:r w:rsidRPr="00E932D6">
        <w:rPr>
          <w:sz w:val="28"/>
          <w:szCs w:val="28"/>
        </w:rPr>
        <w:t xml:space="preserve">, или Омулёвая сопка. По одной из версий, такое название появилось благодаря тому, что раньше по Селенге на нерест шло много омуля, а рыбаки забирались на гору посмотреть, где бурлит река. В том месте и ставили сети. </w:t>
      </w:r>
    </w:p>
    <w:p w14:paraId="51CE1F2C" w14:textId="77777777" w:rsidR="00FB1A7E" w:rsidRPr="00E932D6" w:rsidRDefault="00FB1A7E" w:rsidP="00E932D6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2D6">
        <w:rPr>
          <w:sz w:val="28"/>
          <w:szCs w:val="28"/>
        </w:rPr>
        <w:t xml:space="preserve">Через 20 минут мы встречаемся около автобуса. </w:t>
      </w:r>
      <w:r w:rsidR="00B77A96" w:rsidRPr="00E932D6">
        <w:rPr>
          <w:sz w:val="28"/>
          <w:szCs w:val="28"/>
        </w:rPr>
        <w:t xml:space="preserve"> </w:t>
      </w:r>
    </w:p>
    <w:p w14:paraId="6B8EB38C" w14:textId="77777777" w:rsidR="00B77A96" w:rsidRPr="00E932D6" w:rsidRDefault="00B77A96" w:rsidP="00E932D6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Подниматься на гору следует только в месте подъема, оборудованном ступенями,</w:t>
      </w:r>
    </w:p>
    <w:p w14:paraId="5C8AF685" w14:textId="77777777" w:rsidR="00B77A96" w:rsidRPr="00E932D6" w:rsidRDefault="00B77A96" w:rsidP="00E932D6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Не бегать, не отходить далеко от группы  и руководителя</w:t>
      </w:r>
    </w:p>
    <w:p w14:paraId="5A204579" w14:textId="77777777" w:rsidR="00B77A96" w:rsidRPr="00E932D6" w:rsidRDefault="00B77A96" w:rsidP="00E932D6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Не подходить близко к краю</w:t>
      </w:r>
    </w:p>
    <w:p w14:paraId="23162826" w14:textId="77777777" w:rsidR="00B77A96" w:rsidRPr="00E932D6" w:rsidRDefault="00B77A96" w:rsidP="00E932D6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Не скидывать камни вниз</w:t>
      </w:r>
    </w:p>
    <w:p w14:paraId="374DE701" w14:textId="7EAAEA16" w:rsidR="00FB1A7E" w:rsidRPr="00E932D6" w:rsidRDefault="00B77A96" w:rsidP="00E932D6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 xml:space="preserve">Не лазить по скалам </w:t>
      </w:r>
    </w:p>
    <w:p w14:paraId="42A3E296" w14:textId="16A619AC" w:rsidR="008729C6" w:rsidRPr="00E932D6" w:rsidRDefault="00F21FCE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>Подъезжая в село Тарбагатай, начинаем говорить о нем</w:t>
      </w:r>
      <w:proofErr w:type="gramStart"/>
      <w:r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B71AF"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End"/>
      <w:r w:rsidR="000B71AF" w:rsidRPr="00E932D6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расположено село Тарбагатай.</w:t>
      </w:r>
      <w:r w:rsidR="008729C6" w:rsidRPr="00E932D6">
        <w:rPr>
          <w:rFonts w:ascii="Times New Roman" w:hAnsi="Times New Roman" w:cs="Times New Roman"/>
          <w:sz w:val="28"/>
          <w:szCs w:val="28"/>
        </w:rPr>
        <w:t xml:space="preserve"> Одно из самых больших старообрядческих поселений </w:t>
      </w:r>
      <w:proofErr w:type="spellStart"/>
      <w:r w:rsidR="008729C6" w:rsidRPr="00E932D6">
        <w:rPr>
          <w:rFonts w:ascii="Times New Roman" w:hAnsi="Times New Roman" w:cs="Times New Roman"/>
          <w:sz w:val="28"/>
          <w:szCs w:val="28"/>
        </w:rPr>
        <w:t>Забайкалья</w:t>
      </w:r>
      <w:proofErr w:type="gramStart"/>
      <w:r w:rsidR="008729C6" w:rsidRPr="00E932D6">
        <w:rPr>
          <w:rFonts w:ascii="Times New Roman" w:hAnsi="Times New Roman" w:cs="Times New Roman"/>
          <w:sz w:val="28"/>
          <w:szCs w:val="28"/>
        </w:rPr>
        <w:t>.</w:t>
      </w:r>
      <w:r w:rsidR="000B71AF" w:rsidRPr="00E932D6">
        <w:rPr>
          <w:rFonts w:ascii="Times New Roman" w:eastAsia="Times New Roman" w:hAnsi="Times New Roman" w:cs="Times New Roman"/>
          <w:sz w:val="28"/>
          <w:szCs w:val="28"/>
          <w:u w:val="single"/>
        </w:rPr>
        <w:t>К</w:t>
      </w:r>
      <w:proofErr w:type="gramEnd"/>
      <w:r w:rsidR="000B71AF" w:rsidRPr="00E932D6">
        <w:rPr>
          <w:rFonts w:ascii="Times New Roman" w:eastAsia="Times New Roman" w:hAnsi="Times New Roman" w:cs="Times New Roman"/>
          <w:sz w:val="28"/>
          <w:szCs w:val="28"/>
          <w:u w:val="single"/>
        </w:rPr>
        <w:t>арта</w:t>
      </w:r>
      <w:proofErr w:type="spellEnd"/>
    </w:p>
    <w:p w14:paraId="620880B7" w14:textId="457AAA07" w:rsidR="00982BFF" w:rsidRPr="00E932D6" w:rsidRDefault="008729C6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hAnsi="Times New Roman" w:cs="Times New Roman"/>
          <w:sz w:val="28"/>
          <w:szCs w:val="28"/>
        </w:rPr>
        <w:t>Его основали в 1756 году </w:t>
      </w:r>
      <w:r w:rsidR="00F21FCE" w:rsidRPr="00E932D6">
        <w:rPr>
          <w:rFonts w:ascii="Times New Roman" w:hAnsi="Times New Roman" w:cs="Times New Roman"/>
          <w:sz w:val="28"/>
          <w:szCs w:val="28"/>
        </w:rPr>
        <w:t xml:space="preserve"> </w:t>
      </w:r>
      <w:r w:rsidR="007B1D8F" w:rsidRPr="00E932D6">
        <w:rPr>
          <w:rFonts w:ascii="Times New Roman" w:eastAsia="Times New Roman" w:hAnsi="Times New Roman" w:cs="Times New Roman"/>
          <w:sz w:val="28"/>
          <w:szCs w:val="28"/>
        </w:rPr>
        <w:t xml:space="preserve">Современный Тарбагатай — крупное село, центр </w:t>
      </w:r>
      <w:proofErr w:type="spellStart"/>
      <w:r w:rsidR="007B1D8F" w:rsidRPr="00E932D6">
        <w:rPr>
          <w:rFonts w:ascii="Times New Roman" w:eastAsia="Times New Roman" w:hAnsi="Times New Roman" w:cs="Times New Roman"/>
          <w:sz w:val="28"/>
          <w:szCs w:val="28"/>
        </w:rPr>
        <w:t>Тарбагатайского</w:t>
      </w:r>
      <w:proofErr w:type="spellEnd"/>
      <w:r w:rsidR="007B1D8F" w:rsidRPr="00E932D6">
        <w:rPr>
          <w:rFonts w:ascii="Times New Roman" w:eastAsia="Times New Roman" w:hAnsi="Times New Roman" w:cs="Times New Roman"/>
          <w:sz w:val="28"/>
          <w:szCs w:val="28"/>
        </w:rPr>
        <w:t xml:space="preserve"> района. Большую часть его населения по-прежнему составляют </w:t>
      </w:r>
      <w:proofErr w:type="spellStart"/>
      <w:r w:rsidR="007B1D8F" w:rsidRPr="00E932D6">
        <w:rPr>
          <w:rFonts w:ascii="Times New Roman" w:eastAsia="Times New Roman" w:hAnsi="Times New Roman" w:cs="Times New Roman"/>
          <w:sz w:val="28"/>
          <w:szCs w:val="28"/>
        </w:rPr>
        <w:t>семейские</w:t>
      </w:r>
      <w:proofErr w:type="spellEnd"/>
      <w:r w:rsidR="007B1D8F" w:rsidRPr="00E932D6">
        <w:rPr>
          <w:rFonts w:ascii="Times New Roman" w:eastAsia="Times New Roman" w:hAnsi="Times New Roman" w:cs="Times New Roman"/>
          <w:sz w:val="28"/>
          <w:szCs w:val="28"/>
        </w:rPr>
        <w:t xml:space="preserve">. Живут они, как в старину, в небольших бревенчатых </w:t>
      </w:r>
      <w:r w:rsidR="007B1D8F" w:rsidRPr="00E932D6">
        <w:rPr>
          <w:rFonts w:ascii="Times New Roman" w:eastAsia="Times New Roman" w:hAnsi="Times New Roman" w:cs="Times New Roman"/>
          <w:sz w:val="28"/>
          <w:szCs w:val="28"/>
        </w:rPr>
        <w:lastRenderedPageBreak/>
        <w:t>домах, украшенных </w:t>
      </w:r>
      <w:hyperlink r:id="rId8" w:tgtFrame="_blank" w:history="1">
        <w:r w:rsidR="007B1D8F" w:rsidRPr="00E932D6">
          <w:rPr>
            <w:rFonts w:ascii="Times New Roman" w:eastAsia="Times New Roman" w:hAnsi="Times New Roman" w:cs="Times New Roman"/>
            <w:sz w:val="28"/>
            <w:szCs w:val="28"/>
          </w:rPr>
          <w:t>резными наличниками</w:t>
        </w:r>
      </w:hyperlink>
      <w:r w:rsidR="007B1D8F" w:rsidRPr="00E932D6">
        <w:rPr>
          <w:rFonts w:ascii="Times New Roman" w:eastAsia="Times New Roman" w:hAnsi="Times New Roman" w:cs="Times New Roman"/>
          <w:sz w:val="28"/>
          <w:szCs w:val="28"/>
        </w:rPr>
        <w:t xml:space="preserve"> и коньками. Двери, ставни и ворота расписывают яркими масляными красками. </w:t>
      </w:r>
    </w:p>
    <w:p w14:paraId="7B3ED5E7" w14:textId="77777777" w:rsidR="00982BFF" w:rsidRPr="00E932D6" w:rsidRDefault="00982BFF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 xml:space="preserve">В Тарбагатае до наших дней сохранилась старинная традиция </w:t>
      </w:r>
      <w:proofErr w:type="spellStart"/>
      <w:r w:rsidRPr="00E932D6">
        <w:rPr>
          <w:rFonts w:ascii="Times New Roman" w:eastAsia="Times New Roman" w:hAnsi="Times New Roman" w:cs="Times New Roman"/>
          <w:sz w:val="28"/>
          <w:szCs w:val="28"/>
        </w:rPr>
        <w:t>семейского</w:t>
      </w:r>
      <w:proofErr w:type="spellEnd"/>
      <w:r w:rsidRPr="00E932D6">
        <w:rPr>
          <w:rFonts w:ascii="Times New Roman" w:eastAsia="Times New Roman" w:hAnsi="Times New Roman" w:cs="Times New Roman"/>
          <w:sz w:val="28"/>
          <w:szCs w:val="28"/>
        </w:rPr>
        <w:t xml:space="preserve"> пения. Песни обычно исполняют многоголосым хором, ритм и тональность могут меняться на протяжении одного куплета. </w:t>
      </w:r>
    </w:p>
    <w:p w14:paraId="34A0EE90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 xml:space="preserve">Известно, что, Н.А. Некрасов в поэме «Дедушка» дал восторженное описание Тарбагатая – одного из крупных сел в Забайкалье. В </w:t>
      </w:r>
      <w:proofErr w:type="gramStart"/>
      <w:r w:rsidRPr="00E932D6">
        <w:rPr>
          <w:rFonts w:ascii="Times New Roman" w:eastAsia="Times New Roman" w:hAnsi="Times New Roman" w:cs="Times New Roman"/>
          <w:sz w:val="28"/>
          <w:szCs w:val="28"/>
        </w:rPr>
        <w:t>отрывке</w:t>
      </w:r>
      <w:proofErr w:type="gramEnd"/>
      <w:r w:rsidRPr="00E932D6">
        <w:rPr>
          <w:rFonts w:ascii="Times New Roman" w:eastAsia="Times New Roman" w:hAnsi="Times New Roman" w:cs="Times New Roman"/>
          <w:sz w:val="28"/>
          <w:szCs w:val="28"/>
        </w:rPr>
        <w:t xml:space="preserve"> посвященном названному селу, дана высокая оценка сосланных староверов.</w:t>
      </w:r>
    </w:p>
    <w:p w14:paraId="1CECD6AB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Горсточку русских сослали</w:t>
      </w:r>
    </w:p>
    <w:p w14:paraId="44F4151E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В страшную глушь за раскол,</w:t>
      </w:r>
    </w:p>
    <w:p w14:paraId="62DB062C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Землю да волю им дали;</w:t>
      </w:r>
    </w:p>
    <w:p w14:paraId="0788C3DE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Год незаметно прошел –</w:t>
      </w:r>
    </w:p>
    <w:p w14:paraId="24CED51F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Едут туда комиссары,</w:t>
      </w:r>
    </w:p>
    <w:p w14:paraId="2DD2C5F4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32D6">
        <w:rPr>
          <w:rFonts w:ascii="Times New Roman" w:eastAsia="Times New Roman" w:hAnsi="Times New Roman" w:cs="Times New Roman"/>
          <w:sz w:val="28"/>
          <w:szCs w:val="28"/>
        </w:rPr>
        <w:t>Глядь</w:t>
      </w:r>
      <w:proofErr w:type="gramEnd"/>
      <w:r w:rsidRPr="00E932D6">
        <w:rPr>
          <w:rFonts w:ascii="Times New Roman" w:eastAsia="Times New Roman" w:hAnsi="Times New Roman" w:cs="Times New Roman"/>
          <w:sz w:val="28"/>
          <w:szCs w:val="28"/>
        </w:rPr>
        <w:t xml:space="preserve"> – уж деревня стоит, </w:t>
      </w:r>
    </w:p>
    <w:p w14:paraId="0A00E441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Риги, сараи, амбары!</w:t>
      </w:r>
    </w:p>
    <w:p w14:paraId="5F415772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В кузнице молот стучит…</w:t>
      </w:r>
    </w:p>
    <w:p w14:paraId="68C49557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Вновь через год побывали,</w:t>
      </w:r>
    </w:p>
    <w:p w14:paraId="58A21E25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Новое чудо нашли;</w:t>
      </w:r>
    </w:p>
    <w:p w14:paraId="5E6B4EBA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Жители хлеб собирали</w:t>
      </w:r>
    </w:p>
    <w:p w14:paraId="55B814E1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С прежде бесплодной земли…</w:t>
      </w:r>
    </w:p>
    <w:p w14:paraId="1205D761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Так постепенно в полвека</w:t>
      </w:r>
    </w:p>
    <w:p w14:paraId="05245D56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Вырос огромный посад –</w:t>
      </w:r>
    </w:p>
    <w:p w14:paraId="5F1D6F74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Воля и труд человека</w:t>
      </w:r>
    </w:p>
    <w:p w14:paraId="07498C5C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Дивные дивы творят!</w:t>
      </w:r>
    </w:p>
    <w:p w14:paraId="2B9A6962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"Где ж та деревня?" - Далеко,</w:t>
      </w:r>
    </w:p>
    <w:p w14:paraId="5DC9A4C6" w14:textId="77777777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Имя ей: Тарбагатай.</w:t>
      </w:r>
    </w:p>
    <w:p w14:paraId="1BC32768" w14:textId="0DD9B07A" w:rsidR="007B1D8F" w:rsidRPr="00E932D6" w:rsidRDefault="007B1D8F" w:rsidP="00E932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6">
        <w:rPr>
          <w:rFonts w:ascii="Times New Roman" w:eastAsia="Times New Roman" w:hAnsi="Times New Roman" w:cs="Times New Roman"/>
          <w:sz w:val="28"/>
          <w:szCs w:val="28"/>
        </w:rPr>
        <w:t>Страшная глушь, за Байкалом</w:t>
      </w:r>
      <w:proofErr w:type="gramStart"/>
      <w:r w:rsidRPr="00E932D6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14:paraId="46BF55E9" w14:textId="7DE34559" w:rsidR="00F21FCE" w:rsidRPr="00E932D6" w:rsidRDefault="00F21FCE" w:rsidP="00E932D6">
      <w:pPr>
        <w:pStyle w:val="a4"/>
        <w:shd w:val="clear" w:color="auto" w:fill="FFFFFF" w:themeFill="background1"/>
        <w:spacing w:before="0" w:beforeAutospacing="0" w:after="0" w:afterAutospacing="0"/>
        <w:ind w:firstLine="480"/>
        <w:jc w:val="both"/>
        <w:textAlignment w:val="top"/>
        <w:rPr>
          <w:sz w:val="28"/>
          <w:szCs w:val="28"/>
        </w:rPr>
      </w:pPr>
      <w:r w:rsidRPr="00E932D6">
        <w:rPr>
          <w:sz w:val="28"/>
          <w:szCs w:val="28"/>
        </w:rPr>
        <w:t>Когда продолжаем ехать вдоль реки, тогда говорим этот текст.</w:t>
      </w:r>
    </w:p>
    <w:p w14:paraId="46EA3898" w14:textId="26C09FCD" w:rsidR="004C70DF" w:rsidRPr="00E932D6" w:rsidRDefault="004C70DF" w:rsidP="00E932D6">
      <w:pPr>
        <w:pStyle w:val="a4"/>
        <w:shd w:val="clear" w:color="auto" w:fill="FFFFFF" w:themeFill="background1"/>
        <w:spacing w:before="0" w:beforeAutospacing="0" w:after="0" w:afterAutospacing="0"/>
        <w:ind w:firstLine="480"/>
        <w:jc w:val="both"/>
        <w:textAlignment w:val="top"/>
        <w:rPr>
          <w:iCs/>
          <w:sz w:val="28"/>
          <w:szCs w:val="28"/>
        </w:rPr>
      </w:pPr>
      <w:r w:rsidRPr="00E932D6">
        <w:rPr>
          <w:iCs/>
          <w:sz w:val="28"/>
          <w:szCs w:val="28"/>
        </w:rPr>
        <w:t xml:space="preserve">По берегам </w:t>
      </w:r>
      <w:proofErr w:type="spellStart"/>
      <w:r w:rsidRPr="00E932D6">
        <w:rPr>
          <w:iCs/>
          <w:sz w:val="28"/>
          <w:szCs w:val="28"/>
        </w:rPr>
        <w:t>Жиримки</w:t>
      </w:r>
      <w:proofErr w:type="spellEnd"/>
      <w:r w:rsidRPr="00E932D6">
        <w:rPr>
          <w:iCs/>
          <w:sz w:val="28"/>
          <w:szCs w:val="28"/>
        </w:rPr>
        <w:t xml:space="preserve"> и Селенги растёт черёмуха, ива, боярышник, дикая яблоня, морошка.</w:t>
      </w:r>
    </w:p>
    <w:p w14:paraId="228A0593" w14:textId="77777777" w:rsidR="004C70DF" w:rsidRPr="00E932D6" w:rsidRDefault="004C70DF" w:rsidP="00E932D6">
      <w:pPr>
        <w:pStyle w:val="a4"/>
        <w:shd w:val="clear" w:color="auto" w:fill="FFFFFF" w:themeFill="background1"/>
        <w:spacing w:before="0" w:beforeAutospacing="0" w:after="0" w:afterAutospacing="0"/>
        <w:ind w:firstLine="480"/>
        <w:jc w:val="both"/>
        <w:textAlignment w:val="top"/>
        <w:rPr>
          <w:iCs/>
          <w:sz w:val="28"/>
          <w:szCs w:val="28"/>
        </w:rPr>
      </w:pPr>
      <w:r w:rsidRPr="00E932D6">
        <w:rPr>
          <w:iCs/>
          <w:sz w:val="28"/>
          <w:szCs w:val="28"/>
        </w:rPr>
        <w:t xml:space="preserve">Животный мир в основном представлен боровой дичью – рябчики, тетерева, глухари, куропатки. </w:t>
      </w:r>
      <w:proofErr w:type="gramStart"/>
      <w:r w:rsidRPr="00E932D6">
        <w:rPr>
          <w:iCs/>
          <w:sz w:val="28"/>
          <w:szCs w:val="28"/>
        </w:rPr>
        <w:t>Встречается манул, рысь, лиса, заяц, дикие козы, дикие кабаны, белка, изредка наведываются волки.</w:t>
      </w:r>
      <w:proofErr w:type="gramEnd"/>
      <w:r w:rsidRPr="00E932D6">
        <w:rPr>
          <w:iCs/>
          <w:sz w:val="28"/>
          <w:szCs w:val="28"/>
        </w:rPr>
        <w:t xml:space="preserve"> </w:t>
      </w:r>
      <w:proofErr w:type="gramStart"/>
      <w:r w:rsidRPr="00E932D6">
        <w:rPr>
          <w:iCs/>
          <w:sz w:val="28"/>
          <w:szCs w:val="28"/>
        </w:rPr>
        <w:t>Из птиц встречаются: сороки, сойки, дятлы, поползни, кедровки, клесты, утки, журавли, голуби, воробьи, грачи, кукушки и др.</w:t>
      </w:r>
      <w:proofErr w:type="gramEnd"/>
    </w:p>
    <w:p w14:paraId="3A7A2B91" w14:textId="34736DA6" w:rsidR="004C70DF" w:rsidRPr="00E932D6" w:rsidRDefault="004C70DF" w:rsidP="00E932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32D6">
        <w:rPr>
          <w:rFonts w:ascii="Times New Roman" w:hAnsi="Times New Roman" w:cs="Times New Roman"/>
          <w:iCs/>
          <w:sz w:val="28"/>
          <w:szCs w:val="28"/>
        </w:rPr>
        <w:t xml:space="preserve">Избы у </w:t>
      </w:r>
      <w:proofErr w:type="spellStart"/>
      <w:r w:rsidRPr="00E932D6">
        <w:rPr>
          <w:rFonts w:ascii="Times New Roman" w:hAnsi="Times New Roman" w:cs="Times New Roman"/>
          <w:iCs/>
          <w:sz w:val="28"/>
          <w:szCs w:val="28"/>
        </w:rPr>
        <w:t>семейских</w:t>
      </w:r>
      <w:proofErr w:type="spellEnd"/>
      <w:r w:rsidRPr="00E932D6">
        <w:rPr>
          <w:rFonts w:ascii="Times New Roman" w:hAnsi="Times New Roman" w:cs="Times New Roman"/>
          <w:iCs/>
          <w:sz w:val="28"/>
          <w:szCs w:val="28"/>
        </w:rPr>
        <w:t xml:space="preserve"> большие и высокие – наличники окон были расположены настолько высоко от земли, что с улицы рукой их достать было невозможно. </w:t>
      </w:r>
      <w:proofErr w:type="gramStart"/>
      <w:r w:rsidRPr="00E932D6">
        <w:rPr>
          <w:rFonts w:ascii="Times New Roman" w:hAnsi="Times New Roman" w:cs="Times New Roman"/>
          <w:iCs/>
          <w:sz w:val="28"/>
          <w:szCs w:val="28"/>
        </w:rPr>
        <w:t>Одна изба служила жильем в летнюю пору, другая – в зимнюю.</w:t>
      </w:r>
      <w:proofErr w:type="gramEnd"/>
      <w:r w:rsidRPr="00E932D6">
        <w:rPr>
          <w:rFonts w:ascii="Times New Roman" w:hAnsi="Times New Roman" w:cs="Times New Roman"/>
          <w:iCs/>
          <w:sz w:val="28"/>
          <w:szCs w:val="28"/>
        </w:rPr>
        <w:t xml:space="preserve"> Но чаще всего для зимнего жилья </w:t>
      </w:r>
      <w:proofErr w:type="spellStart"/>
      <w:r w:rsidRPr="00E932D6">
        <w:rPr>
          <w:rFonts w:ascii="Times New Roman" w:hAnsi="Times New Roman" w:cs="Times New Roman"/>
          <w:iCs/>
          <w:sz w:val="28"/>
          <w:szCs w:val="28"/>
        </w:rPr>
        <w:t>семейские</w:t>
      </w:r>
      <w:proofErr w:type="spellEnd"/>
      <w:r w:rsidRPr="00E932D6">
        <w:rPr>
          <w:rFonts w:ascii="Times New Roman" w:hAnsi="Times New Roman" w:cs="Times New Roman"/>
          <w:iCs/>
          <w:sz w:val="28"/>
          <w:szCs w:val="28"/>
        </w:rPr>
        <w:t xml:space="preserve"> строили особые помещения – «зимовья» - во дворе.</w:t>
      </w:r>
    </w:p>
    <w:p w14:paraId="1B73BEEA" w14:textId="77777777" w:rsidR="00A437A9" w:rsidRPr="00E932D6" w:rsidRDefault="00A437A9" w:rsidP="00E932D6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2D6">
        <w:rPr>
          <w:sz w:val="28"/>
          <w:szCs w:val="28"/>
        </w:rPr>
        <w:t xml:space="preserve">На переселение в другую местность людей толкала нехватка </w:t>
      </w:r>
      <w:proofErr w:type="spellStart"/>
      <w:r w:rsidRPr="00E932D6">
        <w:rPr>
          <w:sz w:val="28"/>
          <w:szCs w:val="28"/>
        </w:rPr>
        <w:t>хлебопашенных</w:t>
      </w:r>
      <w:proofErr w:type="spellEnd"/>
      <w:r w:rsidRPr="00E932D6">
        <w:rPr>
          <w:sz w:val="28"/>
          <w:szCs w:val="28"/>
        </w:rPr>
        <w:t xml:space="preserve"> земель. Поэтому искали земли </w:t>
      </w:r>
      <w:proofErr w:type="gramStart"/>
      <w:r w:rsidRPr="00E932D6">
        <w:rPr>
          <w:sz w:val="28"/>
          <w:szCs w:val="28"/>
        </w:rPr>
        <w:t>получше</w:t>
      </w:r>
      <w:proofErr w:type="gramEnd"/>
      <w:r w:rsidRPr="00E932D6">
        <w:rPr>
          <w:sz w:val="28"/>
          <w:szCs w:val="28"/>
        </w:rPr>
        <w:t xml:space="preserve"> и побогаче.</w:t>
      </w:r>
      <w:r w:rsidRPr="00E932D6">
        <w:rPr>
          <w:sz w:val="28"/>
          <w:szCs w:val="28"/>
        </w:rPr>
        <w:br/>
        <w:t xml:space="preserve">Постепенно </w:t>
      </w:r>
      <w:proofErr w:type="spellStart"/>
      <w:r w:rsidRPr="00E932D6">
        <w:rPr>
          <w:sz w:val="28"/>
          <w:szCs w:val="28"/>
        </w:rPr>
        <w:t>Жирим</w:t>
      </w:r>
      <w:proofErr w:type="spellEnd"/>
      <w:r w:rsidRPr="00E932D6">
        <w:rPr>
          <w:sz w:val="28"/>
          <w:szCs w:val="28"/>
        </w:rPr>
        <w:t xml:space="preserve"> строился, разрастался.</w:t>
      </w:r>
    </w:p>
    <w:p w14:paraId="659CA35F" w14:textId="78BF893C" w:rsidR="000B71AF" w:rsidRPr="00E932D6" w:rsidRDefault="00A437A9" w:rsidP="00E932D6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2D6">
        <w:rPr>
          <w:sz w:val="28"/>
          <w:szCs w:val="28"/>
        </w:rPr>
        <w:t xml:space="preserve">Вот мы и приехали в </w:t>
      </w:r>
      <w:r w:rsidR="00B77A96" w:rsidRPr="00E932D6">
        <w:rPr>
          <w:sz w:val="28"/>
          <w:szCs w:val="28"/>
        </w:rPr>
        <w:t>нашу Усадьбу. Добро пожаловать, желаем вам хорошо провести время.</w:t>
      </w:r>
      <w:bookmarkStart w:id="0" w:name="_GoBack"/>
      <w:bookmarkEnd w:id="0"/>
    </w:p>
    <w:sectPr w:rsidR="000B71AF" w:rsidRPr="00E932D6" w:rsidSect="00E932D6">
      <w:pgSz w:w="11906" w:h="16838"/>
      <w:pgMar w:top="1134" w:right="850" w:bottom="1134" w:left="170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77F0E"/>
    <w:multiLevelType w:val="hybridMultilevel"/>
    <w:tmpl w:val="87902D8A"/>
    <w:lvl w:ilvl="0" w:tplc="3F12E6EC">
      <w:start w:val="1"/>
      <w:numFmt w:val="decimal"/>
      <w:lvlText w:val="%1."/>
      <w:lvlJc w:val="left"/>
      <w:pPr>
        <w:ind w:left="33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0D9D"/>
    <w:rsid w:val="000654FF"/>
    <w:rsid w:val="000B71AF"/>
    <w:rsid w:val="0015110A"/>
    <w:rsid w:val="00176FAF"/>
    <w:rsid w:val="00263079"/>
    <w:rsid w:val="00282D7C"/>
    <w:rsid w:val="004C70DF"/>
    <w:rsid w:val="004D688E"/>
    <w:rsid w:val="00505592"/>
    <w:rsid w:val="005373A6"/>
    <w:rsid w:val="00592262"/>
    <w:rsid w:val="0060214E"/>
    <w:rsid w:val="00622827"/>
    <w:rsid w:val="006F3FF6"/>
    <w:rsid w:val="00705A22"/>
    <w:rsid w:val="007B1D8F"/>
    <w:rsid w:val="007B59BB"/>
    <w:rsid w:val="007C5A15"/>
    <w:rsid w:val="007E7BD8"/>
    <w:rsid w:val="00872270"/>
    <w:rsid w:val="008729C6"/>
    <w:rsid w:val="00897E22"/>
    <w:rsid w:val="0094313F"/>
    <w:rsid w:val="0095743F"/>
    <w:rsid w:val="00982BFF"/>
    <w:rsid w:val="00A437A9"/>
    <w:rsid w:val="00A61C05"/>
    <w:rsid w:val="00A66697"/>
    <w:rsid w:val="00AA0CDE"/>
    <w:rsid w:val="00AB5969"/>
    <w:rsid w:val="00B20EAE"/>
    <w:rsid w:val="00B7469C"/>
    <w:rsid w:val="00B77A96"/>
    <w:rsid w:val="00BC0D9D"/>
    <w:rsid w:val="00BD5EA4"/>
    <w:rsid w:val="00C30581"/>
    <w:rsid w:val="00C576BC"/>
    <w:rsid w:val="00C9330E"/>
    <w:rsid w:val="00D14BD0"/>
    <w:rsid w:val="00D15E70"/>
    <w:rsid w:val="00D440D4"/>
    <w:rsid w:val="00D62C0E"/>
    <w:rsid w:val="00DC0A9A"/>
    <w:rsid w:val="00E932D6"/>
    <w:rsid w:val="00EC2CD5"/>
    <w:rsid w:val="00F17F7D"/>
    <w:rsid w:val="00F21FCE"/>
    <w:rsid w:val="00FA01F2"/>
    <w:rsid w:val="00FA7D8F"/>
    <w:rsid w:val="00FB1A7E"/>
    <w:rsid w:val="00F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4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27"/>
  </w:style>
  <w:style w:type="paragraph" w:styleId="1">
    <w:name w:val="heading 1"/>
    <w:basedOn w:val="a"/>
    <w:link w:val="10"/>
    <w:uiPriority w:val="9"/>
    <w:qFormat/>
    <w:rsid w:val="000B7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B7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B71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CD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5743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71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B71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B71A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B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A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77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61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61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462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272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4139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973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40678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06947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3895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27666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217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96490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511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14279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80463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56032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963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6166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0225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4010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49426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11023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56782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2508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7358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66562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7786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90418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93955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0261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6855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091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37490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aterials/51288/nalichniki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64@ulan-ude-e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VS</cp:lastModifiedBy>
  <cp:revision>6</cp:revision>
  <dcterms:created xsi:type="dcterms:W3CDTF">2022-05-25T13:07:00Z</dcterms:created>
  <dcterms:modified xsi:type="dcterms:W3CDTF">2022-11-17T14:12:00Z</dcterms:modified>
</cp:coreProperties>
</file>