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FC" w:rsidRDefault="00A25AFC">
      <w:pPr>
        <w:pBdr>
          <w:bottom w:val="dotted" w:sz="24" w:space="1" w:color="auto"/>
        </w:pBdr>
      </w:pPr>
    </w:p>
    <w:p w:rsidR="00134B07" w:rsidRDefault="00134B07" w:rsidP="00134B07">
      <w:pPr>
        <w:jc w:val="center"/>
      </w:pPr>
      <w:r>
        <w:t>Город на реке Уде</w:t>
      </w:r>
    </w:p>
    <w:p w:rsidR="00134B07" w:rsidRDefault="00134B07">
      <w:r>
        <w:t>Гласит старинная легенда</w:t>
      </w:r>
    </w:p>
    <w:p w:rsidR="00134B07" w:rsidRDefault="00134B07">
      <w:r>
        <w:t>Образовался город на Уде</w:t>
      </w:r>
    </w:p>
    <w:p w:rsidR="00134B07" w:rsidRDefault="00134B07">
      <w:r>
        <w:t>И где бы ни был ты, ты, несомненно</w:t>
      </w:r>
    </w:p>
    <w:p w:rsidR="00134B07" w:rsidRDefault="00134B07">
      <w:r>
        <w:t>Такого места не найдешь нигде!!!</w:t>
      </w:r>
    </w:p>
    <w:p w:rsidR="00134B07" w:rsidRDefault="00134B07"/>
    <w:p w:rsidR="00134B07" w:rsidRDefault="00134B07">
      <w:r>
        <w:t>Здесь 300 дней в году сияет солнце</w:t>
      </w:r>
    </w:p>
    <w:p w:rsidR="00134B07" w:rsidRDefault="00134B07">
      <w:r>
        <w:t>Пересекает город две реки</w:t>
      </w:r>
    </w:p>
    <w:p w:rsidR="00134B07" w:rsidRDefault="00134B07">
      <w:r>
        <w:t>И вместе с их теченьем жизнь несется</w:t>
      </w:r>
    </w:p>
    <w:p w:rsidR="00134B07" w:rsidRDefault="00134B07">
      <w:r>
        <w:t>В порывы бурные Уды и Селенги</w:t>
      </w:r>
    </w:p>
    <w:p w:rsidR="00134B07" w:rsidRDefault="00134B07"/>
    <w:p w:rsidR="00134B07" w:rsidRDefault="00134B07">
      <w:r>
        <w:t>О</w:t>
      </w:r>
      <w:r w:rsidR="00230C3F">
        <w:t>,</w:t>
      </w:r>
      <w:r>
        <w:t xml:space="preserve"> город мой! – Ты</w:t>
      </w:r>
      <w:r w:rsidR="00230C3F">
        <w:t>,</w:t>
      </w:r>
      <w:r>
        <w:t xml:space="preserve"> райский островок</w:t>
      </w:r>
    </w:p>
    <w:p w:rsidR="00134B07" w:rsidRDefault="00134B07">
      <w:r>
        <w:t xml:space="preserve">В подножиях хребтов </w:t>
      </w:r>
      <w:proofErr w:type="spellStart"/>
      <w:r>
        <w:t>Хамар-Дабана</w:t>
      </w:r>
      <w:proofErr w:type="spellEnd"/>
    </w:p>
    <w:p w:rsidR="00134B07" w:rsidRDefault="00134B07">
      <w:r>
        <w:t>Народ здесь своенравный, волевой</w:t>
      </w:r>
    </w:p>
    <w:p w:rsidR="00134B07" w:rsidRDefault="00134B07">
      <w:r>
        <w:t>Великого потомки Чингисхана</w:t>
      </w:r>
    </w:p>
    <w:p w:rsidR="00134B07" w:rsidRDefault="00134B07"/>
    <w:p w:rsidR="00134B07" w:rsidRDefault="00134B07">
      <w:r>
        <w:t>А синева священных вод Байкала!</w:t>
      </w:r>
    </w:p>
    <w:p w:rsidR="00134B07" w:rsidRDefault="00134B07">
      <w:r>
        <w:t>Его могучее величие и стать,</w:t>
      </w:r>
    </w:p>
    <w:p w:rsidR="00134B07" w:rsidRDefault="00417E24">
      <w:r>
        <w:t>Все это нам природа завещала</w:t>
      </w:r>
    </w:p>
    <w:p w:rsidR="00417E24" w:rsidRDefault="00417E24">
      <w:r>
        <w:t>И никому мы не дадим отнять!</w:t>
      </w:r>
    </w:p>
    <w:p w:rsidR="00417E24" w:rsidRDefault="00417E24"/>
    <w:p w:rsidR="00417E24" w:rsidRDefault="00417E24">
      <w:r>
        <w:t>В лесах твоих не можешь надышаться,</w:t>
      </w:r>
    </w:p>
    <w:p w:rsidR="00417E24" w:rsidRDefault="00417E24">
      <w:r>
        <w:t xml:space="preserve">Здесь аромат </w:t>
      </w:r>
      <w:proofErr w:type="spellStart"/>
      <w:r>
        <w:t>багульника</w:t>
      </w:r>
      <w:proofErr w:type="gramStart"/>
      <w:r>
        <w:t>,х</w:t>
      </w:r>
      <w:proofErr w:type="gramEnd"/>
      <w:r>
        <w:t>вои</w:t>
      </w:r>
      <w:proofErr w:type="spellEnd"/>
      <w:r>
        <w:t>..</w:t>
      </w:r>
    </w:p>
    <w:p w:rsidR="00417E24" w:rsidRDefault="00417E24">
      <w:r>
        <w:t>И хочется мне снова потеряться</w:t>
      </w:r>
    </w:p>
    <w:p w:rsidR="00417E24" w:rsidRDefault="00417E24">
      <w:r>
        <w:t>Как в детстве в этой солнечной дали</w:t>
      </w:r>
    </w:p>
    <w:p w:rsidR="00417E24" w:rsidRDefault="00417E24"/>
    <w:p w:rsidR="00417E24" w:rsidRDefault="00417E24"/>
    <w:p w:rsidR="00417E24" w:rsidRDefault="00417E24">
      <w:r>
        <w:lastRenderedPageBreak/>
        <w:t>На площади центральной, у аллеи</w:t>
      </w:r>
    </w:p>
    <w:p w:rsidR="00417E24" w:rsidRDefault="00417E24">
      <w:r>
        <w:t>Есть памятник великому вождю</w:t>
      </w:r>
    </w:p>
    <w:p w:rsidR="00417E24" w:rsidRDefault="00417E24">
      <w:r>
        <w:t>А стаи пестрокрылых голубей,</w:t>
      </w:r>
    </w:p>
    <w:p w:rsidR="00417E24" w:rsidRDefault="00417E24">
      <w:r>
        <w:t>Летают рядом, просто радуясь дождю</w:t>
      </w:r>
    </w:p>
    <w:p w:rsidR="00417E24" w:rsidRDefault="00417E24"/>
    <w:p w:rsidR="00417E24" w:rsidRDefault="00417E24">
      <w:r>
        <w:t>О</w:t>
      </w:r>
      <w:r w:rsidR="00230C3F">
        <w:t>,</w:t>
      </w:r>
      <w:r>
        <w:t xml:space="preserve"> Мать Бурятия! Ты смотришь так радушно,</w:t>
      </w:r>
    </w:p>
    <w:p w:rsidR="00417E24" w:rsidRDefault="00417E24">
      <w:r>
        <w:t>По возвращению на Родину, домой</w:t>
      </w:r>
      <w:proofErr w:type="gramStart"/>
      <w:r>
        <w:t>..</w:t>
      </w:r>
      <w:proofErr w:type="gramEnd"/>
    </w:p>
    <w:p w:rsidR="00417E24" w:rsidRDefault="00230C3F">
      <w:r>
        <w:t xml:space="preserve">И </w:t>
      </w:r>
      <w:proofErr w:type="gramStart"/>
      <w:r>
        <w:t>твой</w:t>
      </w:r>
      <w:proofErr w:type="gramEnd"/>
      <w:r>
        <w:t xml:space="preserve"> хадак</w:t>
      </w:r>
      <w:r w:rsidR="00417E24">
        <w:t xml:space="preserve"> из камня, безоружно</w:t>
      </w:r>
    </w:p>
    <w:p w:rsidR="00417E24" w:rsidRDefault="00417E24">
      <w:r>
        <w:t>Вдруг дарит сердцу внутренний покой</w:t>
      </w:r>
    </w:p>
    <w:p w:rsidR="00417E24" w:rsidRDefault="00417E24"/>
    <w:p w:rsidR="00417E24" w:rsidRDefault="00417E24">
      <w:r>
        <w:t xml:space="preserve">А </w:t>
      </w:r>
      <w:r w:rsidR="00230C3F">
        <w:t>в синих куполах собора Одигитрии,</w:t>
      </w:r>
    </w:p>
    <w:p w:rsidR="00417E24" w:rsidRDefault="00230C3F">
      <w:r>
        <w:t>Крестили первенца.</w:t>
      </w:r>
      <w:r w:rsidR="00417E24">
        <w:t xml:space="preserve"> И каждый новый день</w:t>
      </w:r>
    </w:p>
    <w:p w:rsidR="00B97A61" w:rsidRDefault="00B97A61">
      <w:r>
        <w:t>Благословляю мой любимый город</w:t>
      </w:r>
    </w:p>
    <w:p w:rsidR="00B97A61" w:rsidRDefault="00B97A61">
      <w:r>
        <w:t>Мой город на реке Уде</w:t>
      </w:r>
      <w:proofErr w:type="gramStart"/>
      <w:r>
        <w:t>..</w:t>
      </w:r>
      <w:proofErr w:type="gramEnd"/>
    </w:p>
    <w:p w:rsidR="00417E24" w:rsidRDefault="00417E24"/>
    <w:p w:rsidR="00417E24" w:rsidRDefault="00417E24"/>
    <w:p w:rsidR="00417E24" w:rsidRDefault="00417E24"/>
    <w:p w:rsidR="00417E24" w:rsidRDefault="00417E24"/>
    <w:p w:rsidR="00134B07" w:rsidRDefault="00134B07"/>
    <w:sectPr w:rsidR="00134B07" w:rsidSect="00A2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34B07"/>
    <w:rsid w:val="00134B07"/>
    <w:rsid w:val="001D4AC8"/>
    <w:rsid w:val="00230C3F"/>
    <w:rsid w:val="00417E24"/>
    <w:rsid w:val="009628B4"/>
    <w:rsid w:val="00A25AFC"/>
    <w:rsid w:val="00B9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2021-04-05T06:44:00Z</cp:lastPrinted>
  <dcterms:created xsi:type="dcterms:W3CDTF">2021-04-05T06:23:00Z</dcterms:created>
  <dcterms:modified xsi:type="dcterms:W3CDTF">2021-04-05T23:50:00Z</dcterms:modified>
</cp:coreProperties>
</file>