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07" w:rsidRPr="00D57407" w:rsidRDefault="00D57407" w:rsidP="00D57407">
      <w:pPr>
        <w:shd w:val="clear" w:color="auto" w:fill="FFFFFF"/>
        <w:spacing w:after="122" w:line="272" w:lineRule="atLeast"/>
        <w:jc w:val="center"/>
        <w:rPr>
          <w:rFonts w:ascii="Times New Roman" w:eastAsia="Times New Roman" w:hAnsi="Times New Roman" w:cs="Times New Roman"/>
          <w:color w:val="FF000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t xml:space="preserve">Что такое </w:t>
      </w:r>
      <w:proofErr w:type="spellStart"/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t>арт-терапия</w:t>
      </w:r>
      <w:proofErr w:type="spellEnd"/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t>?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В нашем 21 веке уже не осталось людей, которые хоть раз бы в жизни не слышали слово “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арт-терапия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”. Очень часто его толкуют очень пространно, хотя оно имеет чёткое значение.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Арт-терапия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(от англ.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art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- искусство;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therapy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- терапия, лечение) это вид психотерапии и психологической коррекции, основанный на искусстве и творчестве. В узком смысле слова под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арт-терапией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обычно подразумевается терапия изобразительным творчеством с целью воздействия на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психоэмоциональное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состояни</w:t>
      </w:r>
      <w:r w:rsidR="00015059">
        <w:rPr>
          <w:rFonts w:ascii="Times New Roman" w:eastAsia="Times New Roman" w:hAnsi="Times New Roman" w:cs="Times New Roman"/>
          <w:color w:val="333333"/>
          <w:sz w:val="20"/>
          <w:szCs w:val="19"/>
        </w:rPr>
        <w:t>е клиента</w:t>
      </w: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. Проше говоря,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арт-терапией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называют такие психотерапевтические методы, в которых для лечения и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психокоррекции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используются художественные приёмы и различные виды творчества.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Арт-терапия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используется психологами в работе</w:t>
      </w:r>
      <w:r w:rsidR="00015059">
        <w:rPr>
          <w:rFonts w:ascii="Times New Roman" w:eastAsia="Times New Roman" w:hAnsi="Times New Roman" w:cs="Times New Roman"/>
          <w:color w:val="333333"/>
          <w:sz w:val="20"/>
          <w:szCs w:val="19"/>
        </w:rPr>
        <w:t>,</w:t>
      </w: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как с взрослыми, так и с детьми. В работе с детьми этот метод особенно хорош тем, что позволяет ребенку выразить себя без речи (которая может быть еще недостаточно развитой или вовсе отсутствовать у ребенка). Если нам, взрослым, часто бывает сложно выразить свое внутреннее психологической состояние словами, </w:t>
      </w:r>
      <w:proofErr w:type="gram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то</w:t>
      </w:r>
      <w:proofErr w:type="gram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как же это сделать маленькому ребенку? Тут как раз на помощь к нам приходит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арт-терапия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center"/>
        <w:rPr>
          <w:rFonts w:ascii="Times New Roman" w:eastAsia="Times New Roman" w:hAnsi="Times New Roman" w:cs="Times New Roman"/>
          <w:color w:val="FF000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t xml:space="preserve">Как занятия </w:t>
      </w:r>
      <w:proofErr w:type="spellStart"/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t>арт-терапией</w:t>
      </w:r>
      <w:proofErr w:type="spellEnd"/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t xml:space="preserve"> могут помочь ребенку?</w:t>
      </w:r>
    </w:p>
    <w:p w:rsidR="00D57407" w:rsidRPr="00D57407" w:rsidRDefault="00D57407" w:rsidP="00D5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Помочь в творческой форме выразить свои негативные эмоции (агрессию, гнев, обиду). Психологи называют это “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контейнированием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” эмоций.</w:t>
      </w:r>
    </w:p>
    <w:p w:rsidR="00D57407" w:rsidRPr="00D57407" w:rsidRDefault="00D57407" w:rsidP="00D5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Эффект релаксации. После творческого действия ребёнок становится спокойнее.</w:t>
      </w:r>
    </w:p>
    <w:p w:rsidR="00D57407" w:rsidRPr="00D57407" w:rsidRDefault="00D57407" w:rsidP="00D5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Самоактуализация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. Посредством творческого акта ребёнок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самовыражается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, реализует свои возможности.</w:t>
      </w:r>
    </w:p>
    <w:p w:rsidR="00D57407" w:rsidRPr="00D57407" w:rsidRDefault="00D57407" w:rsidP="00D5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Развивающая роль. Такие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арт-сеансы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способствуют гармоничному развитию личности ребёнка.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center"/>
        <w:rPr>
          <w:rFonts w:ascii="Times New Roman" w:eastAsia="Times New Roman" w:hAnsi="Times New Roman" w:cs="Times New Roman"/>
          <w:color w:val="FF000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bCs/>
          <w:color w:val="FF0000"/>
          <w:sz w:val="20"/>
        </w:rPr>
        <w:lastRenderedPageBreak/>
        <w:t>Правила организации занятий: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1. Организация рабочего места</w:t>
      </w:r>
      <w:r w:rsidRPr="00D57407">
        <w:rPr>
          <w:rFonts w:ascii="Times New Roman" w:eastAsia="Times New Roman" w:hAnsi="Times New Roman" w:cs="Times New Roman"/>
          <w:color w:val="0070C0"/>
          <w:sz w:val="20"/>
          <w:szCs w:val="19"/>
        </w:rPr>
        <w:t>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Ребёнка не должно что-либо стеснять. Простор, безопасность, удобство - вот чему стоит следовать в этом деле. Можно постелить клеёнку, надеть удобную одежду, которую не жаль вымазать, и вперёд к творчеству! Пусть ребёнок сам выразит желание, чем бы он хотел заняться. Рисовать, лепить, клеить: каждому предпочтительнее что-то своё. Если ребёнок в замешательстве, можно подсказать ему несколько вариантов.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2. Правила безопасности.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Не пачкаться, </w:t>
      </w:r>
      <w:proofErr w:type="gram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не брать в рот краски</w:t>
      </w:r>
      <w:proofErr w:type="gram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, мыть краски и кисточки после использования, убирать рабочее место.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3. Необходимый запас материалов.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Хорошо, если количество материалов будет достаточным, чтобы удовлетворить потребности ребенка. Не лист бумаги, а целый альбом. Даже если в планах рисование, и пластилин, и цветную бумагу, и клей нужно иметь под рукой. Мало ли куда заведёт ребёнка фантазия!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4. Результат не подвергается критической оценке.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Прежде всего, нужно отказаться от оценивания качества работы и уважения ко всему, что бы ни создал ребёнок. Это его внутренние переживания, эмоции, он показывает их неосознанно, по-своему. Пусть вам произведение ребенка кажется бессмысленными каракулями, для него это отражение его самого. И то, как вы относитесь к его работе, ребенок воспринимает как ваше отношение к нему самому. Поэтому – относитесь к работе ребенка с уважением, уделите им должное внимание, не пытайтесь что-то добавлять к работам ребенка и обязательно сохраняйте их (пусть ребенок, когда будет в состоянии, сам решит, что делать со своими творческими продуктами).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lastRenderedPageBreak/>
        <w:t xml:space="preserve">Стоит завести для работ ребенка специальную папку, подписывать их и относиться к ним с уважением. Как еще можно использовать работы ребенка? Можно создать уголок с постоянной выставкой творческих достижений ребенка, где на них могут полюбоваться взрослые члены семьи (это будет способствовать развитию его позитивного </w:t>
      </w:r>
      <w:proofErr w:type="spellStart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самовосприятия</w:t>
      </w:r>
      <w:proofErr w:type="spellEnd"/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). Рисунки и другие поделки ребенка – повод для обсуждения с родителями, рассматривания вместе.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5. Самостоятельность действий ребенка.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Ваша роль в творческом процессе ребенка – только вспомогательная. Учите малыша, как обращаться с кисточкой, как рисовать красками, как лепить. 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Вы можете помочь ему подержать стаканчик с водой, чтобы не пролилась, но не пытайтесь рисовать рукой малыша, лучше покажите, как делаете это сами – но на своем листе рядом. Ребенок учится, слушая вас и наблюдая за вами.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6. Общение с ребенком во время занятий.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Важно находиться на одном уровне с ребенком, смотреть в глаза, поощрять, хвалить, поддерживать.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b/>
          <w:color w:val="0070C0"/>
          <w:sz w:val="20"/>
          <w:szCs w:val="19"/>
        </w:rPr>
        <w:t>7. Темы для работ.</w:t>
      </w:r>
    </w:p>
    <w:p w:rsidR="00D57407" w:rsidRPr="00D57407" w:rsidRDefault="00D57407" w:rsidP="00D57407">
      <w:pPr>
        <w:shd w:val="clear" w:color="auto" w:fill="FFFFFF"/>
        <w:spacing w:after="122" w:line="27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>Конечно, вам не составит труда самим придумать темы. Но для терапевтического эффекта необходимо затронуть такие темы “Моя семья”, “Я боюсь”, “Мне нравится”, “Я злюсь”. В конце концов, вы видите проблемы ребёнка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,</w:t>
      </w:r>
      <w:r w:rsidRPr="00D57407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и их стоит взять за основу, естественно, делая это мягко и не откровенно для ребёнка.</w:t>
      </w:r>
    </w:p>
    <w:p w:rsidR="00413212" w:rsidRDefault="00413212" w:rsidP="00D57407">
      <w:pPr>
        <w:jc w:val="both"/>
        <w:rPr>
          <w:rFonts w:ascii="Times New Roman" w:hAnsi="Times New Roman" w:cs="Times New Roman"/>
          <w:sz w:val="24"/>
        </w:rPr>
      </w:pPr>
    </w:p>
    <w:p w:rsidR="00D57407" w:rsidRDefault="00D57407" w:rsidP="00D57407">
      <w:pPr>
        <w:jc w:val="both"/>
        <w:rPr>
          <w:rFonts w:ascii="Times New Roman" w:hAnsi="Times New Roman" w:cs="Times New Roman"/>
          <w:sz w:val="24"/>
        </w:rPr>
      </w:pPr>
    </w:p>
    <w:p w:rsidR="00646473" w:rsidRDefault="00646473" w:rsidP="00D57407">
      <w:pPr>
        <w:pStyle w:val="2"/>
        <w:shd w:val="clear" w:color="auto" w:fill="FFFFFF"/>
        <w:spacing w:before="0" w:beforeAutospacing="0" w:after="136" w:afterAutospacing="0" w:line="340" w:lineRule="atLeast"/>
        <w:rPr>
          <w:rFonts w:eastAsiaTheme="minorEastAsia"/>
          <w:b w:val="0"/>
          <w:bCs w:val="0"/>
          <w:sz w:val="24"/>
          <w:szCs w:val="22"/>
        </w:rPr>
      </w:pPr>
    </w:p>
    <w:p w:rsidR="00646473" w:rsidRDefault="00646473" w:rsidP="00D57407">
      <w:pPr>
        <w:pStyle w:val="2"/>
        <w:shd w:val="clear" w:color="auto" w:fill="FFFFFF"/>
        <w:spacing w:before="0" w:beforeAutospacing="0" w:after="136" w:afterAutospacing="0" w:line="340" w:lineRule="atLeast"/>
        <w:rPr>
          <w:b w:val="0"/>
          <w:color w:val="000000"/>
          <w:sz w:val="20"/>
          <w:szCs w:val="20"/>
          <w:shd w:val="clear" w:color="auto" w:fill="FFFFFF"/>
        </w:rPr>
      </w:pPr>
    </w:p>
    <w:p w:rsidR="00D57407" w:rsidRPr="00D57407" w:rsidRDefault="00D57407" w:rsidP="00646473">
      <w:pPr>
        <w:pStyle w:val="2"/>
        <w:shd w:val="clear" w:color="auto" w:fill="FFFFFF"/>
        <w:spacing w:before="0" w:beforeAutospacing="0" w:after="136" w:afterAutospacing="0" w:line="340" w:lineRule="atLeast"/>
        <w:jc w:val="center"/>
        <w:rPr>
          <w:b w:val="0"/>
          <w:bCs w:val="0"/>
          <w:color w:val="B8234B"/>
          <w:sz w:val="20"/>
          <w:szCs w:val="20"/>
        </w:rPr>
      </w:pPr>
      <w:r w:rsidRPr="00D57407">
        <w:rPr>
          <w:b w:val="0"/>
          <w:bCs w:val="0"/>
          <w:color w:val="B8234B"/>
          <w:sz w:val="20"/>
          <w:szCs w:val="20"/>
        </w:rPr>
        <w:lastRenderedPageBreak/>
        <w:t xml:space="preserve">Виды и методы </w:t>
      </w:r>
      <w:proofErr w:type="spellStart"/>
      <w:r w:rsidRPr="00D57407">
        <w:rPr>
          <w:b w:val="0"/>
          <w:bCs w:val="0"/>
          <w:color w:val="B8234B"/>
          <w:sz w:val="20"/>
          <w:szCs w:val="20"/>
        </w:rPr>
        <w:t>арт-терапии</w:t>
      </w:r>
      <w:proofErr w:type="spellEnd"/>
      <w:r w:rsidRPr="00D57407">
        <w:rPr>
          <w:b w:val="0"/>
          <w:bCs w:val="0"/>
          <w:color w:val="B8234B"/>
          <w:sz w:val="20"/>
          <w:szCs w:val="20"/>
        </w:rPr>
        <w:t xml:space="preserve"> в работе с детьми</w:t>
      </w:r>
    </w:p>
    <w:p w:rsidR="00D57407" w:rsidRPr="00D57407" w:rsidRDefault="00D57407" w:rsidP="00D57407">
      <w:pPr>
        <w:shd w:val="clear" w:color="auto" w:fill="FFFFFF"/>
        <w:spacing w:after="288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Существует достаточно много отдельных видов и направлений в </w:t>
      </w:r>
      <w:proofErr w:type="spell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арт-терапии</w:t>
      </w:r>
      <w:proofErr w:type="spellEnd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. Более того, все время появляется что-то новое. Но к основным видам лечения творчеством можно отнести: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Изотерапию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лечение при помощи средств рисования, изобразительного искусства. </w:t>
      </w:r>
      <w:proofErr w:type="gram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Материалы для такой терапии – бумага, кисти, краски, реже – карандаши, ручки, мелки.</w:t>
      </w:r>
      <w:proofErr w:type="gramEnd"/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Песочную терапию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 – занятия с использованием специально организованной песочницы. Кроме непосредственно ящика с песком, в терапии используются маленькие фигурки, природные материалы и прочее.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Библиотерапию</w:t>
      </w:r>
      <w:proofErr w:type="spellEnd"/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специальной работы с текстом. Так, можно читать текст, выбирать и выписывать запомнившиеся слова, сочинять из них предложения и т.д</w:t>
      </w:r>
      <w:proofErr w:type="gram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proofErr w:type="gramEnd"/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Сказкотерапию</w:t>
      </w:r>
      <w:proofErr w:type="spellEnd"/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лечебное воздействие с помощью терапевтической метафоры. Клиенты </w:t>
      </w:r>
      <w:proofErr w:type="spell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сказкотерапевта</w:t>
      </w:r>
      <w:proofErr w:type="spellEnd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изучают готовые сказки, проигрывают их, меняют начало или окончание, пишут свои сказки.</w:t>
      </w:r>
      <w:r w:rsidR="006464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Более подробно о ней можно прочитать в статье</w:t>
      </w:r>
      <w:r w:rsidR="006464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5" w:history="1">
        <w:proofErr w:type="spellStart"/>
        <w:r w:rsidRPr="00D57407">
          <w:rPr>
            <w:rFonts w:ascii="Times New Roman" w:eastAsia="Times New Roman" w:hAnsi="Times New Roman" w:cs="Times New Roman"/>
            <w:color w:val="23828B"/>
            <w:sz w:val="20"/>
            <w:szCs w:val="20"/>
            <w:u w:val="single"/>
          </w:rPr>
          <w:t>Сказкотерапия</w:t>
        </w:r>
        <w:proofErr w:type="spellEnd"/>
        <w:r w:rsidRPr="00D57407">
          <w:rPr>
            <w:rFonts w:ascii="Times New Roman" w:eastAsia="Times New Roman" w:hAnsi="Times New Roman" w:cs="Times New Roman"/>
            <w:color w:val="23828B"/>
            <w:sz w:val="20"/>
            <w:szCs w:val="20"/>
            <w:u w:val="single"/>
          </w:rPr>
          <w:t xml:space="preserve"> для мягкого решения детских проблем</w:t>
        </w:r>
      </w:hyperlink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Музыкотерапию</w:t>
      </w:r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занятия с помощью прослушивания музыки, создания собственных ритмов, игры на музыкальных инструментах.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Тканевую терапию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 – при помощи работы с тканями.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Цветотерапию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использование для терапии разных цветовых сочетаний и образов.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lastRenderedPageBreak/>
        <w:t>Куклотерапию</w:t>
      </w:r>
      <w:proofErr w:type="spellEnd"/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она подразумевает создание кукол из различных материалов, и дальнейшее взаимодействие с ними: проигрывание историй, сочинение сюжетов ит.д.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Мандалотерапию</w:t>
      </w:r>
      <w:proofErr w:type="spellEnd"/>
      <w:r w:rsidRPr="00D57407">
        <w:rPr>
          <w:rFonts w:ascii="Times New Roman" w:eastAsia="Times New Roman" w:hAnsi="Times New Roman" w:cs="Times New Roman"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занятия с детьми с помощью создания </w:t>
      </w:r>
      <w:proofErr w:type="spellStart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мандал</w:t>
      </w:r>
      <w:proofErr w:type="spellEnd"/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. Их можно рисовать на бумаге или на песке, создавать из разных материалов.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Фототерапию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создание фотографий и дальнейшей терапевтической работы с ними;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МАК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занятия при помощи работы с метафорическими ассоциативными картами.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Тестопластику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терапию с помощью воздействия на пластилин, тесто, глину, другие пластичные материалы.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Коллажирование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лечение и наполнение ресурсами с помощью создания коллажей.</w:t>
      </w:r>
    </w:p>
    <w:p w:rsidR="00D57407" w:rsidRPr="00D57407" w:rsidRDefault="00D57407" w:rsidP="00D57407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Кинотерапию</w:t>
      </w:r>
      <w:proofErr w:type="spellEnd"/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 </w:t>
      </w:r>
      <w:r w:rsidRPr="00D57407">
        <w:rPr>
          <w:rFonts w:ascii="Times New Roman" w:eastAsia="Times New Roman" w:hAnsi="Times New Roman" w:cs="Times New Roman"/>
          <w:color w:val="000000"/>
          <w:sz w:val="20"/>
          <w:szCs w:val="20"/>
        </w:rPr>
        <w:t>– терапия при помощи кинофильмов и роликов.</w:t>
      </w:r>
    </w:p>
    <w:p w:rsidR="00015059" w:rsidRDefault="00D57407" w:rsidP="00015059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059">
        <w:rPr>
          <w:rFonts w:ascii="Times New Roman" w:eastAsia="Times New Roman" w:hAnsi="Times New Roman" w:cs="Times New Roman"/>
          <w:b/>
          <w:bCs/>
          <w:color w:val="23828B"/>
          <w:sz w:val="20"/>
          <w:szCs w:val="20"/>
        </w:rPr>
        <w:t>Танцевально-двигательная терапия</w:t>
      </w:r>
      <w:r w:rsidRPr="000150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  <w:r w:rsidR="00015059">
        <w:rPr>
          <w:rFonts w:ascii="Times New Roman" w:eastAsia="Times New Roman" w:hAnsi="Times New Roman" w:cs="Times New Roman"/>
          <w:color w:val="000000"/>
          <w:sz w:val="20"/>
          <w:szCs w:val="20"/>
        </w:rPr>
        <w:t>– лечение с помощью танца.</w:t>
      </w:r>
    </w:p>
    <w:p w:rsidR="00D57407" w:rsidRPr="00D57407" w:rsidRDefault="00D57407" w:rsidP="00015059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74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p w:rsidR="00D57407" w:rsidRDefault="00D57407" w:rsidP="00D57407">
      <w:pPr>
        <w:shd w:val="clear" w:color="auto" w:fill="FFFFFF"/>
        <w:spacing w:after="122" w:line="272" w:lineRule="atLeast"/>
        <w:rPr>
          <w:rFonts w:ascii="Helvetica" w:eastAsia="Times New Roman" w:hAnsi="Helvetica" w:cs="Helvetica"/>
          <w:b/>
          <w:bCs/>
          <w:color w:val="333333"/>
          <w:sz w:val="19"/>
        </w:rPr>
      </w:pPr>
    </w:p>
    <w:p w:rsidR="00D57407" w:rsidRPr="00D57407" w:rsidRDefault="00D57407" w:rsidP="00D57407">
      <w:pPr>
        <w:shd w:val="clear" w:color="auto" w:fill="FFFFFF"/>
        <w:spacing w:after="122" w:line="272" w:lineRule="atLeast"/>
        <w:jc w:val="center"/>
        <w:rPr>
          <w:rFonts w:ascii="Helvetica" w:eastAsia="Times New Roman" w:hAnsi="Helvetica" w:cs="Helvetica"/>
          <w:color w:val="FF0000"/>
          <w:sz w:val="19"/>
          <w:szCs w:val="19"/>
        </w:rPr>
      </w:pPr>
      <w:r w:rsidRPr="00D57407">
        <w:rPr>
          <w:rFonts w:ascii="Helvetica" w:eastAsia="Times New Roman" w:hAnsi="Helvetica" w:cs="Helvetica"/>
          <w:b/>
          <w:bCs/>
          <w:color w:val="FF0000"/>
          <w:sz w:val="19"/>
        </w:rPr>
        <w:t>Литература</w:t>
      </w:r>
    </w:p>
    <w:p w:rsidR="00D57407" w:rsidRPr="00D57407" w:rsidRDefault="00D57407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Арт-терапия</w:t>
      </w:r>
      <w:proofErr w:type="spellEnd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. ред.-сост. А.И.Копытин. - СПБ</w:t>
      </w:r>
      <w:proofErr w:type="gramStart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 xml:space="preserve">., </w:t>
      </w:r>
      <w:proofErr w:type="gramEnd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2001.</w:t>
      </w:r>
    </w:p>
    <w:p w:rsidR="00D57407" w:rsidRPr="00D57407" w:rsidRDefault="00D57407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Материалы с сайта</w:t>
      </w:r>
      <w:r w:rsidRPr="00D57407">
        <w:rPr>
          <w:rFonts w:ascii="Helvetica" w:eastAsia="Times New Roman" w:hAnsi="Helvetica" w:cs="Helvetica"/>
          <w:color w:val="333333"/>
          <w:sz w:val="19"/>
        </w:rPr>
        <w:t> </w:t>
      </w:r>
      <w:hyperlink r:id="rId6" w:history="1">
        <w:r w:rsidRPr="00D57407">
          <w:rPr>
            <w:rFonts w:ascii="Helvetica" w:eastAsia="Times New Roman" w:hAnsi="Helvetica" w:cs="Helvetica"/>
            <w:color w:val="008738"/>
            <w:sz w:val="19"/>
            <w:u w:val="single"/>
          </w:rPr>
          <w:t>http://neuch.org/</w:t>
        </w:r>
      </w:hyperlink>
    </w:p>
    <w:p w:rsidR="00D57407" w:rsidRPr="00D57407" w:rsidRDefault="00D57407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Собченко</w:t>
      </w:r>
      <w:proofErr w:type="spellEnd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 xml:space="preserve"> Ксения “</w:t>
      </w:r>
      <w:proofErr w:type="spellStart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Арт-терапия</w:t>
      </w:r>
      <w:proofErr w:type="spellEnd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 xml:space="preserve"> для ребенка в домашних условиях”</w:t>
      </w:r>
    </w:p>
    <w:p w:rsidR="00D57407" w:rsidRDefault="00D57407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>Сенаторова</w:t>
      </w:r>
      <w:proofErr w:type="spellEnd"/>
      <w:r w:rsidRPr="00D57407">
        <w:rPr>
          <w:rFonts w:ascii="Helvetica" w:eastAsia="Times New Roman" w:hAnsi="Helvetica" w:cs="Helvetica"/>
          <w:color w:val="333333"/>
          <w:sz w:val="19"/>
          <w:szCs w:val="19"/>
        </w:rPr>
        <w:t xml:space="preserve"> Наталья Николаевна “ПРИМЕНЕНИЕ АРТ-ТЕРАПИИ В РАБОТЕ С ДЕТЬМИ”</w:t>
      </w:r>
    </w:p>
    <w:p w:rsidR="00D57407" w:rsidRPr="00D57407" w:rsidRDefault="00413212" w:rsidP="00D5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7" w:history="1">
        <w:r w:rsidR="00D57407" w:rsidRPr="00D57407">
          <w:rPr>
            <w:rFonts w:ascii="Helvetica" w:eastAsia="Times New Roman" w:hAnsi="Helvetica" w:cs="Helvetica"/>
            <w:color w:val="008738"/>
            <w:sz w:val="19"/>
            <w:u w:val="single"/>
          </w:rPr>
          <w:t>http://nsportal.ru/senatorova-natalya-nikolaevna</w:t>
        </w:r>
      </w:hyperlink>
    </w:p>
    <w:p w:rsidR="00D57407" w:rsidRDefault="00D57407" w:rsidP="00D57407">
      <w:pPr>
        <w:jc w:val="both"/>
        <w:rPr>
          <w:rFonts w:ascii="Times New Roman" w:hAnsi="Times New Roman" w:cs="Times New Roman"/>
          <w:sz w:val="24"/>
        </w:rPr>
      </w:pPr>
    </w:p>
    <w:p w:rsidR="00015059" w:rsidRPr="00015059" w:rsidRDefault="00015059" w:rsidP="0001505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lastRenderedPageBreak/>
        <w:t>МКУ «Комитет по образованию Администрации г</w:t>
      </w:r>
      <w:proofErr w:type="gramStart"/>
      <w:r w:rsidRPr="00015059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015059">
        <w:rPr>
          <w:rFonts w:ascii="Times New Roman" w:hAnsi="Times New Roman" w:cs="Times New Roman"/>
          <w:b/>
          <w:color w:val="7030A0"/>
          <w:sz w:val="14"/>
        </w:rPr>
        <w:t>лан-Удэ»</w:t>
      </w:r>
    </w:p>
    <w:p w:rsidR="00015059" w:rsidRPr="00015059" w:rsidRDefault="00015059" w:rsidP="0001505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t>Муниципальное автономное дошкольное образовательное учреждение</w:t>
      </w:r>
    </w:p>
    <w:p w:rsidR="00015059" w:rsidRPr="00015059" w:rsidRDefault="00015059" w:rsidP="0001505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t>детский сад №64 «Колокольчик» комбинированного вида г</w:t>
      </w:r>
      <w:proofErr w:type="gramStart"/>
      <w:r w:rsidRPr="00015059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015059">
        <w:rPr>
          <w:rFonts w:ascii="Times New Roman" w:hAnsi="Times New Roman" w:cs="Times New Roman"/>
          <w:b/>
          <w:color w:val="7030A0"/>
          <w:sz w:val="14"/>
        </w:rPr>
        <w:t>лан-Удэ</w:t>
      </w:r>
    </w:p>
    <w:p w:rsidR="00015059" w:rsidRPr="00015059" w:rsidRDefault="00015059" w:rsidP="0001505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t>670013, г</w:t>
      </w:r>
      <w:proofErr w:type="gramStart"/>
      <w:r w:rsidRPr="00015059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015059">
        <w:rPr>
          <w:rFonts w:ascii="Times New Roman" w:hAnsi="Times New Roman" w:cs="Times New Roman"/>
          <w:b/>
          <w:color w:val="7030A0"/>
          <w:sz w:val="14"/>
        </w:rPr>
        <w:t>лан-Удэ, ул. Ключевская, 18А</w:t>
      </w:r>
    </w:p>
    <w:p w:rsidR="00015059" w:rsidRPr="00015059" w:rsidRDefault="00015059" w:rsidP="000150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015059">
        <w:rPr>
          <w:rFonts w:ascii="Times New Roman" w:hAnsi="Times New Roman" w:cs="Times New Roman"/>
          <w:b/>
          <w:color w:val="7030A0"/>
          <w:sz w:val="14"/>
        </w:rPr>
        <w:t xml:space="preserve">телефон: 43-73-41   </w:t>
      </w:r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e</w:t>
      </w:r>
      <w:r w:rsidRPr="00015059">
        <w:rPr>
          <w:rFonts w:ascii="Times New Roman" w:hAnsi="Times New Roman" w:cs="Times New Roman"/>
          <w:b/>
          <w:color w:val="7030A0"/>
          <w:sz w:val="14"/>
        </w:rPr>
        <w:t>-</w:t>
      </w:r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015059">
        <w:rPr>
          <w:rFonts w:ascii="Times New Roman" w:hAnsi="Times New Roman" w:cs="Times New Roman"/>
          <w:b/>
          <w:color w:val="7030A0"/>
          <w:sz w:val="14"/>
        </w:rPr>
        <w:t>: 64-</w:t>
      </w:r>
      <w:proofErr w:type="spellStart"/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mdou</w:t>
      </w:r>
      <w:proofErr w:type="spellEnd"/>
      <w:r w:rsidRPr="00015059">
        <w:rPr>
          <w:rFonts w:ascii="Times New Roman" w:hAnsi="Times New Roman" w:cs="Times New Roman"/>
          <w:b/>
          <w:color w:val="7030A0"/>
          <w:sz w:val="14"/>
        </w:rPr>
        <w:t>@</w:t>
      </w:r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015059">
        <w:rPr>
          <w:rFonts w:ascii="Times New Roman" w:hAnsi="Times New Roman" w:cs="Times New Roman"/>
          <w:b/>
          <w:color w:val="7030A0"/>
          <w:sz w:val="14"/>
        </w:rPr>
        <w:t>.</w:t>
      </w:r>
      <w:proofErr w:type="spellStart"/>
      <w:r w:rsidRPr="00015059">
        <w:rPr>
          <w:rFonts w:ascii="Times New Roman" w:hAnsi="Times New Roman" w:cs="Times New Roman"/>
          <w:b/>
          <w:color w:val="7030A0"/>
          <w:sz w:val="14"/>
          <w:lang w:val="en-US"/>
        </w:rPr>
        <w:t>ru</w:t>
      </w:r>
      <w:proofErr w:type="spellEnd"/>
    </w:p>
    <w:p w:rsidR="00D57407" w:rsidRDefault="00D57407" w:rsidP="000150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5059" w:rsidRDefault="00015059" w:rsidP="000150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5059" w:rsidRDefault="00015059" w:rsidP="000150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57407" w:rsidRDefault="00646473" w:rsidP="00015059">
      <w:pPr>
        <w:jc w:val="center"/>
        <w:rPr>
          <w:rFonts w:ascii="Times New Roman" w:hAnsi="Times New Roman" w:cs="Times New Roman"/>
          <w:sz w:val="24"/>
        </w:rPr>
      </w:pPr>
      <w:r w:rsidRPr="00646473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352249" cy="1548928"/>
            <wp:effectExtent l="114300" t="76200" r="105201" b="70322"/>
            <wp:docPr id="2" name="Рисунок 1" descr="C:\Users\Наталья\Desktop\2018-11-15_16-31-54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18-11-15_16-31-54-mi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53" cy="1551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15059" w:rsidRDefault="00015059" w:rsidP="00015059">
      <w:pPr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015059">
        <w:rPr>
          <w:rFonts w:ascii="Times New Roman" w:hAnsi="Times New Roman" w:cs="Times New Roman"/>
          <w:b/>
          <w:color w:val="C00000"/>
          <w:sz w:val="32"/>
        </w:rPr>
        <w:t>АРТ-ТЕРАПИЯ</w:t>
      </w:r>
    </w:p>
    <w:p w:rsidR="00015059" w:rsidRDefault="00015059" w:rsidP="00015059">
      <w:pPr>
        <w:jc w:val="center"/>
        <w:rPr>
          <w:rFonts w:ascii="Times New Roman" w:hAnsi="Times New Roman" w:cs="Times New Roman"/>
          <w:b/>
          <w:color w:val="C00000"/>
          <w:sz w:val="32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b/>
          <w:color w:val="C00000"/>
          <w:sz w:val="32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8"/>
        </w:rPr>
      </w:pPr>
      <w:r w:rsidRPr="00015059">
        <w:rPr>
          <w:rFonts w:ascii="Times New Roman" w:hAnsi="Times New Roman" w:cs="Times New Roman"/>
          <w:color w:val="0070C0"/>
          <w:sz w:val="28"/>
        </w:rPr>
        <w:t>Памятка для родителей</w:t>
      </w: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B050"/>
          <w:sz w:val="24"/>
        </w:rPr>
      </w:pPr>
      <w:r w:rsidRPr="00015059">
        <w:rPr>
          <w:rFonts w:ascii="Times New Roman" w:hAnsi="Times New Roman" w:cs="Times New Roman"/>
          <w:color w:val="00B050"/>
          <w:sz w:val="24"/>
        </w:rPr>
        <w:t>Подготовила: Егорова Н.В.</w:t>
      </w: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4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4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4"/>
        </w:rPr>
      </w:pPr>
    </w:p>
    <w:p w:rsidR="00015059" w:rsidRPr="00015059" w:rsidRDefault="00015059" w:rsidP="00015059">
      <w:pPr>
        <w:jc w:val="center"/>
        <w:rPr>
          <w:rFonts w:ascii="Times New Roman" w:hAnsi="Times New Roman" w:cs="Times New Roman"/>
          <w:color w:val="0070C0"/>
          <w:sz w:val="24"/>
        </w:rPr>
      </w:pPr>
      <w:r w:rsidRPr="00015059">
        <w:rPr>
          <w:rFonts w:ascii="Times New Roman" w:hAnsi="Times New Roman" w:cs="Times New Roman"/>
          <w:color w:val="0070C0"/>
          <w:sz w:val="24"/>
        </w:rPr>
        <w:t>2019 г.</w:t>
      </w:r>
    </w:p>
    <w:sectPr w:rsidR="00015059" w:rsidRPr="00015059" w:rsidSect="00D57407">
      <w:pgSz w:w="16838" w:h="11906" w:orient="landscape"/>
      <w:pgMar w:top="284" w:right="253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01A84"/>
    <w:multiLevelType w:val="multilevel"/>
    <w:tmpl w:val="7E7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E4D9F"/>
    <w:multiLevelType w:val="multilevel"/>
    <w:tmpl w:val="183E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7407"/>
    <w:rsid w:val="00015059"/>
    <w:rsid w:val="00413212"/>
    <w:rsid w:val="00646473"/>
    <w:rsid w:val="00D5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12"/>
  </w:style>
  <w:style w:type="paragraph" w:styleId="2">
    <w:name w:val="heading 2"/>
    <w:basedOn w:val="a"/>
    <w:link w:val="20"/>
    <w:uiPriority w:val="9"/>
    <w:qFormat/>
    <w:rsid w:val="00D57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407"/>
    <w:rPr>
      <w:b/>
      <w:bCs/>
    </w:rPr>
  </w:style>
  <w:style w:type="character" w:customStyle="1" w:styleId="apple-converted-space">
    <w:name w:val="apple-converted-space"/>
    <w:basedOn w:val="a0"/>
    <w:rsid w:val="00D57407"/>
  </w:style>
  <w:style w:type="character" w:styleId="a5">
    <w:name w:val="Hyperlink"/>
    <w:basedOn w:val="a0"/>
    <w:uiPriority w:val="99"/>
    <w:semiHidden/>
    <w:unhideWhenUsed/>
    <w:rsid w:val="00D574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4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740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nsportal.ru/senatorova-natalya-nikolae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uch.org/" TargetMode="External"/><Relationship Id="rId5" Type="http://schemas.openxmlformats.org/officeDocument/2006/relationships/hyperlink" Target="https://irinazaytseva.ru/skazkoterapiya-dlya-myagkogo-resheniya-detskix-proble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2019-02-28T10:11:00Z</dcterms:created>
  <dcterms:modified xsi:type="dcterms:W3CDTF">2019-02-28T11:16:00Z</dcterms:modified>
</cp:coreProperties>
</file>