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19" w:rsidRPr="00BF6689" w:rsidRDefault="00BF6689" w:rsidP="00303B7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F6689">
        <w:rPr>
          <w:rFonts w:ascii="Times New Roman" w:hAnsi="Times New Roman" w:cs="Times New Roman"/>
          <w:b/>
          <w:sz w:val="20"/>
          <w:szCs w:val="20"/>
          <w:lang w:eastAsia="ru-RU"/>
        </w:rPr>
        <w:t>РЕСПУБЛИКА БУРЯТИЯ</w:t>
      </w:r>
    </w:p>
    <w:p w:rsidR="00BF6689" w:rsidRPr="00BF6689" w:rsidRDefault="00BF6689" w:rsidP="00303B7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F6689">
        <w:rPr>
          <w:rFonts w:ascii="Times New Roman" w:hAnsi="Times New Roman" w:cs="Times New Roman"/>
          <w:b/>
          <w:sz w:val="20"/>
          <w:szCs w:val="20"/>
          <w:lang w:eastAsia="ru-RU"/>
        </w:rPr>
        <w:t>АДМИНИСТРАЦИЯ ГОРОДА УЛАН-УДЭ</w:t>
      </w:r>
    </w:p>
    <w:p w:rsidR="00BF6689" w:rsidRPr="00BF6689" w:rsidRDefault="00BF6689" w:rsidP="00303B7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F6689">
        <w:rPr>
          <w:rFonts w:ascii="Times New Roman" w:hAnsi="Times New Roman" w:cs="Times New Roman"/>
          <w:b/>
          <w:sz w:val="20"/>
          <w:szCs w:val="20"/>
          <w:lang w:eastAsia="ru-RU"/>
        </w:rPr>
        <w:t>КОМИТЕТ ПО ОБРАЗОВАНИЮ</w:t>
      </w:r>
    </w:p>
    <w:p w:rsidR="00BF6689" w:rsidRPr="00BF6689" w:rsidRDefault="00042CA9" w:rsidP="00303B7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МАДОУ ДЕТСКИЙ САД №</w:t>
      </w:r>
      <w:r w:rsidR="00BF6689" w:rsidRPr="00BF668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64  «КОЛОКОЛЬЧИК»</w:t>
      </w:r>
    </w:p>
    <w:p w:rsidR="00BF6689" w:rsidRPr="00BF6689" w:rsidRDefault="00BF6689" w:rsidP="00303B7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F6689">
        <w:rPr>
          <w:rFonts w:ascii="Times New Roman" w:hAnsi="Times New Roman" w:cs="Times New Roman"/>
          <w:b/>
          <w:sz w:val="20"/>
          <w:szCs w:val="20"/>
          <w:lang w:eastAsia="ru-RU"/>
        </w:rPr>
        <w:t>КОМБИНИРОВАННОГО ВИДА</w:t>
      </w:r>
    </w:p>
    <w:p w:rsidR="00BF6689" w:rsidRPr="00BF6689" w:rsidRDefault="00BF6689" w:rsidP="00303B7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BF6689" w:rsidRPr="00BF6689" w:rsidRDefault="00BF6689" w:rsidP="00303B7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BF6689" w:rsidRPr="00BF6689" w:rsidRDefault="00BF6689" w:rsidP="00303B76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BF6689" w:rsidRDefault="00042CA9" w:rsidP="00042CA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2CA9">
        <w:rPr>
          <w:rFonts w:ascii="Times New Roman" w:hAnsi="Times New Roman" w:cs="Times New Roman"/>
          <w:b/>
          <w:sz w:val="28"/>
          <w:szCs w:val="28"/>
          <w:lang w:eastAsia="ru-RU"/>
        </w:rPr>
        <w:t>Принято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У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тверждаю</w:t>
      </w:r>
    </w:p>
    <w:p w:rsidR="00042CA9" w:rsidRDefault="00042CA9" w:rsidP="00042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2CA9">
        <w:rPr>
          <w:rFonts w:ascii="Times New Roman" w:hAnsi="Times New Roman" w:cs="Times New Roman"/>
          <w:sz w:val="24"/>
          <w:szCs w:val="24"/>
          <w:lang w:eastAsia="ru-RU"/>
        </w:rPr>
        <w:t>На педагогическом совете №__</w:t>
      </w:r>
      <w:r w:rsidR="000229B7">
        <w:rPr>
          <w:rFonts w:ascii="Times New Roman" w:hAnsi="Times New Roman" w:cs="Times New Roman"/>
          <w:sz w:val="24"/>
          <w:szCs w:val="24"/>
          <w:lang w:eastAsia="ru-RU"/>
        </w:rPr>
        <w:t xml:space="preserve">__                     </w:t>
      </w:r>
      <w:r w:rsidRPr="00042CA9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заведующий МАДОУ</w:t>
      </w:r>
    </w:p>
    <w:p w:rsidR="00042CA9" w:rsidRDefault="000229B7" w:rsidP="00042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«____» сентября 2018</w:t>
      </w:r>
      <w:r w:rsidR="00042CA9">
        <w:rPr>
          <w:rFonts w:ascii="Times New Roman" w:hAnsi="Times New Roman" w:cs="Times New Roman"/>
          <w:sz w:val="24"/>
          <w:szCs w:val="24"/>
          <w:lang w:eastAsia="ru-RU"/>
        </w:rPr>
        <w:t xml:space="preserve"> г.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042CA9">
        <w:rPr>
          <w:rFonts w:ascii="Times New Roman" w:hAnsi="Times New Roman" w:cs="Times New Roman"/>
          <w:sz w:val="24"/>
          <w:szCs w:val="24"/>
          <w:lang w:eastAsia="ru-RU"/>
        </w:rPr>
        <w:t>детский сад № 64 «Колокольчик»</w:t>
      </w:r>
    </w:p>
    <w:p w:rsidR="00042CA9" w:rsidRDefault="00042CA9" w:rsidP="00042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042CA9" w:rsidRDefault="00042CA9" w:rsidP="00042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0229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 w:rsidR="000229B7">
        <w:rPr>
          <w:rFonts w:ascii="Times New Roman" w:hAnsi="Times New Roman" w:cs="Times New Roman"/>
          <w:sz w:val="24"/>
          <w:szCs w:val="24"/>
          <w:lang w:eastAsia="ru-RU"/>
        </w:rPr>
        <w:t>______________   О.В. Мироненко</w:t>
      </w:r>
    </w:p>
    <w:p w:rsidR="00042CA9" w:rsidRDefault="00042CA9" w:rsidP="00042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042CA9" w:rsidRDefault="00042CA9" w:rsidP="00042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0229B7">
        <w:rPr>
          <w:rFonts w:ascii="Times New Roman" w:hAnsi="Times New Roman" w:cs="Times New Roman"/>
          <w:sz w:val="24"/>
          <w:szCs w:val="24"/>
          <w:lang w:eastAsia="ru-RU"/>
        </w:rPr>
        <w:t xml:space="preserve">         От «____» сентября 2018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042CA9" w:rsidRDefault="00042CA9" w:rsidP="00042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2CA9" w:rsidRDefault="00042CA9" w:rsidP="00042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2CA9" w:rsidRDefault="00042CA9" w:rsidP="00042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2CA9" w:rsidRDefault="00042CA9" w:rsidP="00042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2CA9" w:rsidRPr="00042CA9" w:rsidRDefault="00042CA9" w:rsidP="00042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6689" w:rsidRPr="00042CA9" w:rsidRDefault="00BF6689" w:rsidP="00303B7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F6689" w:rsidRPr="003A5EFC" w:rsidRDefault="00042CA9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3A5EFC">
        <w:rPr>
          <w:rFonts w:ascii="Times New Roman" w:hAnsi="Times New Roman" w:cs="Times New Roman"/>
          <w:b/>
          <w:sz w:val="36"/>
          <w:szCs w:val="36"/>
          <w:lang w:eastAsia="ru-RU"/>
        </w:rPr>
        <w:t>Рабочая программа по кружковой работе</w:t>
      </w:r>
    </w:p>
    <w:p w:rsidR="00042CA9" w:rsidRPr="003A5EFC" w:rsidRDefault="00042CA9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042CA9" w:rsidRPr="00042CA9" w:rsidRDefault="00042CA9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042CA9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«Развитие умственных способностей ребенка старшего дошкольного </w:t>
      </w:r>
    </w:p>
    <w:p w:rsidR="00042CA9" w:rsidRDefault="00042CA9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042CA9">
        <w:rPr>
          <w:rFonts w:ascii="Times New Roman" w:hAnsi="Times New Roman" w:cs="Times New Roman"/>
          <w:b/>
          <w:sz w:val="36"/>
          <w:szCs w:val="36"/>
          <w:lang w:eastAsia="ru-RU"/>
        </w:rPr>
        <w:t>возраста через экспериментально-исследовательскую деятельность»</w:t>
      </w:r>
    </w:p>
    <w:p w:rsidR="003A5EFC" w:rsidRDefault="000229B7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на 2018-2019</w:t>
      </w:r>
      <w:r w:rsidR="003A5EFC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3A5EFC" w:rsidRDefault="003A5EFC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A5EFC" w:rsidRDefault="003A5EFC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A5EFC" w:rsidRDefault="003A5EFC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A5EFC" w:rsidRDefault="003A5EFC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A5EFC" w:rsidRDefault="003A5EFC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A5EFC" w:rsidRDefault="003A5EFC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A5EFC" w:rsidRDefault="003A5EFC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A5EFC" w:rsidRDefault="003A5EFC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A5EFC" w:rsidRDefault="003A5EFC" w:rsidP="00042CA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A5EFC" w:rsidRDefault="003A5EFC" w:rsidP="003A5EF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О.С.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Ветошникова</w:t>
      </w:r>
      <w:proofErr w:type="spellEnd"/>
    </w:p>
    <w:p w:rsidR="000229B7" w:rsidRDefault="000229B7" w:rsidP="00E54EC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0229B7" w:rsidRDefault="000229B7" w:rsidP="00E54EC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0229B7" w:rsidRDefault="000229B7" w:rsidP="00E54EC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0229B7" w:rsidRDefault="000229B7" w:rsidP="00E54EC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0229B7" w:rsidRDefault="000229B7" w:rsidP="00E54EC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0229B7" w:rsidRDefault="000229B7" w:rsidP="00E54EC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0229B7" w:rsidRDefault="000229B7" w:rsidP="00E54EC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0229B7" w:rsidRDefault="000229B7" w:rsidP="00E54EC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0229B7" w:rsidRDefault="000229B7" w:rsidP="00E54EC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0229B7" w:rsidRDefault="000229B7" w:rsidP="00E54EC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A13C29" w:rsidRPr="00E54EC3" w:rsidRDefault="00E54EC3" w:rsidP="00E54EC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г. Улан-Удэ</w:t>
      </w:r>
    </w:p>
    <w:p w:rsidR="000229B7" w:rsidRDefault="000229B7" w:rsidP="00313F93">
      <w:pPr>
        <w:pStyle w:val="a3"/>
        <w:outlineLvl w:val="0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0229B7" w:rsidRDefault="000229B7" w:rsidP="00313F93">
      <w:pPr>
        <w:pStyle w:val="a3"/>
        <w:outlineLvl w:val="0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FF4F19" w:rsidRPr="007639C9" w:rsidRDefault="007639C9" w:rsidP="00313F93">
      <w:pPr>
        <w:pStyle w:val="a3"/>
        <w:outlineLvl w:val="0"/>
        <w:rPr>
          <w:rFonts w:ascii="Times New Roman" w:hAnsi="Times New Roman" w:cs="Times New Roman"/>
          <w:b/>
          <w:sz w:val="32"/>
          <w:szCs w:val="24"/>
          <w:lang w:eastAsia="ru-RU"/>
        </w:rPr>
      </w:pPr>
      <w:r w:rsidRPr="007639C9">
        <w:rPr>
          <w:rFonts w:ascii="Times New Roman" w:hAnsi="Times New Roman" w:cs="Times New Roman"/>
          <w:b/>
          <w:sz w:val="28"/>
          <w:szCs w:val="24"/>
          <w:lang w:eastAsia="ru-RU"/>
        </w:rPr>
        <w:t>Целевой раздел.</w:t>
      </w:r>
    </w:p>
    <w:p w:rsidR="00523F41" w:rsidRPr="0068428C" w:rsidRDefault="00523F41" w:rsidP="00FB616C">
      <w:pPr>
        <w:pStyle w:val="a3"/>
        <w:ind w:firstLine="708"/>
        <w:jc w:val="both"/>
        <w:rPr>
          <w:b/>
          <w:sz w:val="24"/>
          <w:szCs w:val="24"/>
          <w:lang w:eastAsia="ru-RU"/>
        </w:rPr>
      </w:pPr>
    </w:p>
    <w:p w:rsidR="007639C9" w:rsidRDefault="007639C9" w:rsidP="007639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64E7" w:rsidRPr="0068428C">
        <w:rPr>
          <w:rFonts w:ascii="Times New Roman" w:hAnsi="Times New Roman" w:cs="Times New Roman"/>
          <w:sz w:val="24"/>
          <w:szCs w:val="24"/>
        </w:rPr>
        <w:t>Результаты современных психологических и педагогических исследований  показывают, что возможности умственного развития детей дошкольного возраста зн</w:t>
      </w:r>
      <w:r w:rsidR="004564E7" w:rsidRPr="0068428C">
        <w:rPr>
          <w:rFonts w:ascii="Times New Roman" w:hAnsi="Times New Roman" w:cs="Times New Roman"/>
          <w:sz w:val="24"/>
          <w:szCs w:val="24"/>
        </w:rPr>
        <w:t>а</w:t>
      </w:r>
      <w:r w:rsidR="004564E7" w:rsidRPr="0068428C">
        <w:rPr>
          <w:rFonts w:ascii="Times New Roman" w:hAnsi="Times New Roman" w:cs="Times New Roman"/>
          <w:sz w:val="24"/>
          <w:szCs w:val="24"/>
        </w:rPr>
        <w:t xml:space="preserve">чительно выше, чем это предполагалось ранее. Так, оказалось, что дети могут успешно познавать не только внешние, наглядные свойства окружающих предметов и явлений, но и их внутренние связи и отношения.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4E7" w:rsidRPr="0068428C" w:rsidRDefault="007639C9" w:rsidP="007639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64E7" w:rsidRPr="0068428C">
        <w:rPr>
          <w:rFonts w:ascii="Times New Roman" w:hAnsi="Times New Roman" w:cs="Times New Roman"/>
          <w:sz w:val="24"/>
          <w:szCs w:val="24"/>
        </w:rPr>
        <w:t>Ребенку-дошкольнику по природе присуща ориентация на познание окруж</w:t>
      </w:r>
      <w:r w:rsidR="004564E7" w:rsidRPr="0068428C">
        <w:rPr>
          <w:rFonts w:ascii="Times New Roman" w:hAnsi="Times New Roman" w:cs="Times New Roman"/>
          <w:sz w:val="24"/>
          <w:szCs w:val="24"/>
        </w:rPr>
        <w:t>а</w:t>
      </w:r>
      <w:r w:rsidR="004564E7" w:rsidRPr="0068428C">
        <w:rPr>
          <w:rFonts w:ascii="Times New Roman" w:hAnsi="Times New Roman" w:cs="Times New Roman"/>
          <w:sz w:val="24"/>
          <w:szCs w:val="24"/>
        </w:rPr>
        <w:t>ющего мира и экспериментирование с объектами и явлениями реальности. В связи с этим, главная задача нас, современных педагогов, научить ребенка учиться, т.е. не только усваивать определенные знания, умения и навыки, но и приобретать их сам</w:t>
      </w:r>
      <w:r w:rsidR="004564E7" w:rsidRPr="0068428C">
        <w:rPr>
          <w:rFonts w:ascii="Times New Roman" w:hAnsi="Times New Roman" w:cs="Times New Roman"/>
          <w:sz w:val="24"/>
          <w:szCs w:val="24"/>
        </w:rPr>
        <w:t>о</w:t>
      </w:r>
      <w:r w:rsidR="004564E7" w:rsidRPr="0068428C">
        <w:rPr>
          <w:rFonts w:ascii="Times New Roman" w:hAnsi="Times New Roman" w:cs="Times New Roman"/>
          <w:sz w:val="24"/>
          <w:szCs w:val="24"/>
        </w:rPr>
        <w:t>стоятельно или под тактичным руководством взрослого. Мы же сегодня сталкиваемся с тем, что ребенок уже в четыре года говорит: «Я не могу, не умею». Причем если один вкладывает в эти сова смысл «научи меня», то другой как бы говорит «не хочу и о</w:t>
      </w:r>
      <w:r w:rsidR="004564E7" w:rsidRPr="0068428C">
        <w:rPr>
          <w:rFonts w:ascii="Times New Roman" w:hAnsi="Times New Roman" w:cs="Times New Roman"/>
          <w:sz w:val="24"/>
          <w:szCs w:val="24"/>
        </w:rPr>
        <w:t>т</w:t>
      </w:r>
      <w:r w:rsidR="004564E7" w:rsidRPr="0068428C">
        <w:rPr>
          <w:rFonts w:ascii="Times New Roman" w:hAnsi="Times New Roman" w:cs="Times New Roman"/>
          <w:sz w:val="24"/>
          <w:szCs w:val="24"/>
        </w:rPr>
        <w:t xml:space="preserve">стань от меня». Исследования Н. Н. </w:t>
      </w:r>
      <w:proofErr w:type="spellStart"/>
      <w:r w:rsidR="004564E7" w:rsidRPr="0068428C">
        <w:rPr>
          <w:rFonts w:ascii="Times New Roman" w:hAnsi="Times New Roman" w:cs="Times New Roman"/>
          <w:sz w:val="24"/>
          <w:szCs w:val="24"/>
        </w:rPr>
        <w:t>Поддьякова</w:t>
      </w:r>
      <w:proofErr w:type="spellEnd"/>
      <w:r w:rsidR="004564E7" w:rsidRPr="0068428C">
        <w:rPr>
          <w:rFonts w:ascii="Times New Roman" w:hAnsi="Times New Roman" w:cs="Times New Roman"/>
          <w:sz w:val="24"/>
          <w:szCs w:val="24"/>
        </w:rPr>
        <w:t xml:space="preserve"> доказывают, что причины интеллект</w:t>
      </w:r>
      <w:r w:rsidR="004564E7" w:rsidRPr="0068428C">
        <w:rPr>
          <w:rFonts w:ascii="Times New Roman" w:hAnsi="Times New Roman" w:cs="Times New Roman"/>
          <w:sz w:val="24"/>
          <w:szCs w:val="24"/>
        </w:rPr>
        <w:t>у</w:t>
      </w:r>
      <w:r w:rsidR="004564E7" w:rsidRPr="0068428C">
        <w:rPr>
          <w:rFonts w:ascii="Times New Roman" w:hAnsi="Times New Roman" w:cs="Times New Roman"/>
          <w:sz w:val="24"/>
          <w:szCs w:val="24"/>
        </w:rPr>
        <w:t>альной пассивности лежат в ограниченности интеллектуальных впечатлений, интересов ребенка. Вместе с тем, будучи не в состоянии справиться с простым заданием, дети быстро выполняют его, когда задание переводится в практическую деятельность или игру.</w:t>
      </w:r>
    </w:p>
    <w:p w:rsidR="00303B76" w:rsidRPr="0068428C" w:rsidRDefault="004564E7" w:rsidP="007639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28C">
        <w:rPr>
          <w:sz w:val="24"/>
          <w:szCs w:val="24"/>
        </w:rPr>
        <w:t xml:space="preserve">   </w:t>
      </w:r>
      <w:r w:rsidRPr="0068428C">
        <w:rPr>
          <w:rFonts w:ascii="Times New Roman" w:hAnsi="Times New Roman" w:cs="Times New Roman"/>
          <w:sz w:val="24"/>
          <w:szCs w:val="24"/>
        </w:rPr>
        <w:t>Опираясь на труды отечественных педагогов Г. М. Лялиной, А.П. Усовой, Е. А. Панько, я пришла к выводу о необходимости включения дошкольников в осмысле</w:t>
      </w:r>
      <w:r w:rsidRPr="0068428C">
        <w:rPr>
          <w:rFonts w:ascii="Times New Roman" w:hAnsi="Times New Roman" w:cs="Times New Roman"/>
          <w:sz w:val="24"/>
          <w:szCs w:val="24"/>
        </w:rPr>
        <w:t>н</w:t>
      </w:r>
      <w:r w:rsidRPr="0068428C">
        <w:rPr>
          <w:rFonts w:ascii="Times New Roman" w:hAnsi="Times New Roman" w:cs="Times New Roman"/>
          <w:sz w:val="24"/>
          <w:szCs w:val="24"/>
        </w:rPr>
        <w:t>ную деятельность, в процессе которой они смогли бы обнаружить все новые и новые свойства предметов и явлений. Потребность ребенка в новых впечатлениях лежит в о</w:t>
      </w:r>
      <w:r w:rsidRPr="0068428C">
        <w:rPr>
          <w:rFonts w:ascii="Times New Roman" w:hAnsi="Times New Roman" w:cs="Times New Roman"/>
          <w:sz w:val="24"/>
          <w:szCs w:val="24"/>
        </w:rPr>
        <w:t>с</w:t>
      </w:r>
      <w:r w:rsidRPr="0068428C">
        <w:rPr>
          <w:rFonts w:ascii="Times New Roman" w:hAnsi="Times New Roman" w:cs="Times New Roman"/>
          <w:sz w:val="24"/>
          <w:szCs w:val="24"/>
        </w:rPr>
        <w:t>нове возникновения и развития ориентировочн</w:t>
      </w:r>
      <w:proofErr w:type="gramStart"/>
      <w:r w:rsidRPr="006842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8428C">
        <w:rPr>
          <w:rFonts w:ascii="Times New Roman" w:hAnsi="Times New Roman" w:cs="Times New Roman"/>
          <w:sz w:val="24"/>
          <w:szCs w:val="24"/>
        </w:rPr>
        <w:t xml:space="preserve"> исследовательской (поисковой) де</w:t>
      </w:r>
      <w:r w:rsidRPr="0068428C">
        <w:rPr>
          <w:rFonts w:ascii="Times New Roman" w:hAnsi="Times New Roman" w:cs="Times New Roman"/>
          <w:sz w:val="24"/>
          <w:szCs w:val="24"/>
        </w:rPr>
        <w:t>я</w:t>
      </w:r>
      <w:r w:rsidRPr="0068428C">
        <w:rPr>
          <w:rFonts w:ascii="Times New Roman" w:hAnsi="Times New Roman" w:cs="Times New Roman"/>
          <w:sz w:val="24"/>
          <w:szCs w:val="24"/>
        </w:rPr>
        <w:t>тельности, направленной на познание окружающего мира. Чем разнообразнее и инте</w:t>
      </w:r>
      <w:r w:rsidRPr="0068428C">
        <w:rPr>
          <w:rFonts w:ascii="Times New Roman" w:hAnsi="Times New Roman" w:cs="Times New Roman"/>
          <w:sz w:val="24"/>
          <w:szCs w:val="24"/>
        </w:rPr>
        <w:t>н</w:t>
      </w:r>
      <w:r w:rsidRPr="0068428C">
        <w:rPr>
          <w:rFonts w:ascii="Times New Roman" w:hAnsi="Times New Roman" w:cs="Times New Roman"/>
          <w:sz w:val="24"/>
          <w:szCs w:val="24"/>
        </w:rPr>
        <w:t>сивнее поисковая деятельность, тем больше новой информации получает ребенок, тем быстрее и полноценнее он развивается. Китайская пословица гласит: «Расскажи – и я забуду, покажи – и я запомню, дай попробовать – и я пойму». Усваивается все прочно и надолго, когда ребенок слышит, видит и делает сам</w:t>
      </w:r>
      <w:proofErr w:type="gramStart"/>
      <w:r w:rsidR="00303B76" w:rsidRPr="0068428C">
        <w:rPr>
          <w:rFonts w:ascii="Times New Roman" w:hAnsi="Times New Roman" w:cs="Times New Roman"/>
          <w:sz w:val="24"/>
          <w:szCs w:val="24"/>
        </w:rPr>
        <w:t xml:space="preserve"> </w:t>
      </w:r>
      <w:r w:rsidR="00581D68" w:rsidRPr="006842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39C9" w:rsidRDefault="00581D68" w:rsidP="007639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</w:rPr>
        <w:t>Данная работа выполнена в личностно-ориентированной модели образования культурологического типа и предполагает создание дидактических условий для разв</w:t>
      </w:r>
      <w:r w:rsidRPr="0068428C">
        <w:rPr>
          <w:rFonts w:ascii="Times New Roman" w:hAnsi="Times New Roman" w:cs="Times New Roman"/>
          <w:sz w:val="24"/>
          <w:szCs w:val="24"/>
        </w:rPr>
        <w:t>и</w:t>
      </w:r>
      <w:r w:rsidRPr="0068428C">
        <w:rPr>
          <w:rFonts w:ascii="Times New Roman" w:hAnsi="Times New Roman" w:cs="Times New Roman"/>
          <w:sz w:val="24"/>
          <w:szCs w:val="24"/>
        </w:rPr>
        <w:t>тия интеллектуально-познавательных способностей детей старшего дошкольного во</w:t>
      </w:r>
      <w:r w:rsidRPr="0068428C">
        <w:rPr>
          <w:rFonts w:ascii="Times New Roman" w:hAnsi="Times New Roman" w:cs="Times New Roman"/>
          <w:sz w:val="24"/>
          <w:szCs w:val="24"/>
        </w:rPr>
        <w:t>з</w:t>
      </w:r>
      <w:r w:rsidRPr="0068428C">
        <w:rPr>
          <w:rFonts w:ascii="Times New Roman" w:hAnsi="Times New Roman" w:cs="Times New Roman"/>
          <w:sz w:val="24"/>
          <w:szCs w:val="24"/>
        </w:rPr>
        <w:t>раста средствами физического эксперимента. Предлагаемое содержание интеллект</w:t>
      </w:r>
      <w:r w:rsidRPr="0068428C">
        <w:rPr>
          <w:rFonts w:ascii="Times New Roman" w:hAnsi="Times New Roman" w:cs="Times New Roman"/>
          <w:sz w:val="24"/>
          <w:szCs w:val="24"/>
        </w:rPr>
        <w:t>у</w:t>
      </w:r>
      <w:r w:rsidRPr="0068428C">
        <w:rPr>
          <w:rFonts w:ascii="Times New Roman" w:hAnsi="Times New Roman" w:cs="Times New Roman"/>
          <w:sz w:val="24"/>
          <w:szCs w:val="24"/>
        </w:rPr>
        <w:t>ально-познавательной деятельности направлено на первоначальное овладение детьми обобщенными способами действий в постижении смысла физических явлений.</w:t>
      </w:r>
    </w:p>
    <w:p w:rsidR="007639C9" w:rsidRPr="007639C9" w:rsidRDefault="007639C9" w:rsidP="007639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9C9">
        <w:rPr>
          <w:rFonts w:ascii="Times New Roman" w:hAnsi="Times New Roman" w:cs="Times New Roman"/>
          <w:sz w:val="24"/>
          <w:szCs w:val="24"/>
        </w:rPr>
        <w:t>При составлении рабочей программы, я основывалась на  нормативно – прав</w:t>
      </w:r>
      <w:r w:rsidRPr="007639C9">
        <w:rPr>
          <w:rFonts w:ascii="Times New Roman" w:hAnsi="Times New Roman" w:cs="Times New Roman"/>
          <w:sz w:val="24"/>
          <w:szCs w:val="24"/>
        </w:rPr>
        <w:t>о</w:t>
      </w:r>
      <w:r w:rsidRPr="007639C9">
        <w:rPr>
          <w:rFonts w:ascii="Times New Roman" w:hAnsi="Times New Roman" w:cs="Times New Roman"/>
          <w:sz w:val="24"/>
          <w:szCs w:val="24"/>
        </w:rPr>
        <w:t>вую базу, а именно:</w:t>
      </w:r>
    </w:p>
    <w:p w:rsidR="007639C9" w:rsidRPr="007639C9" w:rsidRDefault="007639C9" w:rsidP="007639C9">
      <w:pPr>
        <w:pStyle w:val="msonormalbullet2gif"/>
        <w:ind w:firstLine="567"/>
        <w:rPr>
          <w:b/>
        </w:rPr>
      </w:pPr>
      <w:r w:rsidRPr="007639C9">
        <w:rPr>
          <w:b/>
        </w:rPr>
        <w:t>Международно-правовые акты:</w:t>
      </w:r>
    </w:p>
    <w:p w:rsidR="007639C9" w:rsidRPr="007639C9" w:rsidRDefault="007639C9" w:rsidP="007639C9">
      <w:pPr>
        <w:pStyle w:val="msonormalbullet2gif"/>
        <w:ind w:firstLine="567"/>
      </w:pPr>
      <w:r w:rsidRPr="007639C9">
        <w:tab/>
        <w:t>Конвенция о правах ребенка (одобрена Генеральной Ассамблеей ООН 20.11.89, вступила в силу для СССР 15.09.1990);</w:t>
      </w:r>
    </w:p>
    <w:p w:rsidR="007639C9" w:rsidRPr="007639C9" w:rsidRDefault="007639C9" w:rsidP="007639C9">
      <w:pPr>
        <w:pStyle w:val="msonormalbullet2gif"/>
        <w:ind w:firstLine="567"/>
        <w:rPr>
          <w:b/>
        </w:rPr>
      </w:pPr>
      <w:r w:rsidRPr="007639C9">
        <w:rPr>
          <w:b/>
        </w:rPr>
        <w:tab/>
        <w:t>Законы РФ:</w:t>
      </w:r>
    </w:p>
    <w:p w:rsidR="007639C9" w:rsidRPr="007639C9" w:rsidRDefault="007639C9" w:rsidP="007639C9">
      <w:pPr>
        <w:pStyle w:val="msonormalbullet2gif"/>
        <w:ind w:firstLine="567"/>
      </w:pPr>
      <w:r w:rsidRPr="007639C9">
        <w:t>Федеральный закон от 29 декабря 2012 г. N 273-ФЗ "Об образовании в Росси</w:t>
      </w:r>
      <w:r w:rsidRPr="007639C9">
        <w:t>й</w:t>
      </w:r>
      <w:r w:rsidRPr="007639C9">
        <w:t>ской Федерации".</w:t>
      </w:r>
    </w:p>
    <w:p w:rsidR="007639C9" w:rsidRPr="007639C9" w:rsidRDefault="007639C9" w:rsidP="007639C9">
      <w:pPr>
        <w:pStyle w:val="msonormalbullet2gif"/>
        <w:ind w:firstLine="567"/>
        <w:rPr>
          <w:b/>
        </w:rPr>
      </w:pPr>
      <w:r w:rsidRPr="007639C9">
        <w:rPr>
          <w:b/>
        </w:rPr>
        <w:lastRenderedPageBreak/>
        <w:t>Документы Федеральных служб:</w:t>
      </w:r>
    </w:p>
    <w:p w:rsidR="007639C9" w:rsidRPr="007639C9" w:rsidRDefault="007639C9" w:rsidP="007639C9">
      <w:pPr>
        <w:pStyle w:val="msonormalbullet2gif"/>
        <w:ind w:firstLine="567"/>
      </w:pPr>
      <w:r w:rsidRPr="007639C9">
        <w:t>Санитарно-эпидемиологические требования к устройству, содержанию и орган</w:t>
      </w:r>
      <w:r w:rsidRPr="007639C9">
        <w:t>и</w:t>
      </w:r>
      <w:r w:rsidRPr="007639C9">
        <w:t>зации режима работы дошкольных образовательных организаций - Санитарно-эпидемиологические правила и нормативы СанПиН 2.4.1.3049-13 (Утвержденные п</w:t>
      </w:r>
      <w:r w:rsidRPr="007639C9">
        <w:t>о</w:t>
      </w:r>
      <w:r w:rsidRPr="007639C9">
        <w:t>становлением Главного  государственного санитарного врача Российской Федерации от 15 мая 2013 г. N 26).</w:t>
      </w:r>
    </w:p>
    <w:p w:rsidR="007639C9" w:rsidRPr="007639C9" w:rsidRDefault="007639C9" w:rsidP="007639C9">
      <w:pPr>
        <w:pStyle w:val="msonormalbullet2gif"/>
        <w:ind w:firstLine="567"/>
        <w:rPr>
          <w:b/>
        </w:rPr>
      </w:pPr>
      <w:r w:rsidRPr="007639C9">
        <w:rPr>
          <w:b/>
        </w:rPr>
        <w:t>Нормативно-правовые документы Минобразования России:</w:t>
      </w:r>
    </w:p>
    <w:p w:rsidR="007639C9" w:rsidRPr="007639C9" w:rsidRDefault="007639C9" w:rsidP="007639C9">
      <w:pPr>
        <w:pStyle w:val="msonormalbullet2gif"/>
        <w:ind w:firstLine="567"/>
      </w:pPr>
      <w:r w:rsidRPr="007639C9">
        <w:t xml:space="preserve">Приказ </w:t>
      </w:r>
      <w:proofErr w:type="spellStart"/>
      <w:r w:rsidRPr="007639C9">
        <w:t>Минобрнауки</w:t>
      </w:r>
      <w:proofErr w:type="spellEnd"/>
      <w:r w:rsidRPr="007639C9">
        <w:t xml:space="preserve"> РФ от 17.10.2013 № 1155 "Об утверждении федерального государственного образовательного стандарта дошкольного образования».</w:t>
      </w:r>
    </w:p>
    <w:p w:rsidR="007639C9" w:rsidRPr="007639C9" w:rsidRDefault="007639C9" w:rsidP="007639C9">
      <w:pPr>
        <w:pStyle w:val="msonormalbullet2gif"/>
        <w:ind w:firstLine="567"/>
      </w:pPr>
      <w:r w:rsidRPr="007639C9">
        <w:t xml:space="preserve">ОО Программа ДО, ООП  под редакцией Н.Е. </w:t>
      </w:r>
      <w:proofErr w:type="spellStart"/>
      <w:r w:rsidRPr="007639C9">
        <w:t>Вераксы</w:t>
      </w:r>
      <w:proofErr w:type="spellEnd"/>
      <w:r w:rsidRPr="007639C9">
        <w:t>, Т.С. Комаровой, М. А. Васильевой «От рождения до школы».</w:t>
      </w:r>
    </w:p>
    <w:p w:rsidR="007639C9" w:rsidRDefault="007639C9" w:rsidP="007639C9">
      <w:pPr>
        <w:pStyle w:val="msonormalbullet2gif"/>
        <w:ind w:firstLine="567"/>
      </w:pPr>
      <w:r w:rsidRPr="007639C9">
        <w:t>Положение о рабочей программе.</w:t>
      </w:r>
      <w:r>
        <w:t xml:space="preserve">                          </w:t>
      </w:r>
    </w:p>
    <w:p w:rsidR="008E6E0F" w:rsidRPr="0068428C" w:rsidRDefault="00303B76" w:rsidP="00E54EC3">
      <w:pPr>
        <w:pStyle w:val="msonormalbullet2gif"/>
        <w:ind w:firstLine="567"/>
      </w:pPr>
      <w:r w:rsidRPr="00A13C29">
        <w:t>Актуальность программы</w:t>
      </w:r>
      <w:r w:rsidRPr="0068428C">
        <w:rPr>
          <w:b/>
        </w:rPr>
        <w:t xml:space="preserve">  </w:t>
      </w:r>
      <w:r w:rsidRPr="0068428C">
        <w:t xml:space="preserve">заключается в том, что детское экспериментирование как форма деятельности используется в практике недостаточно широко, хотя является эффективным средством развития важных качеств личности, как творческая </w:t>
      </w:r>
      <w:r w:rsidR="00F06231" w:rsidRPr="0068428C">
        <w:t>акти</w:t>
      </w:r>
      <w:r w:rsidR="00F06231" w:rsidRPr="0068428C">
        <w:t>в</w:t>
      </w:r>
      <w:r w:rsidR="00F06231" w:rsidRPr="0068428C">
        <w:t>ность,</w:t>
      </w:r>
      <w:r w:rsidRPr="0068428C">
        <w:t xml:space="preserve"> самостоятельность</w:t>
      </w:r>
      <w:r w:rsidR="00B549AE" w:rsidRPr="0068428C">
        <w:t>, самореализация, умение работать в коллективе.</w:t>
      </w:r>
      <w:r w:rsidR="00E54EC3">
        <w:t xml:space="preserve">                   </w:t>
      </w:r>
      <w:r w:rsidR="008E6E0F" w:rsidRPr="0068428C">
        <w:t>Такие качества способствуют успешному обучению детей в школе, а участие в педаг</w:t>
      </w:r>
      <w:r w:rsidR="008E6E0F" w:rsidRPr="0068428C">
        <w:t>о</w:t>
      </w:r>
      <w:r w:rsidR="008E6E0F" w:rsidRPr="0068428C">
        <w:t>гическом процессе наравне с взрослыми - возможность проектировать свою жизнь в пространстве детского сада, проявляя при этом изобретательность и оригинальность.</w:t>
      </w:r>
    </w:p>
    <w:p w:rsidR="00E03FC1" w:rsidRPr="0068428C" w:rsidRDefault="00A13C29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3FC1" w:rsidRPr="0068428C">
        <w:rPr>
          <w:rFonts w:ascii="Times New Roman" w:hAnsi="Times New Roman" w:cs="Times New Roman"/>
          <w:sz w:val="24"/>
          <w:szCs w:val="24"/>
        </w:rPr>
        <w:t>Ребенку-дошкольнику по природе присуща ориентация на познание окружающего мира и экспериментирование с объектами и явлениями реальности. В старшем возрасте многие дети задумываются о таких физических явлениях. Как замерзание воды зимой, распространение звука в воздухе и в воде, различная окраска объектов окружающей действительности и возможность самому достичь желаемого цвета и т.п. Словесно-логическое мышление детей шестого года жизни формируется с опорой на наглядно-действенные и наглядно-образные способы познания. Эксперимент, самостоятельно-проводимый ребенком позволяет ему создать мод</w:t>
      </w:r>
      <w:r w:rsidR="002A12DF">
        <w:rPr>
          <w:rFonts w:ascii="Times New Roman" w:hAnsi="Times New Roman" w:cs="Times New Roman"/>
          <w:sz w:val="24"/>
          <w:szCs w:val="24"/>
        </w:rPr>
        <w:t>ель естественно</w:t>
      </w:r>
      <w:r w:rsidR="00E03FC1" w:rsidRPr="0068428C">
        <w:rPr>
          <w:rFonts w:ascii="Times New Roman" w:hAnsi="Times New Roman" w:cs="Times New Roman"/>
          <w:sz w:val="24"/>
          <w:szCs w:val="24"/>
        </w:rPr>
        <w:t>научного явления и обобщить полученные действенным путем результаты, сопоставить их, классифицир</w:t>
      </w:r>
      <w:r w:rsidR="00E03FC1" w:rsidRPr="0068428C">
        <w:rPr>
          <w:rFonts w:ascii="Times New Roman" w:hAnsi="Times New Roman" w:cs="Times New Roman"/>
          <w:sz w:val="24"/>
          <w:szCs w:val="24"/>
        </w:rPr>
        <w:t>о</w:t>
      </w:r>
      <w:r w:rsidR="00E03FC1" w:rsidRPr="0068428C">
        <w:rPr>
          <w:rFonts w:ascii="Times New Roman" w:hAnsi="Times New Roman" w:cs="Times New Roman"/>
          <w:sz w:val="24"/>
          <w:szCs w:val="24"/>
        </w:rPr>
        <w:t>вать и сделать выводы о ценностной значимости физических явлений</w:t>
      </w:r>
      <w:r w:rsidR="0084517F" w:rsidRPr="0068428C">
        <w:rPr>
          <w:rFonts w:ascii="Times New Roman" w:hAnsi="Times New Roman" w:cs="Times New Roman"/>
          <w:sz w:val="24"/>
          <w:szCs w:val="24"/>
        </w:rPr>
        <w:t xml:space="preserve"> </w:t>
      </w:r>
      <w:r w:rsidR="00E03FC1" w:rsidRPr="0068428C">
        <w:rPr>
          <w:rFonts w:ascii="Times New Roman" w:hAnsi="Times New Roman" w:cs="Times New Roman"/>
          <w:sz w:val="24"/>
          <w:szCs w:val="24"/>
        </w:rPr>
        <w:t>для человека и самого себя.</w:t>
      </w:r>
      <w:r w:rsidR="0084517F" w:rsidRPr="0068428C">
        <w:rPr>
          <w:rFonts w:ascii="Times New Roman" w:hAnsi="Times New Roman" w:cs="Times New Roman"/>
          <w:sz w:val="24"/>
          <w:szCs w:val="24"/>
        </w:rPr>
        <w:t xml:space="preserve"> Экспериментирование, как   специально организованная деятельность сп</w:t>
      </w:r>
      <w:r w:rsidR="0084517F" w:rsidRPr="0068428C">
        <w:rPr>
          <w:rFonts w:ascii="Times New Roman" w:hAnsi="Times New Roman" w:cs="Times New Roman"/>
          <w:sz w:val="24"/>
          <w:szCs w:val="24"/>
        </w:rPr>
        <w:t>о</w:t>
      </w:r>
      <w:r w:rsidR="0084517F" w:rsidRPr="0068428C">
        <w:rPr>
          <w:rFonts w:ascii="Times New Roman" w:hAnsi="Times New Roman" w:cs="Times New Roman"/>
          <w:sz w:val="24"/>
          <w:szCs w:val="24"/>
        </w:rPr>
        <w:t>собствует становлению целостной картины мира ребенка  дошкольного возраста и о</w:t>
      </w:r>
      <w:r w:rsidR="0084517F" w:rsidRPr="0068428C">
        <w:rPr>
          <w:rFonts w:ascii="Times New Roman" w:hAnsi="Times New Roman" w:cs="Times New Roman"/>
          <w:sz w:val="24"/>
          <w:szCs w:val="24"/>
        </w:rPr>
        <w:t>с</w:t>
      </w:r>
      <w:r w:rsidR="0084517F" w:rsidRPr="0068428C">
        <w:rPr>
          <w:rFonts w:ascii="Times New Roman" w:hAnsi="Times New Roman" w:cs="Times New Roman"/>
          <w:sz w:val="24"/>
          <w:szCs w:val="24"/>
        </w:rPr>
        <w:t>нов культурного познания им окружающего мира.</w:t>
      </w:r>
    </w:p>
    <w:p w:rsidR="0084517F" w:rsidRPr="0068428C" w:rsidRDefault="00A13C29" w:rsidP="007639C9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517F" w:rsidRPr="0068428C">
        <w:rPr>
          <w:rFonts w:ascii="Times New Roman" w:hAnsi="Times New Roman" w:cs="Times New Roman"/>
          <w:sz w:val="24"/>
          <w:szCs w:val="24"/>
        </w:rPr>
        <w:t>Познавательная активность ребенка старшего дошкольного возраста характ</w:t>
      </w:r>
      <w:r w:rsidR="0084517F" w:rsidRPr="0068428C">
        <w:rPr>
          <w:rFonts w:ascii="Times New Roman" w:hAnsi="Times New Roman" w:cs="Times New Roman"/>
          <w:sz w:val="24"/>
          <w:szCs w:val="24"/>
        </w:rPr>
        <w:t>е</w:t>
      </w:r>
      <w:r w:rsidR="0084517F" w:rsidRPr="0068428C">
        <w:rPr>
          <w:rFonts w:ascii="Times New Roman" w:hAnsi="Times New Roman" w:cs="Times New Roman"/>
          <w:sz w:val="24"/>
          <w:szCs w:val="24"/>
        </w:rPr>
        <w:t>ризуется оптимальностью отношений к выполняемой деятельности, интенсивностью усвоения различных способов позитивного достижения результата, опытом творческой деяте6льности, направленностью на его практическое использование в своей повс</w:t>
      </w:r>
      <w:r w:rsidR="0084517F" w:rsidRPr="0068428C">
        <w:rPr>
          <w:rFonts w:ascii="Times New Roman" w:hAnsi="Times New Roman" w:cs="Times New Roman"/>
          <w:sz w:val="24"/>
          <w:szCs w:val="24"/>
        </w:rPr>
        <w:t>е</w:t>
      </w:r>
      <w:r w:rsidR="0084517F" w:rsidRPr="0068428C">
        <w:rPr>
          <w:rFonts w:ascii="Times New Roman" w:hAnsi="Times New Roman" w:cs="Times New Roman"/>
          <w:sz w:val="24"/>
          <w:szCs w:val="24"/>
        </w:rPr>
        <w:t>дневной жизни. Основой познавательной активности ребенка в экспериментировании являются противоречия между сложившимися знаниями, умениями, навыком, усвое</w:t>
      </w:r>
      <w:r w:rsidR="0084517F" w:rsidRPr="0068428C">
        <w:rPr>
          <w:rFonts w:ascii="Times New Roman" w:hAnsi="Times New Roman" w:cs="Times New Roman"/>
          <w:sz w:val="24"/>
          <w:szCs w:val="24"/>
        </w:rPr>
        <w:t>н</w:t>
      </w:r>
      <w:r w:rsidR="0084517F" w:rsidRPr="0068428C">
        <w:rPr>
          <w:rFonts w:ascii="Times New Roman" w:hAnsi="Times New Roman" w:cs="Times New Roman"/>
          <w:sz w:val="24"/>
          <w:szCs w:val="24"/>
        </w:rPr>
        <w:t>ным опытом достижения результата методом проб и ошибок и новыми познавательн</w:t>
      </w:r>
      <w:r w:rsidR="0084517F" w:rsidRPr="0068428C">
        <w:rPr>
          <w:rFonts w:ascii="Times New Roman" w:hAnsi="Times New Roman" w:cs="Times New Roman"/>
          <w:sz w:val="24"/>
          <w:szCs w:val="24"/>
        </w:rPr>
        <w:t>ы</w:t>
      </w:r>
      <w:r w:rsidR="0084517F" w:rsidRPr="0068428C">
        <w:rPr>
          <w:rFonts w:ascii="Times New Roman" w:hAnsi="Times New Roman" w:cs="Times New Roman"/>
          <w:sz w:val="24"/>
          <w:szCs w:val="24"/>
        </w:rPr>
        <w:t>ми задачами, ситуациями</w:t>
      </w:r>
      <w:r w:rsidR="000E6E85" w:rsidRPr="0068428C">
        <w:rPr>
          <w:rFonts w:ascii="Times New Roman" w:hAnsi="Times New Roman" w:cs="Times New Roman"/>
          <w:sz w:val="24"/>
          <w:szCs w:val="24"/>
        </w:rPr>
        <w:t xml:space="preserve">, возникшими в процессе постановки </w:t>
      </w:r>
      <w:r w:rsidR="0049335A" w:rsidRPr="0068428C">
        <w:rPr>
          <w:rFonts w:ascii="Times New Roman" w:hAnsi="Times New Roman" w:cs="Times New Roman"/>
          <w:sz w:val="24"/>
          <w:szCs w:val="24"/>
        </w:rPr>
        <w:t>цели экспериментиров</w:t>
      </w:r>
      <w:r w:rsidR="0049335A" w:rsidRPr="0068428C">
        <w:rPr>
          <w:rFonts w:ascii="Times New Roman" w:hAnsi="Times New Roman" w:cs="Times New Roman"/>
          <w:sz w:val="24"/>
          <w:szCs w:val="24"/>
        </w:rPr>
        <w:t>а</w:t>
      </w:r>
      <w:r w:rsidR="0049335A" w:rsidRPr="0068428C">
        <w:rPr>
          <w:rFonts w:ascii="Times New Roman" w:hAnsi="Times New Roman" w:cs="Times New Roman"/>
          <w:sz w:val="24"/>
          <w:szCs w:val="24"/>
        </w:rPr>
        <w:t>ния и ее достижения. Источником познавательной активности является преодоление данного противоречия между усвоенным опытом и необходимостью трансформир</w:t>
      </w:r>
      <w:r w:rsidR="0049335A" w:rsidRPr="0068428C">
        <w:rPr>
          <w:rFonts w:ascii="Times New Roman" w:hAnsi="Times New Roman" w:cs="Times New Roman"/>
          <w:sz w:val="24"/>
          <w:szCs w:val="24"/>
        </w:rPr>
        <w:t>о</w:t>
      </w:r>
      <w:r w:rsidR="0049335A" w:rsidRPr="0068428C">
        <w:rPr>
          <w:rFonts w:ascii="Times New Roman" w:hAnsi="Times New Roman" w:cs="Times New Roman"/>
          <w:sz w:val="24"/>
          <w:szCs w:val="24"/>
        </w:rPr>
        <w:t>вать, интерпретировать его в своей практической деятельности, что позволяет ребенку проявить самостоятельность и творческое отношение при выполнении задания.</w:t>
      </w:r>
    </w:p>
    <w:p w:rsidR="0049335A" w:rsidRPr="0068428C" w:rsidRDefault="00DE0A48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</w:rPr>
        <w:t xml:space="preserve">    </w:t>
      </w:r>
      <w:r w:rsidR="0049335A" w:rsidRPr="0068428C">
        <w:rPr>
          <w:rFonts w:ascii="Times New Roman" w:hAnsi="Times New Roman" w:cs="Times New Roman"/>
          <w:sz w:val="24"/>
          <w:szCs w:val="24"/>
        </w:rPr>
        <w:t xml:space="preserve">Развитие способности детей экспериментировать представляет собой определенную систему, в которую </w:t>
      </w:r>
      <w:r w:rsidR="00A13C29">
        <w:rPr>
          <w:rFonts w:ascii="Times New Roman" w:hAnsi="Times New Roman" w:cs="Times New Roman"/>
          <w:sz w:val="24"/>
          <w:szCs w:val="24"/>
        </w:rPr>
        <w:t>включены демонстрационные опыты,</w:t>
      </w:r>
      <w:r w:rsidR="0049335A" w:rsidRPr="0068428C">
        <w:rPr>
          <w:rFonts w:ascii="Times New Roman" w:hAnsi="Times New Roman" w:cs="Times New Roman"/>
          <w:sz w:val="24"/>
          <w:szCs w:val="24"/>
        </w:rPr>
        <w:t xml:space="preserve"> осуществляемые педагогом в специально организованных видах деятельности,</w:t>
      </w:r>
      <w:r w:rsidRPr="0068428C">
        <w:rPr>
          <w:rFonts w:ascii="Times New Roman" w:hAnsi="Times New Roman" w:cs="Times New Roman"/>
          <w:sz w:val="24"/>
          <w:szCs w:val="24"/>
        </w:rPr>
        <w:t xml:space="preserve"> </w:t>
      </w:r>
      <w:r w:rsidR="0049335A" w:rsidRPr="0068428C">
        <w:rPr>
          <w:rFonts w:ascii="Times New Roman" w:hAnsi="Times New Roman" w:cs="Times New Roman"/>
          <w:sz w:val="24"/>
          <w:szCs w:val="24"/>
        </w:rPr>
        <w:t xml:space="preserve">наблюдения, лабораторные работы, </w:t>
      </w:r>
      <w:r w:rsidR="0049335A" w:rsidRPr="0068428C">
        <w:rPr>
          <w:rFonts w:ascii="Times New Roman" w:hAnsi="Times New Roman" w:cs="Times New Roman"/>
          <w:sz w:val="24"/>
          <w:szCs w:val="24"/>
        </w:rPr>
        <w:lastRenderedPageBreak/>
        <w:t>выполняемые детьми самостоятельно в пространственно-предметной среде группы</w:t>
      </w:r>
      <w:r w:rsidRPr="0068428C">
        <w:rPr>
          <w:rFonts w:ascii="Times New Roman" w:hAnsi="Times New Roman" w:cs="Times New Roman"/>
          <w:sz w:val="24"/>
          <w:szCs w:val="24"/>
        </w:rPr>
        <w:t>. Особое внимание нужно уделить таким структурным элементам экспериментирования, как цель, идеал, предвидение способов его достижения, контроль процесса деятельн</w:t>
      </w:r>
      <w:r w:rsidRPr="0068428C">
        <w:rPr>
          <w:rFonts w:ascii="Times New Roman" w:hAnsi="Times New Roman" w:cs="Times New Roman"/>
          <w:sz w:val="24"/>
          <w:szCs w:val="24"/>
        </w:rPr>
        <w:t>о</w:t>
      </w:r>
      <w:r w:rsidRPr="0068428C">
        <w:rPr>
          <w:rFonts w:ascii="Times New Roman" w:hAnsi="Times New Roman" w:cs="Times New Roman"/>
          <w:sz w:val="24"/>
          <w:szCs w:val="24"/>
        </w:rPr>
        <w:t>сти, включающих взаимодействие интеллектуальных, волевых и эмоциональных пр</w:t>
      </w:r>
      <w:r w:rsidRPr="0068428C">
        <w:rPr>
          <w:rFonts w:ascii="Times New Roman" w:hAnsi="Times New Roman" w:cs="Times New Roman"/>
          <w:sz w:val="24"/>
          <w:szCs w:val="24"/>
        </w:rPr>
        <w:t>о</w:t>
      </w:r>
      <w:r w:rsidRPr="0068428C">
        <w:rPr>
          <w:rFonts w:ascii="Times New Roman" w:hAnsi="Times New Roman" w:cs="Times New Roman"/>
          <w:sz w:val="24"/>
          <w:szCs w:val="24"/>
        </w:rPr>
        <w:t>явлений личности. Каждый из этих элементов является необходимым и целостным компонентом экспериментального процесса, постоянно проникающим в другие. В св</w:t>
      </w:r>
      <w:r w:rsidRPr="0068428C">
        <w:rPr>
          <w:rFonts w:ascii="Times New Roman" w:hAnsi="Times New Roman" w:cs="Times New Roman"/>
          <w:sz w:val="24"/>
          <w:szCs w:val="24"/>
        </w:rPr>
        <w:t>я</w:t>
      </w:r>
      <w:r w:rsidRPr="0068428C">
        <w:rPr>
          <w:rFonts w:ascii="Times New Roman" w:hAnsi="Times New Roman" w:cs="Times New Roman"/>
          <w:sz w:val="24"/>
          <w:szCs w:val="24"/>
        </w:rPr>
        <w:t>зи с этим можно заключить, что экспериментирование стимулирует интеллектуальную активность и любознательность ребенка.</w:t>
      </w:r>
    </w:p>
    <w:p w:rsidR="00013112" w:rsidRPr="0068428C" w:rsidRDefault="00DE0A48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</w:rPr>
        <w:t>В дошкольном образовательном учреждении приобретение знаний о физических явл</w:t>
      </w:r>
      <w:r w:rsidRPr="0068428C">
        <w:rPr>
          <w:rFonts w:ascii="Times New Roman" w:hAnsi="Times New Roman" w:cs="Times New Roman"/>
          <w:sz w:val="24"/>
          <w:szCs w:val="24"/>
        </w:rPr>
        <w:t>е</w:t>
      </w:r>
      <w:r w:rsidRPr="0068428C">
        <w:rPr>
          <w:rFonts w:ascii="Times New Roman" w:hAnsi="Times New Roman" w:cs="Times New Roman"/>
          <w:sz w:val="24"/>
          <w:szCs w:val="24"/>
        </w:rPr>
        <w:t>ниях и способах их познания базируется на живом интересе, любознательности ребенка и проводится в увлекательной форме без заучивания. Запоминания и повторения пр</w:t>
      </w:r>
      <w:r w:rsidRPr="0068428C">
        <w:rPr>
          <w:rFonts w:ascii="Times New Roman" w:hAnsi="Times New Roman" w:cs="Times New Roman"/>
          <w:sz w:val="24"/>
          <w:szCs w:val="24"/>
        </w:rPr>
        <w:t>а</w:t>
      </w:r>
      <w:r w:rsidRPr="0068428C">
        <w:rPr>
          <w:rFonts w:ascii="Times New Roman" w:hAnsi="Times New Roman" w:cs="Times New Roman"/>
          <w:sz w:val="24"/>
          <w:szCs w:val="24"/>
        </w:rPr>
        <w:t>вил и законов в формализованном виде.</w:t>
      </w:r>
      <w:r w:rsidR="004556E5" w:rsidRPr="0068428C">
        <w:rPr>
          <w:rFonts w:ascii="Times New Roman" w:hAnsi="Times New Roman" w:cs="Times New Roman"/>
          <w:sz w:val="24"/>
          <w:szCs w:val="24"/>
        </w:rPr>
        <w:t xml:space="preserve"> Эксперимент в детском саду позволяет знак</w:t>
      </w:r>
      <w:r w:rsidR="004556E5" w:rsidRPr="0068428C">
        <w:rPr>
          <w:rFonts w:ascii="Times New Roman" w:hAnsi="Times New Roman" w:cs="Times New Roman"/>
          <w:sz w:val="24"/>
          <w:szCs w:val="24"/>
        </w:rPr>
        <w:t>о</w:t>
      </w:r>
      <w:r w:rsidR="004556E5" w:rsidRPr="0068428C">
        <w:rPr>
          <w:rFonts w:ascii="Times New Roman" w:hAnsi="Times New Roman" w:cs="Times New Roman"/>
          <w:sz w:val="24"/>
          <w:szCs w:val="24"/>
        </w:rPr>
        <w:t>мить детей с конкретными исследовательскими методами, с различными способами измерений, с правилами техники безопасности при проведении эксперимента. Дети сначала с помощью взрослых, а затем и самостоятельно выходят за пределы знаний и умений</w:t>
      </w:r>
      <w:proofErr w:type="gramStart"/>
      <w:r w:rsidR="004556E5" w:rsidRPr="006842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56E5" w:rsidRPr="00684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56E5" w:rsidRPr="0068428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556E5" w:rsidRPr="0068428C">
        <w:rPr>
          <w:rFonts w:ascii="Times New Roman" w:hAnsi="Times New Roman" w:cs="Times New Roman"/>
          <w:sz w:val="24"/>
          <w:szCs w:val="24"/>
        </w:rPr>
        <w:t>олученных в специально организованных видах деятельности, и создают н</w:t>
      </w:r>
      <w:r w:rsidR="004556E5" w:rsidRPr="0068428C">
        <w:rPr>
          <w:rFonts w:ascii="Times New Roman" w:hAnsi="Times New Roman" w:cs="Times New Roman"/>
          <w:sz w:val="24"/>
          <w:szCs w:val="24"/>
        </w:rPr>
        <w:t>о</w:t>
      </w:r>
      <w:r w:rsidR="004556E5" w:rsidRPr="0068428C">
        <w:rPr>
          <w:rFonts w:ascii="Times New Roman" w:hAnsi="Times New Roman" w:cs="Times New Roman"/>
          <w:sz w:val="24"/>
          <w:szCs w:val="24"/>
        </w:rPr>
        <w:t xml:space="preserve">вый продукт – постройку, сказку, насыщенный запахами воздух и т. п. Так эксперимент связывает творческие проявления с эстетическим развитием ребенка. </w:t>
      </w:r>
    </w:p>
    <w:p w:rsidR="004556E5" w:rsidRPr="0068428C" w:rsidRDefault="00A13C29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Таким образом</w:t>
      </w:r>
      <w:r w:rsidR="004556E5" w:rsidRPr="0068428C">
        <w:rPr>
          <w:rFonts w:ascii="Times New Roman" w:hAnsi="Times New Roman" w:cs="Times New Roman"/>
          <w:sz w:val="24"/>
          <w:szCs w:val="24"/>
        </w:rPr>
        <w:t xml:space="preserve">, ознакомление дошкольников с явлениями неживой природы занимает особое место в системе разнообразных знаний об окружающем, поскольку предмет ознакомления присутствует, регламентирует, оказывает свое влияние и непрерывно воздействует на развитие ребенка. Включая его в процессе поиска причины того или иного </w:t>
      </w:r>
      <w:r w:rsidR="009C2CA8" w:rsidRPr="0068428C">
        <w:rPr>
          <w:rFonts w:ascii="Times New Roman" w:hAnsi="Times New Roman" w:cs="Times New Roman"/>
          <w:sz w:val="24"/>
          <w:szCs w:val="24"/>
        </w:rPr>
        <w:t>физического явления, тем самым создавая у него предпосылки формирования новых практических и умственных действий.</w:t>
      </w:r>
    </w:p>
    <w:p w:rsidR="009C2CA8" w:rsidRPr="0068428C" w:rsidRDefault="00A13C29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9C2CA8" w:rsidRPr="0068428C">
        <w:rPr>
          <w:rFonts w:ascii="Times New Roman" w:hAnsi="Times New Roman" w:cs="Times New Roman"/>
          <w:sz w:val="24"/>
          <w:szCs w:val="24"/>
        </w:rPr>
        <w:t xml:space="preserve">Содержание представленной программы разработано в соответствии с требованиями ФГОС </w:t>
      </w:r>
      <w:r w:rsidR="002A12DF">
        <w:rPr>
          <w:rFonts w:ascii="Times New Roman" w:hAnsi="Times New Roman" w:cs="Times New Roman"/>
          <w:sz w:val="24"/>
          <w:szCs w:val="24"/>
        </w:rPr>
        <w:t>в разделе «Развитие естественно</w:t>
      </w:r>
      <w:r w:rsidR="009C2CA8" w:rsidRPr="0068428C">
        <w:rPr>
          <w:rFonts w:ascii="Times New Roman" w:hAnsi="Times New Roman" w:cs="Times New Roman"/>
          <w:sz w:val="24"/>
          <w:szCs w:val="24"/>
        </w:rPr>
        <w:t>научных представлений» по таким критериям, как создание условий для развития у детей интереса к физическим явлениям и сво</w:t>
      </w:r>
      <w:r w:rsidR="009C2CA8" w:rsidRPr="0068428C">
        <w:rPr>
          <w:rFonts w:ascii="Times New Roman" w:hAnsi="Times New Roman" w:cs="Times New Roman"/>
          <w:sz w:val="24"/>
          <w:szCs w:val="24"/>
        </w:rPr>
        <w:t>й</w:t>
      </w:r>
      <w:r w:rsidR="009C2CA8" w:rsidRPr="0068428C">
        <w:rPr>
          <w:rFonts w:ascii="Times New Roman" w:hAnsi="Times New Roman" w:cs="Times New Roman"/>
          <w:sz w:val="24"/>
          <w:szCs w:val="24"/>
        </w:rPr>
        <w:t>ствам окружающего мира; знакомство с различными свойствами веществ, знакомство с основными видами и характеристиками движения, знакомство с некоторыми физич</w:t>
      </w:r>
      <w:r w:rsidR="009C2CA8" w:rsidRPr="0068428C">
        <w:rPr>
          <w:rFonts w:ascii="Times New Roman" w:hAnsi="Times New Roman" w:cs="Times New Roman"/>
          <w:sz w:val="24"/>
          <w:szCs w:val="24"/>
        </w:rPr>
        <w:t>е</w:t>
      </w:r>
      <w:r w:rsidR="009C2CA8" w:rsidRPr="0068428C">
        <w:rPr>
          <w:rFonts w:ascii="Times New Roman" w:hAnsi="Times New Roman" w:cs="Times New Roman"/>
          <w:sz w:val="24"/>
          <w:szCs w:val="24"/>
        </w:rPr>
        <w:t>скими явлениями; поощрение познавательной активности и самостоятельности детей;</w:t>
      </w:r>
      <w:proofErr w:type="gramEnd"/>
      <w:r w:rsidR="009C2CA8" w:rsidRPr="00684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2CA8" w:rsidRPr="0068428C">
        <w:rPr>
          <w:rFonts w:ascii="Times New Roman" w:hAnsi="Times New Roman" w:cs="Times New Roman"/>
          <w:sz w:val="24"/>
          <w:szCs w:val="24"/>
        </w:rPr>
        <w:t>организация наблюдений за физическими явлениями и свойствами предметов</w:t>
      </w:r>
      <w:r w:rsidR="0065798F" w:rsidRPr="0068428C">
        <w:rPr>
          <w:rFonts w:ascii="Times New Roman" w:hAnsi="Times New Roman" w:cs="Times New Roman"/>
          <w:sz w:val="24"/>
          <w:szCs w:val="24"/>
        </w:rPr>
        <w:t>; развитие любознательности и поддержка инициативы детей; создание условий для развития у детей географических представлений в соответствии с их возрастными возможностями; рассказы о Земном шаре, атмосфере; знакомство с различными природно-климатическими зонами, условиями жизни на Земле; рассказы о природных богатствах недр Земли; создание условий для развития у детей представлений о Солнечной сист</w:t>
      </w:r>
      <w:r w:rsidR="0065798F" w:rsidRPr="0068428C">
        <w:rPr>
          <w:rFonts w:ascii="Times New Roman" w:hAnsi="Times New Roman" w:cs="Times New Roman"/>
          <w:sz w:val="24"/>
          <w:szCs w:val="24"/>
        </w:rPr>
        <w:t>е</w:t>
      </w:r>
      <w:r w:rsidR="0065798F" w:rsidRPr="0068428C">
        <w:rPr>
          <w:rFonts w:ascii="Times New Roman" w:hAnsi="Times New Roman" w:cs="Times New Roman"/>
          <w:sz w:val="24"/>
          <w:szCs w:val="24"/>
        </w:rPr>
        <w:t>ме;</w:t>
      </w:r>
      <w:proofErr w:type="gramEnd"/>
      <w:r w:rsidR="0065798F" w:rsidRPr="0068428C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у детей </w:t>
      </w:r>
      <w:proofErr w:type="gramStart"/>
      <w:r w:rsidR="0065798F" w:rsidRPr="0068428C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="0065798F" w:rsidRPr="0068428C">
        <w:rPr>
          <w:rFonts w:ascii="Times New Roman" w:hAnsi="Times New Roman" w:cs="Times New Roman"/>
          <w:sz w:val="24"/>
          <w:szCs w:val="24"/>
        </w:rPr>
        <w:t xml:space="preserve"> представлений в ра</w:t>
      </w:r>
      <w:r w:rsidR="0065798F" w:rsidRPr="0068428C">
        <w:rPr>
          <w:rFonts w:ascii="Times New Roman" w:hAnsi="Times New Roman" w:cs="Times New Roman"/>
          <w:sz w:val="24"/>
          <w:szCs w:val="24"/>
        </w:rPr>
        <w:t>з</w:t>
      </w:r>
      <w:r w:rsidR="0065798F" w:rsidRPr="0068428C">
        <w:rPr>
          <w:rFonts w:ascii="Times New Roman" w:hAnsi="Times New Roman" w:cs="Times New Roman"/>
          <w:sz w:val="24"/>
          <w:szCs w:val="24"/>
        </w:rPr>
        <w:t>личных видах деятельности, в том числе в играх, на прогулках и пр.</w:t>
      </w:r>
    </w:p>
    <w:p w:rsidR="002A12DF" w:rsidRDefault="002A12DF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4E7" w:rsidRPr="0068428C" w:rsidRDefault="004564E7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b/>
          <w:sz w:val="24"/>
          <w:szCs w:val="24"/>
        </w:rPr>
        <w:t xml:space="preserve">Целью данной программы </w:t>
      </w:r>
      <w:r w:rsidRPr="0068428C">
        <w:rPr>
          <w:rFonts w:ascii="Times New Roman" w:hAnsi="Times New Roman" w:cs="Times New Roman"/>
          <w:sz w:val="24"/>
          <w:szCs w:val="24"/>
        </w:rPr>
        <w:t>является создание условий для формирования основ ц</w:t>
      </w:r>
      <w:r w:rsidRPr="0068428C">
        <w:rPr>
          <w:rFonts w:ascii="Times New Roman" w:hAnsi="Times New Roman" w:cs="Times New Roman"/>
          <w:sz w:val="24"/>
          <w:szCs w:val="24"/>
        </w:rPr>
        <w:t>е</w:t>
      </w:r>
      <w:r w:rsidRPr="0068428C">
        <w:rPr>
          <w:rFonts w:ascii="Times New Roman" w:hAnsi="Times New Roman" w:cs="Times New Roman"/>
          <w:sz w:val="24"/>
          <w:szCs w:val="24"/>
        </w:rPr>
        <w:t>лостного мировидения ребенка старшего дошкольного возраста сред</w:t>
      </w:r>
      <w:r w:rsidR="00013112" w:rsidRPr="0068428C">
        <w:rPr>
          <w:rFonts w:ascii="Times New Roman" w:hAnsi="Times New Roman" w:cs="Times New Roman"/>
          <w:sz w:val="24"/>
          <w:szCs w:val="24"/>
        </w:rPr>
        <w:t>ствами физическ</w:t>
      </w:r>
      <w:r w:rsidR="00013112" w:rsidRPr="0068428C">
        <w:rPr>
          <w:rFonts w:ascii="Times New Roman" w:hAnsi="Times New Roman" w:cs="Times New Roman"/>
          <w:sz w:val="24"/>
          <w:szCs w:val="24"/>
        </w:rPr>
        <w:t>о</w:t>
      </w:r>
      <w:r w:rsidR="00013112" w:rsidRPr="0068428C">
        <w:rPr>
          <w:rFonts w:ascii="Times New Roman" w:hAnsi="Times New Roman" w:cs="Times New Roman"/>
          <w:sz w:val="24"/>
          <w:szCs w:val="24"/>
        </w:rPr>
        <w:t>го эксперимента</w:t>
      </w:r>
      <w:r w:rsidRPr="0068428C">
        <w:rPr>
          <w:rFonts w:ascii="Times New Roman" w:hAnsi="Times New Roman" w:cs="Times New Roman"/>
          <w:sz w:val="24"/>
          <w:szCs w:val="24"/>
        </w:rPr>
        <w:t>.</w:t>
      </w: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3B76" w:rsidRPr="0068428C" w:rsidRDefault="00303B76" w:rsidP="007639C9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2B0D0E" w:rsidRPr="0068428C" w:rsidRDefault="002B0D0E" w:rsidP="007639C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28C">
        <w:rPr>
          <w:rFonts w:ascii="Times New Roman" w:eastAsia="Times New Roman" w:hAnsi="Times New Roman" w:cs="Times New Roman"/>
          <w:sz w:val="24"/>
          <w:szCs w:val="24"/>
        </w:rPr>
        <w:t>Формировать у детей представления о возникновении и совершенствовании приборов в истории человечества;</w:t>
      </w:r>
    </w:p>
    <w:p w:rsidR="002B0D0E" w:rsidRPr="0068428C" w:rsidRDefault="002B0D0E" w:rsidP="007639C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28C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детей о физических свойствах окружающего мира:</w:t>
      </w:r>
    </w:p>
    <w:p w:rsidR="002B0D0E" w:rsidRPr="0068428C" w:rsidRDefault="002B0D0E" w:rsidP="007639C9">
      <w:pPr>
        <w:numPr>
          <w:ilvl w:val="0"/>
          <w:numId w:val="3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428C">
        <w:rPr>
          <w:rFonts w:ascii="Times New Roman" w:eastAsia="Times New Roman" w:hAnsi="Times New Roman" w:cs="Times New Roman"/>
          <w:sz w:val="24"/>
          <w:szCs w:val="24"/>
        </w:rPr>
        <w:t>Знакомить с различными свойствами веществ (твердость, мягкость, с</w:t>
      </w:r>
      <w:r w:rsidRPr="0068428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8428C">
        <w:rPr>
          <w:rFonts w:ascii="Times New Roman" w:eastAsia="Times New Roman" w:hAnsi="Times New Roman" w:cs="Times New Roman"/>
          <w:sz w:val="24"/>
          <w:szCs w:val="24"/>
        </w:rPr>
        <w:t>пучесть, вязкость, плавучесть, растворимость и т.п.);</w:t>
      </w:r>
      <w:proofErr w:type="gramEnd"/>
    </w:p>
    <w:p w:rsidR="002B0D0E" w:rsidRPr="0068428C" w:rsidRDefault="002B0D0E" w:rsidP="007639C9">
      <w:pPr>
        <w:numPr>
          <w:ilvl w:val="0"/>
          <w:numId w:val="3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28C">
        <w:rPr>
          <w:rFonts w:ascii="Times New Roman" w:eastAsia="Times New Roman" w:hAnsi="Times New Roman" w:cs="Times New Roman"/>
          <w:sz w:val="24"/>
          <w:szCs w:val="24"/>
        </w:rPr>
        <w:t>Развивать представления об основных физических явлениях;</w:t>
      </w:r>
    </w:p>
    <w:p w:rsidR="002B0D0E" w:rsidRPr="0068428C" w:rsidRDefault="002B0D0E" w:rsidP="007639C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28C">
        <w:rPr>
          <w:rFonts w:ascii="Times New Roman" w:eastAsia="Times New Roman" w:hAnsi="Times New Roman" w:cs="Times New Roman"/>
          <w:sz w:val="24"/>
          <w:szCs w:val="24"/>
        </w:rPr>
        <w:t>Формировать у детей элементарные географические представления;</w:t>
      </w:r>
    </w:p>
    <w:p w:rsidR="002B0D0E" w:rsidRPr="0068428C" w:rsidRDefault="002B0D0E" w:rsidP="007639C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28C">
        <w:rPr>
          <w:rFonts w:ascii="Times New Roman" w:eastAsia="Times New Roman" w:hAnsi="Times New Roman" w:cs="Times New Roman"/>
          <w:sz w:val="24"/>
          <w:szCs w:val="24"/>
        </w:rPr>
        <w:t>Развивать эмоционально-ценностное отношение к окружающему миру;</w:t>
      </w:r>
    </w:p>
    <w:p w:rsidR="0068428C" w:rsidRPr="00A13C29" w:rsidRDefault="0068428C" w:rsidP="007639C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28C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Формировать опыт выполнения правил техники безопасности при проведении физических экспериментов.</w:t>
      </w:r>
    </w:p>
    <w:p w:rsidR="0068428C" w:rsidRPr="0068428C" w:rsidRDefault="00A13C29" w:rsidP="007639C9">
      <w:pPr>
        <w:pStyle w:val="msonormalbullet1gif"/>
        <w:ind w:firstLine="567"/>
        <w:jc w:val="both"/>
        <w:rPr>
          <w:b/>
        </w:rPr>
      </w:pPr>
      <w:r>
        <w:rPr>
          <w:b/>
        </w:rPr>
        <w:t>О</w:t>
      </w:r>
      <w:r w:rsidR="0068428C" w:rsidRPr="0068428C">
        <w:rPr>
          <w:b/>
        </w:rPr>
        <w:t>бучение детей экспериментально-исследовательской деятельности, необх</w:t>
      </w:r>
      <w:r w:rsidR="0068428C" w:rsidRPr="0068428C">
        <w:rPr>
          <w:b/>
        </w:rPr>
        <w:t>о</w:t>
      </w:r>
      <w:r w:rsidR="0068428C" w:rsidRPr="0068428C">
        <w:rPr>
          <w:b/>
        </w:rPr>
        <w:t>димо осуществлять при соблюдении основных принципов:</w:t>
      </w:r>
    </w:p>
    <w:p w:rsidR="0068428C" w:rsidRPr="0068428C" w:rsidRDefault="0068428C" w:rsidP="007639C9">
      <w:pPr>
        <w:pStyle w:val="msonormalbullet2gif"/>
        <w:ind w:firstLine="567"/>
        <w:jc w:val="both"/>
      </w:pPr>
      <w:r w:rsidRPr="0068428C">
        <w:t>- Принцип системности. Работу необходимо вести не от случая к случаю, а сист</w:t>
      </w:r>
      <w:r w:rsidRPr="0068428C">
        <w:t>е</w:t>
      </w:r>
      <w:r w:rsidRPr="0068428C">
        <w:t>матически в течение всего учебного года;</w:t>
      </w:r>
    </w:p>
    <w:p w:rsidR="0068428C" w:rsidRPr="0068428C" w:rsidRDefault="0068428C" w:rsidP="007639C9">
      <w:pPr>
        <w:pStyle w:val="msonormalbullet2gif"/>
        <w:ind w:firstLine="567"/>
        <w:jc w:val="both"/>
      </w:pPr>
      <w:r w:rsidRPr="0068428C">
        <w:t xml:space="preserve">- Принцип «от </w:t>
      </w:r>
      <w:proofErr w:type="gramStart"/>
      <w:r w:rsidRPr="0068428C">
        <w:t>простого</w:t>
      </w:r>
      <w:proofErr w:type="gramEnd"/>
      <w:r w:rsidRPr="0068428C">
        <w:t xml:space="preserve"> к сложному». Знания, сообщаемые детям, постепенно  уточняются, усложняются  и дополняются;</w:t>
      </w:r>
    </w:p>
    <w:p w:rsidR="0068428C" w:rsidRPr="0068428C" w:rsidRDefault="0068428C" w:rsidP="007639C9">
      <w:pPr>
        <w:pStyle w:val="msonormalbullet2gif"/>
        <w:ind w:firstLine="567"/>
        <w:jc w:val="both"/>
      </w:pPr>
      <w:r w:rsidRPr="0068428C">
        <w:t>- Принцип интеграции. Тематика занятий по экспериментально-исследовательской деятельности включается в тематику  занятий других общеобраз</w:t>
      </w:r>
      <w:r w:rsidRPr="0068428C">
        <w:t>о</w:t>
      </w:r>
      <w:r w:rsidRPr="0068428C">
        <w:t>вательных областей, а также и другие виды самостоятельной деятельности детей;</w:t>
      </w:r>
    </w:p>
    <w:p w:rsidR="0068428C" w:rsidRPr="0068428C" w:rsidRDefault="0068428C" w:rsidP="007639C9">
      <w:pPr>
        <w:pStyle w:val="msonormalbullet2gif"/>
        <w:ind w:firstLine="567"/>
        <w:jc w:val="both"/>
      </w:pPr>
      <w:r w:rsidRPr="0068428C">
        <w:t>- Принцип преемственности работы детского сада и семьи. Родители являются первыми воспитателями ребёнка и полноправными участниками педагогического пр</w:t>
      </w:r>
      <w:r w:rsidRPr="0068428C">
        <w:t>о</w:t>
      </w:r>
      <w:r w:rsidRPr="0068428C">
        <w:t>цесса.</w:t>
      </w:r>
    </w:p>
    <w:p w:rsidR="002B0D0E" w:rsidRDefault="002B0D0E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4EC3" w:rsidRDefault="00E54EC3" w:rsidP="007639C9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E54EC3" w:rsidRDefault="00E54EC3" w:rsidP="007639C9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E54EC3" w:rsidRDefault="00E54EC3" w:rsidP="007639C9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DE24C0">
        <w:rPr>
          <w:rFonts w:ascii="Times New Roman" w:hAnsi="Times New Roman" w:cs="Times New Roman"/>
          <w:b/>
          <w:sz w:val="28"/>
          <w:szCs w:val="24"/>
          <w:lang w:eastAsia="ru-RU"/>
        </w:rPr>
        <w:t>Планируемые результаты</w:t>
      </w:r>
    </w:p>
    <w:p w:rsidR="00DE24C0" w:rsidRPr="00DE24C0" w:rsidRDefault="00DE24C0" w:rsidP="007639C9">
      <w:pPr>
        <w:pStyle w:val="a3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DE24C0" w:rsidRPr="0068428C" w:rsidRDefault="00DE24C0" w:rsidP="00DE24C0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428C">
        <w:rPr>
          <w:rFonts w:ascii="Times New Roman" w:hAnsi="Times New Roman"/>
          <w:color w:val="000000" w:themeColor="text1"/>
          <w:sz w:val="24"/>
          <w:szCs w:val="24"/>
        </w:rPr>
        <w:t>Проявление интереса к исследовательской деятельности;</w:t>
      </w:r>
    </w:p>
    <w:p w:rsidR="00DE24C0" w:rsidRPr="0068428C" w:rsidRDefault="00DE24C0" w:rsidP="00DE24C0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428C">
        <w:rPr>
          <w:rFonts w:ascii="Times New Roman" w:hAnsi="Times New Roman"/>
          <w:color w:val="000000" w:themeColor="text1"/>
          <w:sz w:val="24"/>
          <w:szCs w:val="24"/>
        </w:rPr>
        <w:t>Выполнение сенсорного анализа, выдвижение гипотез, подведение итогов;</w:t>
      </w:r>
    </w:p>
    <w:p w:rsidR="00DE24C0" w:rsidRPr="0068428C" w:rsidRDefault="00DE24C0" w:rsidP="00DE24C0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428C">
        <w:rPr>
          <w:rFonts w:ascii="Times New Roman" w:hAnsi="Times New Roman"/>
          <w:color w:val="000000" w:themeColor="text1"/>
          <w:sz w:val="24"/>
          <w:szCs w:val="24"/>
        </w:rPr>
        <w:t>Накопление конкретных представлений о предметах и их свойствах;</w:t>
      </w:r>
    </w:p>
    <w:p w:rsidR="00DE24C0" w:rsidRPr="0068428C" w:rsidRDefault="00DE24C0" w:rsidP="00DE24C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8428C">
        <w:rPr>
          <w:rFonts w:ascii="Times New Roman" w:hAnsi="Times New Roman"/>
          <w:sz w:val="24"/>
          <w:szCs w:val="24"/>
        </w:rPr>
        <w:t>Проявление самостоятельности в познании окружающего мира;</w:t>
      </w:r>
    </w:p>
    <w:p w:rsidR="00DE24C0" w:rsidRPr="0068428C" w:rsidRDefault="00DE24C0" w:rsidP="00DE24C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8428C">
        <w:rPr>
          <w:rFonts w:ascii="Times New Roman" w:hAnsi="Times New Roman"/>
          <w:sz w:val="24"/>
          <w:szCs w:val="24"/>
        </w:rPr>
        <w:t>Проявление активности для разрешения проблемных ситуаций;</w:t>
      </w:r>
    </w:p>
    <w:p w:rsidR="00DE24C0" w:rsidRPr="0068428C" w:rsidRDefault="00DE24C0" w:rsidP="00DE24C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8428C">
        <w:rPr>
          <w:rFonts w:ascii="Times New Roman" w:hAnsi="Times New Roman"/>
          <w:sz w:val="24"/>
          <w:szCs w:val="24"/>
        </w:rPr>
        <w:t>Развитие коммуникативных навыков.</w:t>
      </w:r>
    </w:p>
    <w:p w:rsidR="00DE24C0" w:rsidRPr="0068428C" w:rsidRDefault="00DE24C0" w:rsidP="00DE24C0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DE24C0" w:rsidRPr="0068428C" w:rsidRDefault="00DE24C0" w:rsidP="00DE24C0">
      <w:pPr>
        <w:pStyle w:val="a3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 w:rsidRPr="0068428C">
        <w:rPr>
          <w:rFonts w:ascii="Times New Roman" w:hAnsi="Times New Roman"/>
          <w:b/>
          <w:sz w:val="24"/>
          <w:szCs w:val="24"/>
        </w:rPr>
        <w:t>Формы подведения итогов</w:t>
      </w:r>
      <w:r w:rsidRPr="0068428C">
        <w:rPr>
          <w:rFonts w:ascii="Times New Roman" w:hAnsi="Times New Roman"/>
          <w:sz w:val="24"/>
          <w:szCs w:val="24"/>
        </w:rPr>
        <w:t>: зарисовки, схемы, картинки, таблицы.</w:t>
      </w: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Default="00DE24C0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4C0" w:rsidRPr="00F56371" w:rsidRDefault="00F56371" w:rsidP="007639C9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F56371">
        <w:rPr>
          <w:rFonts w:ascii="Times New Roman" w:hAnsi="Times New Roman" w:cs="Times New Roman"/>
          <w:b/>
          <w:sz w:val="28"/>
          <w:szCs w:val="24"/>
          <w:lang w:eastAsia="ru-RU"/>
        </w:rPr>
        <w:t>Содержательный раздел</w:t>
      </w:r>
    </w:p>
    <w:p w:rsidR="00F56371" w:rsidRDefault="00F56371" w:rsidP="007639C9">
      <w:pPr>
        <w:pStyle w:val="a3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CE" w:rsidRPr="006A0023" w:rsidRDefault="00587ECE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7ECE" w:rsidRPr="0068428C" w:rsidRDefault="00587ECE" w:rsidP="007639C9">
      <w:pPr>
        <w:pStyle w:val="a3"/>
        <w:jc w:val="both"/>
        <w:rPr>
          <w:sz w:val="24"/>
          <w:szCs w:val="24"/>
        </w:rPr>
      </w:pPr>
    </w:p>
    <w:p w:rsidR="00303B76" w:rsidRPr="0068428C" w:rsidRDefault="00B549AE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303B76"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  <w:r w:rsidR="003124B7"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3B76" w:rsidRPr="0068428C">
        <w:rPr>
          <w:rFonts w:ascii="Times New Roman" w:hAnsi="Times New Roman" w:cs="Times New Roman"/>
          <w:sz w:val="24"/>
          <w:szCs w:val="24"/>
          <w:lang w:eastAsia="ru-RU"/>
        </w:rPr>
        <w:t>рассчитана на детей старшего дошкольного возраста с учетом во</w:t>
      </w:r>
      <w:r w:rsidR="00303B76" w:rsidRPr="0068428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303B76" w:rsidRPr="0068428C">
        <w:rPr>
          <w:rFonts w:ascii="Times New Roman" w:hAnsi="Times New Roman" w:cs="Times New Roman"/>
          <w:sz w:val="24"/>
          <w:szCs w:val="24"/>
          <w:lang w:eastAsia="ru-RU"/>
        </w:rPr>
        <w:t>растных особенностей детей.</w:t>
      </w:r>
    </w:p>
    <w:p w:rsidR="00523F41" w:rsidRPr="0068428C" w:rsidRDefault="00523F41" w:rsidP="00E570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9AE" w:rsidRPr="0068428C" w:rsidRDefault="003124B7" w:rsidP="00E570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Срок реализации программы </w:t>
      </w:r>
      <w:r w:rsidR="00303B76"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3B76" w:rsidRPr="0068428C">
        <w:rPr>
          <w:rFonts w:ascii="Times New Roman" w:hAnsi="Times New Roman" w:cs="Times New Roman"/>
          <w:sz w:val="24"/>
          <w:szCs w:val="24"/>
          <w:lang w:eastAsia="ru-RU"/>
        </w:rPr>
        <w:t>– 1 год</w:t>
      </w:r>
      <w:r w:rsidR="00B549AE"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549AE" w:rsidRPr="0068428C">
        <w:rPr>
          <w:rFonts w:ascii="Times New Roman" w:hAnsi="Times New Roman" w:cs="Times New Roman"/>
          <w:sz w:val="24"/>
          <w:szCs w:val="24"/>
        </w:rPr>
        <w:t>сентябрь и май - обследование уровня овлад</w:t>
      </w:r>
      <w:r w:rsidR="00B549AE" w:rsidRPr="0068428C">
        <w:rPr>
          <w:rFonts w:ascii="Times New Roman" w:hAnsi="Times New Roman" w:cs="Times New Roman"/>
          <w:sz w:val="24"/>
          <w:szCs w:val="24"/>
        </w:rPr>
        <w:t>е</w:t>
      </w:r>
      <w:r w:rsidR="00B549AE" w:rsidRPr="0068428C">
        <w:rPr>
          <w:rFonts w:ascii="Times New Roman" w:hAnsi="Times New Roman" w:cs="Times New Roman"/>
          <w:sz w:val="24"/>
          <w:szCs w:val="24"/>
        </w:rPr>
        <w:t>ния экспериментальной деятельностью  детей.</w:t>
      </w:r>
    </w:p>
    <w:p w:rsidR="00523F41" w:rsidRPr="0068428C" w:rsidRDefault="00523F41" w:rsidP="00E570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03B76" w:rsidRPr="0068428C" w:rsidRDefault="00303B76" w:rsidP="00E570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Режим занятий</w:t>
      </w:r>
      <w:r w:rsidR="00CA2DAF"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CA2DAF" w:rsidRPr="0068428C">
        <w:rPr>
          <w:rFonts w:ascii="Times New Roman" w:hAnsi="Times New Roman" w:cs="Times New Roman"/>
          <w:sz w:val="24"/>
          <w:szCs w:val="24"/>
          <w:lang w:eastAsia="ru-RU"/>
        </w:rPr>
        <w:tab/>
        <w:t>4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раза в месяц;</w:t>
      </w:r>
    </w:p>
    <w:p w:rsidR="00303B76" w:rsidRDefault="00303B76" w:rsidP="00E570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ab/>
        <w:t>продолжительность – 25минут.</w:t>
      </w:r>
    </w:p>
    <w:p w:rsidR="0020574A" w:rsidRPr="0068428C" w:rsidRDefault="0020574A" w:rsidP="00E570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Занятия проходят в четверг, с 16.15 до16.40</w:t>
      </w:r>
    </w:p>
    <w:p w:rsidR="00523F41" w:rsidRPr="0068428C" w:rsidRDefault="00523F41" w:rsidP="00E570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3F41" w:rsidRPr="0068428C" w:rsidRDefault="00B549AE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385566" w:rsidRPr="0068428C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программы «Детское экспериментирование» реализуется в спец</w:t>
      </w:r>
      <w:r w:rsidR="00385566" w:rsidRPr="0068428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85566"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ально организованной познавательной деятельности, имеющей разнообразные </w:t>
      </w:r>
      <w:r w:rsidR="00385566"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формы организации:  </w:t>
      </w:r>
    </w:p>
    <w:p w:rsidR="00385566" w:rsidRPr="0068428C" w:rsidRDefault="00385566" w:rsidP="007639C9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учебно-игровая;</w:t>
      </w:r>
    </w:p>
    <w:p w:rsidR="00385566" w:rsidRPr="0068428C" w:rsidRDefault="00385566" w:rsidP="007639C9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коммуникативно-диалоговая;</w:t>
      </w:r>
    </w:p>
    <w:p w:rsidR="00385566" w:rsidRPr="0068428C" w:rsidRDefault="00385566" w:rsidP="007639C9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экспериментально-исследовательская.</w:t>
      </w:r>
    </w:p>
    <w:p w:rsidR="00385566" w:rsidRPr="0068428C" w:rsidRDefault="00385566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566" w:rsidRPr="0068428C" w:rsidRDefault="00385566" w:rsidP="007639C9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Учебно-игровая модель.</w:t>
      </w:r>
    </w:p>
    <w:p w:rsidR="00385566" w:rsidRPr="0068428C" w:rsidRDefault="00385566" w:rsidP="007639C9">
      <w:pPr>
        <w:pStyle w:val="a3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Рекомендации к организации:</w:t>
      </w:r>
    </w:p>
    <w:p w:rsidR="00385566" w:rsidRPr="0068428C" w:rsidRDefault="00385566" w:rsidP="007639C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Обучение на конкретной ситуации.</w:t>
      </w:r>
    </w:p>
    <w:p w:rsidR="00385566" w:rsidRPr="0068428C" w:rsidRDefault="00DE30C6" w:rsidP="007639C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Имитационное моделирование</w:t>
      </w:r>
      <w:r w:rsidR="00385566" w:rsidRPr="0068428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85566" w:rsidRPr="0068428C" w:rsidRDefault="00DE30C6" w:rsidP="007639C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Состязательность и соревнование.</w:t>
      </w:r>
    </w:p>
    <w:p w:rsidR="00DE30C6" w:rsidRPr="0068428C" w:rsidRDefault="00DE30C6" w:rsidP="007639C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Анализ проблемы.</w:t>
      </w:r>
    </w:p>
    <w:p w:rsidR="00DE30C6" w:rsidRPr="0068428C" w:rsidRDefault="00DE30C6" w:rsidP="007639C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Выявление трудностей.</w:t>
      </w:r>
    </w:p>
    <w:p w:rsidR="00DE30C6" w:rsidRPr="0068428C" w:rsidRDefault="00DE30C6" w:rsidP="007639C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Разложение проблемы на части.</w:t>
      </w:r>
    </w:p>
    <w:p w:rsidR="00DE30C6" w:rsidRPr="0068428C" w:rsidRDefault="00DE30C6" w:rsidP="007639C9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Оценка решений, поиск логически обоснованного решения.</w:t>
      </w:r>
    </w:p>
    <w:p w:rsidR="00C74D7D" w:rsidRPr="0068428C" w:rsidRDefault="00C74D7D" w:rsidP="00763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DE30C6" w:rsidRPr="0068428C" w:rsidRDefault="00DE30C6" w:rsidP="007639C9">
      <w:pPr>
        <w:pStyle w:val="a3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Методы и приемы:</w:t>
      </w:r>
    </w:p>
    <w:p w:rsidR="00DE30C6" w:rsidRPr="0068428C" w:rsidRDefault="00DE30C6" w:rsidP="007639C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Экспериментальные игры.</w:t>
      </w:r>
    </w:p>
    <w:p w:rsidR="00DE30C6" w:rsidRPr="0068428C" w:rsidRDefault="00DE30C6" w:rsidP="007639C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Действия с магнитом, лупой, измерительными приборами.</w:t>
      </w:r>
    </w:p>
    <w:p w:rsidR="00DE30C6" w:rsidRPr="0068428C" w:rsidRDefault="00DE30C6" w:rsidP="007639C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Наблюдения природных явлений в реальной жизни.</w:t>
      </w:r>
    </w:p>
    <w:p w:rsidR="00DE30C6" w:rsidRPr="0068428C" w:rsidRDefault="00DE30C6" w:rsidP="007639C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Работа со схемами, таблицами, рисунками.</w:t>
      </w:r>
    </w:p>
    <w:p w:rsidR="00DE30C6" w:rsidRPr="0068428C" w:rsidRDefault="00DE30C6" w:rsidP="007639C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Использование энциклопедических данных.</w:t>
      </w:r>
    </w:p>
    <w:p w:rsidR="00DE30C6" w:rsidRPr="0068428C" w:rsidRDefault="00DE30C6" w:rsidP="007639C9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Игры-драматизации.</w:t>
      </w:r>
    </w:p>
    <w:p w:rsidR="00DE30C6" w:rsidRPr="0068428C" w:rsidRDefault="00DE30C6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4D7D" w:rsidRPr="0068428C" w:rsidRDefault="00C74D7D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74D7D" w:rsidRPr="0068428C" w:rsidRDefault="00C74D7D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30C6" w:rsidRPr="0068428C" w:rsidRDefault="00DE30C6" w:rsidP="007639C9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Коммуникативно-диалоговая модель.</w:t>
      </w:r>
    </w:p>
    <w:p w:rsidR="00C74D7D" w:rsidRPr="0068428C" w:rsidRDefault="00C74D7D" w:rsidP="007639C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DE30C6" w:rsidRPr="0068428C" w:rsidRDefault="00DE30C6" w:rsidP="007639C9">
      <w:pPr>
        <w:pStyle w:val="a3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Рекомендации к организации:</w:t>
      </w:r>
    </w:p>
    <w:p w:rsidR="00DE30C6" w:rsidRPr="0068428C" w:rsidRDefault="00DE30C6" w:rsidP="007639C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Метод обсуждения.</w:t>
      </w:r>
    </w:p>
    <w:p w:rsidR="00DE30C6" w:rsidRPr="0068428C" w:rsidRDefault="00DE30C6" w:rsidP="007639C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Ряд коммуникативных процедур.</w:t>
      </w:r>
    </w:p>
    <w:p w:rsidR="00DE30C6" w:rsidRPr="0068428C" w:rsidRDefault="00DE30C6" w:rsidP="007639C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Распределение ролей.</w:t>
      </w:r>
    </w:p>
    <w:p w:rsidR="00DE30C6" w:rsidRPr="0068428C" w:rsidRDefault="00DE30C6" w:rsidP="007639C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Ознакомление в коммуникации со сведениями.</w:t>
      </w:r>
    </w:p>
    <w:p w:rsidR="00DE30C6" w:rsidRPr="0068428C" w:rsidRDefault="00DE30C6" w:rsidP="007639C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Сосуществование несовпадающих линий.</w:t>
      </w:r>
    </w:p>
    <w:p w:rsidR="00DE30C6" w:rsidRPr="0068428C" w:rsidRDefault="00DE30C6" w:rsidP="007639C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Возможность критиковать.</w:t>
      </w:r>
    </w:p>
    <w:p w:rsidR="00DE30C6" w:rsidRPr="0068428C" w:rsidRDefault="00C74D7D" w:rsidP="007639C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Побуждение к поиску соглашения.</w:t>
      </w:r>
    </w:p>
    <w:p w:rsidR="00C74D7D" w:rsidRPr="0068428C" w:rsidRDefault="00C74D7D" w:rsidP="007639C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Поощрение разных подходов к одному и тому же.</w:t>
      </w:r>
    </w:p>
    <w:p w:rsidR="00C74D7D" w:rsidRPr="0068428C" w:rsidRDefault="00C74D7D" w:rsidP="007639C9">
      <w:pPr>
        <w:pStyle w:val="a3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C74D7D" w:rsidRPr="0068428C" w:rsidRDefault="00C74D7D" w:rsidP="007639C9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Методы и приемы:</w:t>
      </w:r>
    </w:p>
    <w:p w:rsidR="00C74D7D" w:rsidRPr="0068428C" w:rsidRDefault="00C74D7D" w:rsidP="007639C9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Проблемные ситуации.</w:t>
      </w:r>
    </w:p>
    <w:p w:rsidR="00C74D7D" w:rsidRPr="0068428C" w:rsidRDefault="00C74D7D" w:rsidP="007639C9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Метод выбора (наблюдение, беседа, эксперимент, описание).</w:t>
      </w:r>
    </w:p>
    <w:p w:rsidR="00C74D7D" w:rsidRPr="0068428C" w:rsidRDefault="00C74D7D" w:rsidP="007639C9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Вопросы, стимулирующие самооценку и самоконтроль ребенка, определя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щие его успех в познании мира.</w:t>
      </w:r>
    </w:p>
    <w:p w:rsidR="00C74D7D" w:rsidRPr="0068428C" w:rsidRDefault="00C74D7D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4D7D" w:rsidRPr="0068428C" w:rsidRDefault="00C74D7D" w:rsidP="007639C9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Экспериментально-исследовательская</w:t>
      </w:r>
      <w:r w:rsidR="008159A5"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DE30C6" w:rsidRPr="0068428C" w:rsidRDefault="00DE30C6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59A5" w:rsidRPr="0068428C" w:rsidRDefault="008159A5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Рекомендации к организации:</w:t>
      </w:r>
    </w:p>
    <w:p w:rsidR="008159A5" w:rsidRPr="0068428C" w:rsidRDefault="008159A5" w:rsidP="007639C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Вводить понятие.</w:t>
      </w:r>
    </w:p>
    <w:p w:rsidR="008159A5" w:rsidRPr="0068428C" w:rsidRDefault="008159A5" w:rsidP="007639C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Приводить контрастные примеры.</w:t>
      </w:r>
    </w:p>
    <w:p w:rsidR="008159A5" w:rsidRPr="0068428C" w:rsidRDefault="008159A5" w:rsidP="007639C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Выделять значимые признаки.</w:t>
      </w:r>
    </w:p>
    <w:p w:rsidR="008159A5" w:rsidRPr="0068428C" w:rsidRDefault="00E0301E" w:rsidP="007639C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Привлекать собственный опыт.</w:t>
      </w:r>
    </w:p>
    <w:p w:rsidR="00E0301E" w:rsidRPr="0068428C" w:rsidRDefault="00E0301E" w:rsidP="007639C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Организация совместной деятельности детей.</w:t>
      </w:r>
    </w:p>
    <w:p w:rsidR="00E0301E" w:rsidRPr="0068428C" w:rsidRDefault="00E0301E" w:rsidP="007639C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Учитывать шаги-этапы.</w:t>
      </w:r>
    </w:p>
    <w:p w:rsidR="00E0301E" w:rsidRPr="0068428C" w:rsidRDefault="00E0301E" w:rsidP="007639C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От неизвестного к </w:t>
      </w:r>
      <w:proofErr w:type="gramStart"/>
      <w:r w:rsidRPr="0068428C">
        <w:rPr>
          <w:rFonts w:ascii="Times New Roman" w:hAnsi="Times New Roman" w:cs="Times New Roman"/>
          <w:sz w:val="24"/>
          <w:szCs w:val="24"/>
          <w:lang w:eastAsia="ru-RU"/>
        </w:rPr>
        <w:t>известному</w:t>
      </w:r>
      <w:proofErr w:type="gramEnd"/>
      <w:r w:rsidRPr="0068428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0301E" w:rsidRPr="0068428C" w:rsidRDefault="00E0301E" w:rsidP="007639C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Создание новых представлений.</w:t>
      </w:r>
    </w:p>
    <w:p w:rsidR="00E0301E" w:rsidRPr="0068428C" w:rsidRDefault="00E0301E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01E" w:rsidRPr="0068428C" w:rsidRDefault="00E0301E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01E" w:rsidRPr="0068428C" w:rsidRDefault="00E0301E" w:rsidP="007639C9">
      <w:pPr>
        <w:pStyle w:val="a3"/>
        <w:ind w:left="36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Методы и приемы:</w:t>
      </w:r>
    </w:p>
    <w:p w:rsidR="00385566" w:rsidRPr="0068428C" w:rsidRDefault="00E0301E" w:rsidP="007639C9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Вопросы педагога.</w:t>
      </w:r>
    </w:p>
    <w:p w:rsidR="00E0301E" w:rsidRPr="0068428C" w:rsidRDefault="00E0301E" w:rsidP="007639C9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Схематическое моделирование опыта.</w:t>
      </w:r>
    </w:p>
    <w:p w:rsidR="00E0301E" w:rsidRPr="0068428C" w:rsidRDefault="00E0301E" w:rsidP="007639C9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Вопросы, помогающие прояснить ситуацию и понять смысл экспериме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та. Его содержание и природную закономерность.</w:t>
      </w:r>
    </w:p>
    <w:p w:rsidR="00E0301E" w:rsidRPr="0068428C" w:rsidRDefault="00E0301E" w:rsidP="007639C9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Метод, стимулирующий детей к коммуникации.</w:t>
      </w:r>
    </w:p>
    <w:p w:rsidR="00E0301E" w:rsidRPr="0068428C" w:rsidRDefault="00E0301E" w:rsidP="007639C9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Метод «первой пробы» применения результатов собственной исследов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тельской деятельности.</w:t>
      </w:r>
    </w:p>
    <w:p w:rsidR="00385566" w:rsidRDefault="00E5703E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положительной мотивации деятельности дошкольников используются различные стимулы:</w:t>
      </w:r>
    </w:p>
    <w:p w:rsidR="00E5703E" w:rsidRDefault="00E5703E" w:rsidP="00E5703E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внешние стимулы (новизна, необычность объекта);</w:t>
      </w:r>
    </w:p>
    <w:p w:rsidR="00E5703E" w:rsidRDefault="00E5703E" w:rsidP="00E5703E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тайна, сюрприз;</w:t>
      </w:r>
    </w:p>
    <w:p w:rsidR="00E5703E" w:rsidRDefault="00E5703E" w:rsidP="00E5703E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мотив помощи;</w:t>
      </w:r>
    </w:p>
    <w:p w:rsidR="00E5703E" w:rsidRDefault="00E5703E" w:rsidP="00E5703E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познавательный мотив (почему так?);</w:t>
      </w:r>
    </w:p>
    <w:p w:rsidR="00E5703E" w:rsidRDefault="00E5703E" w:rsidP="00E5703E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ситуация выбора.</w:t>
      </w:r>
    </w:p>
    <w:p w:rsidR="00385566" w:rsidRPr="0068428C" w:rsidRDefault="00385566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566" w:rsidRPr="0068428C" w:rsidRDefault="00385566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566" w:rsidRPr="0068428C" w:rsidRDefault="00385566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6E0F" w:rsidRPr="0068428C" w:rsidRDefault="008E6E0F" w:rsidP="007639C9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303B76" w:rsidRPr="0068428C" w:rsidRDefault="00523F41" w:rsidP="007639C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03B76"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2B0D0E"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экспериментаторы</w:t>
      </w:r>
      <w:r w:rsidR="00303B76"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такая познавательная потребность, проявл</w:t>
      </w:r>
      <w:r w:rsidR="00303B76"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03B76"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 которой и являются познавательные интересы, во многом определяет развитие личности. Ценность опытно - экспериментальной деятельности в том, что она предоставляет возможность стимулировать эту потребность через близкие и ест</w:t>
      </w:r>
      <w:r w:rsidR="00303B76"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03B76"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ственные для ребёнка практические действия. </w:t>
      </w:r>
    </w:p>
    <w:p w:rsidR="00303B76" w:rsidRPr="0068428C" w:rsidRDefault="00F274F5" w:rsidP="007639C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A2DAF"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«Маленькие экспериментаторы</w:t>
      </w:r>
      <w:r w:rsidR="00303B76"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расширяет и дает ребенку дополн</w:t>
      </w:r>
      <w:r w:rsidR="00303B76"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03B76" w:rsidRPr="0068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тельные возможности в познании окружающего мира.</w:t>
      </w:r>
    </w:p>
    <w:p w:rsidR="00FF4F19" w:rsidRPr="0068428C" w:rsidRDefault="00FF4F19" w:rsidP="007639C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E4E" w:rsidRPr="0068428C" w:rsidRDefault="00DE7E4E" w:rsidP="007639C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E4E" w:rsidRDefault="00DE7E4E" w:rsidP="007639C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EC3" w:rsidRDefault="00E54EC3" w:rsidP="007639C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EC3" w:rsidRDefault="00E54EC3" w:rsidP="007639C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EC3" w:rsidRDefault="00E54EC3" w:rsidP="007639C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EC3" w:rsidRDefault="00E54EC3" w:rsidP="007639C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EC3" w:rsidRDefault="00E54EC3" w:rsidP="007639C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EC3" w:rsidRDefault="00E54EC3" w:rsidP="007639C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EC3" w:rsidRDefault="00E54EC3" w:rsidP="007639C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EC3" w:rsidRPr="0020574A" w:rsidRDefault="00E54EC3" w:rsidP="007639C9">
      <w:pPr>
        <w:pStyle w:val="a3"/>
        <w:ind w:right="-1"/>
        <w:jc w:val="both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20574A">
        <w:rPr>
          <w:rFonts w:ascii="Times New Roman" w:hAnsi="Times New Roman" w:cs="Times New Roman"/>
          <w:b/>
          <w:sz w:val="28"/>
          <w:szCs w:val="24"/>
        </w:rPr>
        <w:t>Организационный отдел</w:t>
      </w:r>
    </w:p>
    <w:p w:rsidR="00E54EC3" w:rsidRDefault="00E54EC3" w:rsidP="007639C9">
      <w:pPr>
        <w:pStyle w:val="a3"/>
        <w:ind w:right="-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4EC3" w:rsidRDefault="00E54EC3" w:rsidP="007639C9">
      <w:pPr>
        <w:pStyle w:val="a3"/>
        <w:ind w:right="-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F4F19" w:rsidRPr="0068428C" w:rsidRDefault="00FF4F19" w:rsidP="007639C9">
      <w:pPr>
        <w:pStyle w:val="a3"/>
        <w:ind w:right="-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8428C">
        <w:rPr>
          <w:rFonts w:ascii="Times New Roman" w:hAnsi="Times New Roman" w:cs="Times New Roman"/>
          <w:b/>
          <w:sz w:val="24"/>
          <w:szCs w:val="24"/>
        </w:rPr>
        <w:t>Учебно-тематический план работы</w:t>
      </w:r>
    </w:p>
    <w:p w:rsidR="00FF4F19" w:rsidRPr="0068428C" w:rsidRDefault="00FF4F19" w:rsidP="007639C9">
      <w:pPr>
        <w:pStyle w:val="a3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6"/>
        <w:gridCol w:w="2809"/>
        <w:gridCol w:w="1978"/>
        <w:gridCol w:w="3744"/>
      </w:tblGrid>
      <w:tr w:rsidR="00FF4F19" w:rsidRPr="0068428C" w:rsidTr="00A175F4">
        <w:tc>
          <w:tcPr>
            <w:tcW w:w="786" w:type="dxa"/>
          </w:tcPr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61" w:type="dxa"/>
          </w:tcPr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2056" w:type="dxa"/>
          </w:tcPr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F4F19" w:rsidRPr="0068428C" w:rsidRDefault="0020574A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4F19" w:rsidRPr="0068428C">
              <w:rPr>
                <w:rFonts w:ascii="Times New Roman" w:hAnsi="Times New Roman" w:cs="Times New Roman"/>
                <w:sz w:val="24"/>
                <w:szCs w:val="24"/>
              </w:rPr>
              <w:t>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3910" w:type="dxa"/>
          </w:tcPr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FF4F19" w:rsidRPr="0068428C" w:rsidTr="00A175F4">
        <w:tc>
          <w:tcPr>
            <w:tcW w:w="786" w:type="dxa"/>
          </w:tcPr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1" w:type="dxa"/>
          </w:tcPr>
          <w:p w:rsidR="00FF4F19" w:rsidRPr="0068428C" w:rsidRDefault="002B0D0E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</w:p>
        </w:tc>
        <w:tc>
          <w:tcPr>
            <w:tcW w:w="2056" w:type="dxa"/>
          </w:tcPr>
          <w:p w:rsidR="00FF4F19" w:rsidRPr="0068428C" w:rsidRDefault="002B0D0E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0" w:type="dxa"/>
          </w:tcPr>
          <w:p w:rsidR="00FF4F19" w:rsidRPr="0068428C" w:rsidRDefault="001A0420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Учебно-игровая, экспериме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тально-исследовательская, ко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муникативно-диалоговая.</w:t>
            </w:r>
          </w:p>
        </w:tc>
      </w:tr>
      <w:tr w:rsidR="00FF4F19" w:rsidRPr="0068428C" w:rsidTr="00A175F4">
        <w:tc>
          <w:tcPr>
            <w:tcW w:w="786" w:type="dxa"/>
          </w:tcPr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1" w:type="dxa"/>
          </w:tcPr>
          <w:p w:rsidR="00FF4F19" w:rsidRPr="0068428C" w:rsidRDefault="002B0D0E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Земля и ее место в со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нечной системе</w:t>
            </w:r>
          </w:p>
        </w:tc>
        <w:tc>
          <w:tcPr>
            <w:tcW w:w="2056" w:type="dxa"/>
          </w:tcPr>
          <w:p w:rsidR="00FF4F19" w:rsidRPr="0068428C" w:rsidRDefault="002B0D0E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0" w:type="dxa"/>
          </w:tcPr>
          <w:p w:rsidR="00FF4F19" w:rsidRPr="0068428C" w:rsidRDefault="001A0420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Учебно-игровая, экспериме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тально-исследовательская, ко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муникативно-диалоговая</w:t>
            </w:r>
          </w:p>
        </w:tc>
      </w:tr>
      <w:tr w:rsidR="00FF4F19" w:rsidRPr="0068428C" w:rsidTr="001A0420">
        <w:trPr>
          <w:trHeight w:val="1578"/>
        </w:trPr>
        <w:tc>
          <w:tcPr>
            <w:tcW w:w="786" w:type="dxa"/>
          </w:tcPr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1" w:type="dxa"/>
          </w:tcPr>
          <w:p w:rsidR="00FF4F19" w:rsidRPr="0068428C" w:rsidRDefault="002B0D0E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2056" w:type="dxa"/>
          </w:tcPr>
          <w:p w:rsidR="00FF4F19" w:rsidRPr="0068428C" w:rsidRDefault="00ED73CB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0" w:type="dxa"/>
          </w:tcPr>
          <w:p w:rsidR="00FF4F19" w:rsidRPr="0068428C" w:rsidRDefault="00E309FD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Учебно-игровая, экспериме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тально-исследовательская, ко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муникативно-диалоговая</w:t>
            </w:r>
          </w:p>
        </w:tc>
      </w:tr>
      <w:tr w:rsidR="00FF4F19" w:rsidRPr="0068428C" w:rsidTr="00E309FD">
        <w:trPr>
          <w:trHeight w:val="1478"/>
        </w:trPr>
        <w:tc>
          <w:tcPr>
            <w:tcW w:w="786" w:type="dxa"/>
          </w:tcPr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1" w:type="dxa"/>
          </w:tcPr>
          <w:p w:rsidR="00FF4F19" w:rsidRPr="0068428C" w:rsidRDefault="00A175F4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056" w:type="dxa"/>
          </w:tcPr>
          <w:p w:rsidR="00FF4F19" w:rsidRPr="0068428C" w:rsidRDefault="00ED73CB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0" w:type="dxa"/>
          </w:tcPr>
          <w:p w:rsidR="00E309FD" w:rsidRPr="0068428C" w:rsidRDefault="00E309FD" w:rsidP="007639C9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Учебно-игровая, экспериме</w:t>
            </w:r>
            <w:r w:rsidRPr="0068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84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тально-исследовательская, коммуникативно-диалоговая.</w:t>
            </w:r>
          </w:p>
          <w:p w:rsidR="00E309FD" w:rsidRPr="0068428C" w:rsidRDefault="00E309FD" w:rsidP="007639C9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09FD" w:rsidRPr="0068428C" w:rsidRDefault="00E309FD" w:rsidP="007639C9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09FD" w:rsidRPr="0068428C" w:rsidRDefault="00E309FD" w:rsidP="007639C9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09FD" w:rsidRPr="0068428C" w:rsidRDefault="00E309FD" w:rsidP="007639C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309FD" w:rsidRPr="0068428C" w:rsidRDefault="00E309FD" w:rsidP="007639C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19" w:rsidRPr="0068428C" w:rsidTr="00E309FD">
        <w:trPr>
          <w:trHeight w:val="1444"/>
        </w:trPr>
        <w:tc>
          <w:tcPr>
            <w:tcW w:w="786" w:type="dxa"/>
          </w:tcPr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1" w:type="dxa"/>
          </w:tcPr>
          <w:p w:rsidR="00FF4F19" w:rsidRPr="0068428C" w:rsidRDefault="00A175F4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Свет и цвет</w:t>
            </w:r>
          </w:p>
        </w:tc>
        <w:tc>
          <w:tcPr>
            <w:tcW w:w="2056" w:type="dxa"/>
          </w:tcPr>
          <w:p w:rsidR="00FF4F19" w:rsidRPr="0068428C" w:rsidRDefault="00A175F4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0" w:type="dxa"/>
          </w:tcPr>
          <w:p w:rsidR="00FF4F19" w:rsidRPr="0068428C" w:rsidRDefault="00E309FD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Учебно-игровая, экспериме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тально-исследовательская, ко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муникативно-диалоговая</w:t>
            </w:r>
          </w:p>
        </w:tc>
      </w:tr>
      <w:tr w:rsidR="00FF4F19" w:rsidRPr="0068428C" w:rsidTr="00A175F4">
        <w:tc>
          <w:tcPr>
            <w:tcW w:w="786" w:type="dxa"/>
          </w:tcPr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1" w:type="dxa"/>
          </w:tcPr>
          <w:p w:rsidR="00FF4F19" w:rsidRPr="0068428C" w:rsidRDefault="00A175F4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Звук и слух</w:t>
            </w:r>
          </w:p>
        </w:tc>
        <w:tc>
          <w:tcPr>
            <w:tcW w:w="2056" w:type="dxa"/>
          </w:tcPr>
          <w:p w:rsidR="00FF4F19" w:rsidRPr="0068428C" w:rsidRDefault="00A175F4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0" w:type="dxa"/>
          </w:tcPr>
          <w:p w:rsidR="00EA0AB8" w:rsidRPr="0068428C" w:rsidRDefault="00EA0AB8" w:rsidP="007639C9">
            <w:pPr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Учебно-игровая, экспериме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тально-исследовательская, коммуникативно-диалоговая</w:t>
            </w:r>
          </w:p>
          <w:p w:rsidR="00FF4F19" w:rsidRPr="0068428C" w:rsidRDefault="00FF4F19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B8" w:rsidRPr="0068428C" w:rsidRDefault="00EA0AB8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B8" w:rsidRPr="0068428C" w:rsidRDefault="00EA0AB8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B8" w:rsidRPr="0068428C" w:rsidRDefault="00EA0AB8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5F4" w:rsidRPr="0068428C" w:rsidTr="00EA0AB8">
        <w:trPr>
          <w:trHeight w:val="1704"/>
        </w:trPr>
        <w:tc>
          <w:tcPr>
            <w:tcW w:w="786" w:type="dxa"/>
          </w:tcPr>
          <w:p w:rsidR="00A175F4" w:rsidRPr="0068428C" w:rsidRDefault="001A0420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:rsidR="00A175F4" w:rsidRPr="0068428C" w:rsidRDefault="001A0420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Магнетизм</w:t>
            </w:r>
          </w:p>
        </w:tc>
        <w:tc>
          <w:tcPr>
            <w:tcW w:w="2056" w:type="dxa"/>
          </w:tcPr>
          <w:p w:rsidR="00A175F4" w:rsidRPr="0068428C" w:rsidRDefault="001A0420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0" w:type="dxa"/>
          </w:tcPr>
          <w:p w:rsidR="00EA0AB8" w:rsidRPr="0068428C" w:rsidRDefault="00EA0AB8" w:rsidP="007639C9">
            <w:pPr>
              <w:pStyle w:val="a3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Учебно-игровая, экспериме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тально-исследовательская, ко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муникативно-диалоговая</w:t>
            </w:r>
          </w:p>
          <w:p w:rsidR="00EA0AB8" w:rsidRPr="0068428C" w:rsidRDefault="00EA0AB8" w:rsidP="007639C9">
            <w:pPr>
              <w:pStyle w:val="a3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5F4" w:rsidRPr="0068428C" w:rsidRDefault="00A175F4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B8" w:rsidRPr="0068428C" w:rsidRDefault="00EA0AB8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B8" w:rsidRPr="0068428C" w:rsidRDefault="00EA0AB8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B8" w:rsidRPr="0068428C" w:rsidRDefault="00EA0AB8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B8" w:rsidRPr="0068428C" w:rsidRDefault="00EA0AB8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C75" w:rsidRPr="0068428C" w:rsidTr="00EA0AB8">
        <w:trPr>
          <w:trHeight w:val="1704"/>
        </w:trPr>
        <w:tc>
          <w:tcPr>
            <w:tcW w:w="786" w:type="dxa"/>
          </w:tcPr>
          <w:p w:rsidR="00606C75" w:rsidRPr="0068428C" w:rsidRDefault="00606C75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61" w:type="dxa"/>
          </w:tcPr>
          <w:p w:rsidR="00606C75" w:rsidRPr="0068428C" w:rsidRDefault="00606C75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В мире электричества</w:t>
            </w:r>
          </w:p>
        </w:tc>
        <w:tc>
          <w:tcPr>
            <w:tcW w:w="2056" w:type="dxa"/>
          </w:tcPr>
          <w:p w:rsidR="00606C75" w:rsidRPr="0068428C" w:rsidRDefault="00606C75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0" w:type="dxa"/>
          </w:tcPr>
          <w:p w:rsidR="00606C75" w:rsidRPr="0068428C" w:rsidRDefault="00606C75" w:rsidP="007639C9">
            <w:pPr>
              <w:pStyle w:val="a3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Учебно-игровая, экспериме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тально-исследовательская, ко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муникативно-</w:t>
            </w:r>
            <w:r w:rsidR="00D9413A" w:rsidRPr="0068428C">
              <w:rPr>
                <w:rFonts w:ascii="Times New Roman" w:hAnsi="Times New Roman" w:cs="Times New Roman"/>
                <w:sz w:val="24"/>
                <w:szCs w:val="24"/>
              </w:rPr>
              <w:t>диалоговая.</w:t>
            </w:r>
          </w:p>
        </w:tc>
      </w:tr>
      <w:tr w:rsidR="00D9413A" w:rsidRPr="0068428C" w:rsidTr="00EA0AB8">
        <w:trPr>
          <w:trHeight w:val="1704"/>
        </w:trPr>
        <w:tc>
          <w:tcPr>
            <w:tcW w:w="786" w:type="dxa"/>
          </w:tcPr>
          <w:p w:rsidR="00D9413A" w:rsidRPr="0068428C" w:rsidRDefault="00D9413A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961" w:type="dxa"/>
          </w:tcPr>
          <w:p w:rsidR="00D9413A" w:rsidRPr="0068428C" w:rsidRDefault="00D9413A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Опасные явления в пр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роде</w:t>
            </w:r>
          </w:p>
        </w:tc>
        <w:tc>
          <w:tcPr>
            <w:tcW w:w="2056" w:type="dxa"/>
          </w:tcPr>
          <w:p w:rsidR="00D9413A" w:rsidRPr="0068428C" w:rsidRDefault="00D9413A" w:rsidP="007639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0" w:type="dxa"/>
          </w:tcPr>
          <w:p w:rsidR="00D9413A" w:rsidRPr="0068428C" w:rsidRDefault="00D9413A" w:rsidP="007639C9">
            <w:pPr>
              <w:pStyle w:val="a3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Учебно-игровая, экспериме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тально-исследовательская, ко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428C">
              <w:rPr>
                <w:rFonts w:ascii="Times New Roman" w:hAnsi="Times New Roman" w:cs="Times New Roman"/>
                <w:sz w:val="24"/>
                <w:szCs w:val="24"/>
              </w:rPr>
              <w:t>муникативно-диалоговая</w:t>
            </w:r>
          </w:p>
        </w:tc>
      </w:tr>
    </w:tbl>
    <w:p w:rsidR="00F274F5" w:rsidRPr="0068428C" w:rsidRDefault="00F274F5" w:rsidP="007639C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A12DF" w:rsidRPr="006A0023" w:rsidRDefault="00F56371" w:rsidP="006A002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4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0037C4" w:rsidRPr="0068428C" w:rsidRDefault="000037C4" w:rsidP="007639C9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Тематический план занятий</w:t>
      </w:r>
    </w:p>
    <w:p w:rsidR="00FF4F19" w:rsidRPr="0068428C" w:rsidRDefault="00FF4F19" w:rsidP="007639C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9413A" w:rsidRPr="0068428C" w:rsidRDefault="000037C4" w:rsidP="007639C9">
      <w:pPr>
        <w:pStyle w:val="a3"/>
        <w:jc w:val="both"/>
        <w:outlineLvl w:val="0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68428C">
        <w:rPr>
          <w:rFonts w:ascii="Times New Roman" w:hAnsi="Times New Roman"/>
          <w:b/>
          <w:sz w:val="24"/>
          <w:szCs w:val="24"/>
        </w:rPr>
        <w:tab/>
      </w:r>
      <w:r w:rsidR="00D9413A" w:rsidRPr="0068428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Раздел 1. Измерение.</w:t>
      </w:r>
    </w:p>
    <w:p w:rsidR="00B9556F" w:rsidRPr="0068428C" w:rsidRDefault="00B9556F" w:rsidP="007639C9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D9413A"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Темы:</w:t>
      </w:r>
    </w:p>
    <w:p w:rsidR="00D9413A" w:rsidRPr="0068428C" w:rsidRDefault="00D9413A" w:rsidP="007639C9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Что можно измерять в мире.</w:t>
      </w:r>
    </w:p>
    <w:p w:rsidR="00D9413A" w:rsidRPr="0068428C" w:rsidRDefault="00D9413A" w:rsidP="007639C9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Средства измерения мира человеком.</w:t>
      </w:r>
    </w:p>
    <w:p w:rsidR="00D9413A" w:rsidRPr="0068428C" w:rsidRDefault="00D9413A" w:rsidP="007639C9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Единицы измерения температуры</w:t>
      </w:r>
      <w:r w:rsidR="00EE3A61" w:rsidRPr="0068428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3A61" w:rsidRPr="0068428C" w:rsidRDefault="00EE3A61" w:rsidP="007639C9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Единицы измерения времени.</w:t>
      </w:r>
    </w:p>
    <w:p w:rsidR="007E0A32" w:rsidRPr="0068428C" w:rsidRDefault="00CA226E" w:rsidP="007639C9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7E0A32"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E0A32" w:rsidRPr="0068428C" w:rsidRDefault="007E0A32" w:rsidP="007639C9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Сформировать у детей представления об измерении, как одном из способов п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знания мира, о единицах измерения (общепринятыми эталонами); длины, веса, объема, температуры. Познакомить детей с измерительными приборами. Сфо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мировать представление о времени и разных способах его измерен</w:t>
      </w:r>
      <w:r w:rsidR="003808DC" w:rsidRPr="0068428C">
        <w:rPr>
          <w:rFonts w:ascii="Times New Roman" w:hAnsi="Times New Roman" w:cs="Times New Roman"/>
          <w:sz w:val="24"/>
          <w:szCs w:val="24"/>
          <w:lang w:eastAsia="ru-RU"/>
        </w:rPr>
        <w:t>ия. Познак</w:t>
      </w:r>
      <w:r w:rsidR="003808DC" w:rsidRPr="0068428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808DC" w:rsidRPr="0068428C">
        <w:rPr>
          <w:rFonts w:ascii="Times New Roman" w:hAnsi="Times New Roman" w:cs="Times New Roman"/>
          <w:sz w:val="24"/>
          <w:szCs w:val="24"/>
          <w:lang w:eastAsia="ru-RU"/>
        </w:rPr>
        <w:t>мить детей с историей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 </w:t>
      </w:r>
      <w:r w:rsidR="003808DC" w:rsidRPr="0068428C">
        <w:rPr>
          <w:rFonts w:ascii="Times New Roman" w:hAnsi="Times New Roman" w:cs="Times New Roman"/>
          <w:sz w:val="24"/>
          <w:szCs w:val="24"/>
          <w:lang w:eastAsia="ru-RU"/>
        </w:rPr>
        <w:t>измерительных приборов. Развивать способн</w:t>
      </w:r>
      <w:r w:rsidR="003808DC" w:rsidRPr="0068428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808DC" w:rsidRPr="0068428C">
        <w:rPr>
          <w:rFonts w:ascii="Times New Roman" w:hAnsi="Times New Roman" w:cs="Times New Roman"/>
          <w:sz w:val="24"/>
          <w:szCs w:val="24"/>
          <w:lang w:eastAsia="ru-RU"/>
        </w:rPr>
        <w:t>сти детей пользоваться измерительными приборами. Способствовать формир</w:t>
      </w:r>
      <w:r w:rsidR="003808DC" w:rsidRPr="0068428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808DC" w:rsidRPr="0068428C">
        <w:rPr>
          <w:rFonts w:ascii="Times New Roman" w:hAnsi="Times New Roman" w:cs="Times New Roman"/>
          <w:sz w:val="24"/>
          <w:szCs w:val="24"/>
          <w:lang w:eastAsia="ru-RU"/>
        </w:rPr>
        <w:t>ванию эмоционально-положительного отношения к процессу экспериментир</w:t>
      </w:r>
      <w:r w:rsidR="003808DC" w:rsidRPr="0068428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808DC" w:rsidRPr="0068428C">
        <w:rPr>
          <w:rFonts w:ascii="Times New Roman" w:hAnsi="Times New Roman" w:cs="Times New Roman"/>
          <w:sz w:val="24"/>
          <w:szCs w:val="24"/>
          <w:lang w:eastAsia="ru-RU"/>
        </w:rPr>
        <w:t>вания.</w:t>
      </w:r>
    </w:p>
    <w:p w:rsidR="00B9556F" w:rsidRPr="0068428C" w:rsidRDefault="00B9556F" w:rsidP="007639C9">
      <w:pPr>
        <w:pStyle w:val="a3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3808DC" w:rsidRPr="0068428C" w:rsidRDefault="003808DC" w:rsidP="007639C9">
      <w:pPr>
        <w:pStyle w:val="a3"/>
        <w:ind w:left="720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Раздел 2. Земля и ее место солнечной системе</w:t>
      </w:r>
    </w:p>
    <w:p w:rsidR="00B9556F" w:rsidRPr="0068428C" w:rsidRDefault="003808DC" w:rsidP="007639C9">
      <w:pPr>
        <w:pStyle w:val="a3"/>
        <w:ind w:left="720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Темы:</w:t>
      </w:r>
    </w:p>
    <w:p w:rsidR="003808DC" w:rsidRPr="0068428C" w:rsidRDefault="003808DC" w:rsidP="007639C9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Земля на глобусе</w:t>
      </w:r>
    </w:p>
    <w:p w:rsidR="003808DC" w:rsidRPr="0068428C" w:rsidRDefault="003808DC" w:rsidP="007639C9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Портрет Земли – карта.</w:t>
      </w:r>
    </w:p>
    <w:p w:rsidR="003808DC" w:rsidRPr="0068428C" w:rsidRDefault="003808DC" w:rsidP="007639C9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Отчего происходит смена дня и ночи.</w:t>
      </w:r>
    </w:p>
    <w:p w:rsidR="003808DC" w:rsidRPr="0068428C" w:rsidRDefault="003808DC" w:rsidP="007639C9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Смена времен года.</w:t>
      </w:r>
    </w:p>
    <w:p w:rsidR="003808DC" w:rsidRPr="0068428C" w:rsidRDefault="00CA226E" w:rsidP="007639C9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3808DC"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808DC" w:rsidRPr="0068428C" w:rsidRDefault="009C696F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Познакомить детей с моделью Солнечной системы, местом планеты Земля в ней. Вращением Земли вокруг собственной оси и вокруг Солнца. Способствовать</w:t>
      </w:r>
      <w:r w:rsidR="00467889"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установлению ребенком зависимости наступления утра, дня, вечера и ночи от положения земли по отношению к Солнцу, а также от смены времен года.</w:t>
      </w:r>
    </w:p>
    <w:p w:rsidR="00467889" w:rsidRPr="0068428C" w:rsidRDefault="00467889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Сформировать у детей  представление об истории появления и использования глобуса, географических карт, о значении и роли цвета на глобусе и карте.</w:t>
      </w:r>
    </w:p>
    <w:p w:rsidR="00467889" w:rsidRPr="0068428C" w:rsidRDefault="00467889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7889" w:rsidRPr="0068428C" w:rsidRDefault="00467889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Раздел 3. Вещество.</w:t>
      </w:r>
    </w:p>
    <w:p w:rsidR="00467889" w:rsidRPr="0068428C" w:rsidRDefault="00467889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Темы:</w:t>
      </w:r>
    </w:p>
    <w:p w:rsidR="00467889" w:rsidRPr="0068428C" w:rsidRDefault="00467889" w:rsidP="007639C9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Из чего все сделано. Три состояния вещества.</w:t>
      </w:r>
    </w:p>
    <w:p w:rsidR="00467889" w:rsidRPr="0068428C" w:rsidRDefault="00467889" w:rsidP="007639C9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Жидкость. Свойства воды.</w:t>
      </w:r>
    </w:p>
    <w:p w:rsidR="00467889" w:rsidRPr="0068428C" w:rsidRDefault="00467889" w:rsidP="007639C9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Газ. Свойства воздуха.</w:t>
      </w:r>
    </w:p>
    <w:p w:rsidR="00467889" w:rsidRPr="0068428C" w:rsidRDefault="00467889" w:rsidP="007639C9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Твердое тело: материалы</w:t>
      </w:r>
      <w:r w:rsidR="00DA2A80"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(керамика, стекло, пластмасса,</w:t>
      </w:r>
      <w:proofErr w:type="gramStart"/>
      <w:r w:rsidR="00DA2A80"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DA2A80"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почва. песок, гл</w:t>
      </w:r>
      <w:r w:rsidR="00DA2A80" w:rsidRPr="0068428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A2A80" w:rsidRPr="0068428C">
        <w:rPr>
          <w:rFonts w:ascii="Times New Roman" w:hAnsi="Times New Roman" w:cs="Times New Roman"/>
          <w:sz w:val="24"/>
          <w:szCs w:val="24"/>
          <w:lang w:eastAsia="ru-RU"/>
        </w:rPr>
        <w:t>на, металлы).</w:t>
      </w:r>
    </w:p>
    <w:p w:rsidR="00DA2A80" w:rsidRPr="0068428C" w:rsidRDefault="00DA2A80" w:rsidP="007639C9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Взаимодействие и переход вещества из одного вида в другой (нагрев и охл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ждение, горение, круговорот воды в природе).</w:t>
      </w:r>
    </w:p>
    <w:p w:rsidR="00DA2A80" w:rsidRPr="0068428C" w:rsidRDefault="00DA2A80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CA226E" w:rsidRPr="0068428C" w:rsidRDefault="00DA2A80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Расширить и углубить представления детей об окружающем мире посредством знакомства с веществом и тремя его основными состояниями. Познакомить д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тей со свойствами воды, как жидкости, со значимостью и ценностью воды в жизни человека и всех живых организмов планеты. Создать условия для овлад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ния способами познания свойств жидкостей. </w:t>
      </w:r>
      <w:r w:rsidR="00CA226E" w:rsidRPr="0068428C">
        <w:rPr>
          <w:rFonts w:ascii="Times New Roman" w:hAnsi="Times New Roman" w:cs="Times New Roman"/>
          <w:sz w:val="24"/>
          <w:szCs w:val="24"/>
          <w:lang w:eastAsia="ru-RU"/>
        </w:rPr>
        <w:t>Познакомить детей со свойствами воздуха (не имеет запаха, цвета, при нагревании нагревается и поднимается вверх) и способами его обнаружения.</w:t>
      </w:r>
    </w:p>
    <w:p w:rsidR="00CA226E" w:rsidRPr="0068428C" w:rsidRDefault="00CA226E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Дать детям элементарные представления об источниках загрязнения воздуха, о значении чистого воздуха для нашего здоровья.</w:t>
      </w:r>
    </w:p>
    <w:p w:rsidR="00DA2A80" w:rsidRPr="0068428C" w:rsidRDefault="00DA2A80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Познакомить детей с твердыми телами, их свойствами</w:t>
      </w:r>
      <w:proofErr w:type="gramStart"/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значением и облас</w:t>
      </w:r>
      <w:r w:rsidR="00CA226E" w:rsidRPr="0068428C">
        <w:rPr>
          <w:rFonts w:ascii="Times New Roman" w:hAnsi="Times New Roman" w:cs="Times New Roman"/>
          <w:sz w:val="24"/>
          <w:szCs w:val="24"/>
          <w:lang w:eastAsia="ru-RU"/>
        </w:rPr>
        <w:t>тью применения в жизни человека. Сформировать представление о взаимодействии и переходе вещества из одного состояния в другое</w:t>
      </w:r>
      <w:proofErr w:type="gramStart"/>
      <w:r w:rsidR="00CA226E" w:rsidRPr="0068428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A226E"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A226E" w:rsidRPr="0068428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CA226E" w:rsidRPr="0068428C">
        <w:rPr>
          <w:rFonts w:ascii="Times New Roman" w:hAnsi="Times New Roman" w:cs="Times New Roman"/>
          <w:sz w:val="24"/>
          <w:szCs w:val="24"/>
          <w:lang w:eastAsia="ru-RU"/>
        </w:rPr>
        <w:t>азвивать эмоционально-положительное отношение к познанию свойств различных веществ.</w:t>
      </w:r>
    </w:p>
    <w:p w:rsidR="003808DC" w:rsidRPr="0068428C" w:rsidRDefault="003808DC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226E" w:rsidRPr="0068428C" w:rsidRDefault="001A4C11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Раздел 4</w:t>
      </w:r>
      <w:r w:rsidR="00CA226E"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. Движение.</w:t>
      </w:r>
    </w:p>
    <w:p w:rsidR="00CA226E" w:rsidRPr="0068428C" w:rsidRDefault="00CA226E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Темы:</w:t>
      </w:r>
    </w:p>
    <w:p w:rsidR="00CA226E" w:rsidRPr="0068428C" w:rsidRDefault="00CA226E" w:rsidP="007639C9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Почему предметы движутся</w:t>
      </w:r>
      <w:proofErr w:type="gramStart"/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A226E" w:rsidRPr="0068428C" w:rsidRDefault="00CA226E" w:rsidP="007639C9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Тяготение. Свободное падение.</w:t>
      </w:r>
    </w:p>
    <w:p w:rsidR="00CA226E" w:rsidRPr="0068428C" w:rsidRDefault="00CA226E" w:rsidP="007639C9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Виды движения.</w:t>
      </w:r>
    </w:p>
    <w:p w:rsidR="00CA226E" w:rsidRPr="0068428C" w:rsidRDefault="00CA226E" w:rsidP="007639C9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Простые механизмы.</w:t>
      </w:r>
    </w:p>
    <w:p w:rsidR="00CA226E" w:rsidRPr="0068428C" w:rsidRDefault="00CA226E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CA226E" w:rsidRPr="0068428C" w:rsidRDefault="00C64889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Познакомить детей с разнообразными видами движения. Сформировать у детей представление о видах движения. О трении как неотъемлемой  части движения; о понятиях «скорость», «направление». Познакомить детей с историей создания простых механизмов. Сформировать у детей способы познания видов движения.</w:t>
      </w:r>
    </w:p>
    <w:p w:rsidR="003808DC" w:rsidRPr="0068428C" w:rsidRDefault="003808DC" w:rsidP="007639C9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64889" w:rsidRPr="0068428C" w:rsidRDefault="001A4C11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Раздел 5. Свет и цвет</w:t>
      </w:r>
      <w:r w:rsidR="00C64889"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C64889" w:rsidRPr="0068428C" w:rsidRDefault="00C64889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Темы:</w:t>
      </w:r>
    </w:p>
    <w:p w:rsidR="001A4C11" w:rsidRPr="0068428C" w:rsidRDefault="001A4C11" w:rsidP="007639C9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Отражение света. Зеркало.</w:t>
      </w:r>
    </w:p>
    <w:p w:rsidR="001A4C11" w:rsidRPr="0068428C" w:rsidRDefault="001A4C11" w:rsidP="007639C9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Изменение размеров изображения с помощью различных линз</w:t>
      </w:r>
      <w:r w:rsidR="00BB016E" w:rsidRPr="0068428C">
        <w:rPr>
          <w:rFonts w:ascii="Times New Roman" w:hAnsi="Times New Roman" w:cs="Times New Roman"/>
          <w:sz w:val="24"/>
          <w:szCs w:val="24"/>
          <w:lang w:eastAsia="ru-RU"/>
        </w:rPr>
        <w:t>. Прело</w:t>
      </w:r>
      <w:r w:rsidR="00BB016E" w:rsidRPr="0068428C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B016E" w:rsidRPr="0068428C">
        <w:rPr>
          <w:rFonts w:ascii="Times New Roman" w:hAnsi="Times New Roman" w:cs="Times New Roman"/>
          <w:sz w:val="24"/>
          <w:szCs w:val="24"/>
          <w:lang w:eastAsia="ru-RU"/>
        </w:rPr>
        <w:t>ление света.</w:t>
      </w:r>
    </w:p>
    <w:p w:rsidR="00BB016E" w:rsidRPr="0068428C" w:rsidRDefault="00BB016E" w:rsidP="007639C9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Что такое радуга. Смешение цветов.</w:t>
      </w:r>
    </w:p>
    <w:p w:rsidR="00BB016E" w:rsidRPr="0068428C" w:rsidRDefault="00BB016E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Задачи.</w:t>
      </w:r>
    </w:p>
    <w:p w:rsidR="00BB016E" w:rsidRPr="0068428C" w:rsidRDefault="003124B7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BB016E" w:rsidRPr="0068428C">
        <w:rPr>
          <w:rFonts w:ascii="Times New Roman" w:hAnsi="Times New Roman" w:cs="Times New Roman"/>
          <w:sz w:val="24"/>
          <w:szCs w:val="24"/>
          <w:lang w:eastAsia="ru-RU"/>
        </w:rPr>
        <w:t>Познакомить детей со светом, как одной из форм энергии, светящимися пре</w:t>
      </w:r>
      <w:r w:rsidR="00BB016E" w:rsidRPr="0068428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BB016E" w:rsidRPr="0068428C">
        <w:rPr>
          <w:rFonts w:ascii="Times New Roman" w:hAnsi="Times New Roman" w:cs="Times New Roman"/>
          <w:sz w:val="24"/>
          <w:szCs w:val="24"/>
          <w:lang w:eastAsia="ru-RU"/>
        </w:rPr>
        <w:t>метами: электрической лампочкой</w:t>
      </w:r>
      <w:r w:rsidR="008D20B9"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, свечами, 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телевизором.</w:t>
      </w:r>
      <w:r w:rsidR="008D20B9"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D20B9" w:rsidRPr="0068428C">
        <w:rPr>
          <w:rFonts w:ascii="Times New Roman" w:hAnsi="Times New Roman" w:cs="Times New Roman"/>
          <w:sz w:val="24"/>
          <w:szCs w:val="24"/>
          <w:lang w:eastAsia="ru-RU"/>
        </w:rPr>
        <w:t>Солнцем (самым главным источником света на Земле, отражением света и как оно происходит, преломлением света и увеличением изображения.</w:t>
      </w:r>
      <w:proofErr w:type="gramEnd"/>
      <w:r w:rsidR="008D20B9"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Сформировать представление о принципе разложения белого цвета на составляющие цвета, появлении ун</w:t>
      </w:r>
      <w:r w:rsidR="008D20B9" w:rsidRPr="0068428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8D20B9" w:rsidRPr="0068428C">
        <w:rPr>
          <w:rFonts w:ascii="Times New Roman" w:hAnsi="Times New Roman" w:cs="Times New Roman"/>
          <w:sz w:val="24"/>
          <w:szCs w:val="24"/>
          <w:lang w:eastAsia="ru-RU"/>
        </w:rPr>
        <w:t>кального природного явления – радуги.</w:t>
      </w:r>
    </w:p>
    <w:p w:rsidR="003808DC" w:rsidRPr="0068428C" w:rsidRDefault="003808DC" w:rsidP="007639C9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0B9" w:rsidRPr="0068428C" w:rsidRDefault="008D20B9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Раздел 6. Звук и слух.</w:t>
      </w:r>
    </w:p>
    <w:p w:rsidR="008D20B9" w:rsidRPr="0068428C" w:rsidRDefault="008D20B9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Темы:</w:t>
      </w:r>
    </w:p>
    <w:p w:rsidR="008D20B9" w:rsidRPr="0068428C" w:rsidRDefault="008D20B9" w:rsidP="007639C9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Источники звука и его распространение.</w:t>
      </w:r>
    </w:p>
    <w:p w:rsidR="008D20B9" w:rsidRPr="0068428C" w:rsidRDefault="008D20B9" w:rsidP="007639C9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Способы восприятия звуков человеком и животными.</w:t>
      </w:r>
    </w:p>
    <w:p w:rsidR="008D20B9" w:rsidRPr="0068428C" w:rsidRDefault="008D20B9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42673" w:rsidRPr="0068428C" w:rsidRDefault="00042673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Расширить представление детей о способности человека и животных слышать различные звуки. Познакомить со строением человеческого уха, позволяющего воспринимать не только звуки, но и их источники. Сформировать понятие ск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рости звука. Познакомить детей с  распространением звука в воздухе, воде и твердых телах, отражением звука, громкостью.</w:t>
      </w:r>
    </w:p>
    <w:p w:rsidR="00042673" w:rsidRPr="0068428C" w:rsidRDefault="00042673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Создать условия для приобретения детьми способов познания звуков – слушать звуки различных источников. На разном расстоянии. Различной громкости, сл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шать звучание различных музыкальных инструментов</w:t>
      </w:r>
      <w:r w:rsidR="00230DE5" w:rsidRPr="0068428C">
        <w:rPr>
          <w:rFonts w:ascii="Times New Roman" w:hAnsi="Times New Roman" w:cs="Times New Roman"/>
          <w:sz w:val="24"/>
          <w:szCs w:val="24"/>
          <w:lang w:eastAsia="ru-RU"/>
        </w:rPr>
        <w:t>. Формировать предста</w:t>
      </w:r>
      <w:r w:rsidR="00230DE5" w:rsidRPr="0068428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30DE5" w:rsidRPr="0068428C">
        <w:rPr>
          <w:rFonts w:ascii="Times New Roman" w:hAnsi="Times New Roman" w:cs="Times New Roman"/>
          <w:sz w:val="24"/>
          <w:szCs w:val="24"/>
          <w:lang w:eastAsia="ru-RU"/>
        </w:rPr>
        <w:t>ления о том, что очень громкие звуки неблагоприятны для человека</w:t>
      </w:r>
      <w:r w:rsidR="000B46FB" w:rsidRPr="0068428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46FB" w:rsidRPr="0068428C" w:rsidRDefault="000B46FB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46FB" w:rsidRPr="0068428C" w:rsidRDefault="000B46FB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Раздел 7. Магнетизм.</w:t>
      </w:r>
    </w:p>
    <w:p w:rsidR="000B46FB" w:rsidRPr="0068428C" w:rsidRDefault="000B46FB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Темы:</w:t>
      </w:r>
    </w:p>
    <w:p w:rsidR="000B46FB" w:rsidRPr="0068428C" w:rsidRDefault="000B46FB" w:rsidP="007639C9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Магнит и его свойства.</w:t>
      </w:r>
    </w:p>
    <w:p w:rsidR="000B46FB" w:rsidRPr="0068428C" w:rsidRDefault="000B46FB" w:rsidP="007639C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46FB" w:rsidRPr="0068428C" w:rsidRDefault="000B46FB" w:rsidP="007639C9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Магнитные свойства Земли. Компас.</w:t>
      </w:r>
    </w:p>
    <w:p w:rsidR="000B46FB" w:rsidRPr="0068428C" w:rsidRDefault="000B46FB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0B46FB" w:rsidRPr="0068428C" w:rsidRDefault="000B46FB" w:rsidP="007639C9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B46FB" w:rsidRPr="0068428C" w:rsidRDefault="000B46FB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46FB" w:rsidRPr="0068428C" w:rsidRDefault="000B46FB" w:rsidP="007639C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Формировать представление детей о свойствах магнита и их использовании челов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ком. Познакомить детей с компасом – прибором для определения сторон света. П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знакомить детей с магнитными свойствами Земли, которая обладает собственным магнитным полем. Создать условия для овладения способами познания свойств магнитов. Познакомить детей с действием магнитного поля через бумагу</w:t>
      </w:r>
    </w:p>
    <w:p w:rsidR="003808DC" w:rsidRPr="0068428C" w:rsidRDefault="000B46FB" w:rsidP="007639C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Развивать интерес детей к экспериментальной деятельности в процессе познания природного явления магнетизма.</w:t>
      </w:r>
    </w:p>
    <w:p w:rsidR="00CD2BB6" w:rsidRPr="0068428C" w:rsidRDefault="00CD2BB6" w:rsidP="007639C9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542DA" w:rsidRPr="0068428C" w:rsidRDefault="00CD2BB6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Раздел 8. В мире электричества</w:t>
      </w:r>
      <w:r w:rsidR="001542DA"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542DA" w:rsidRPr="0068428C" w:rsidRDefault="001542DA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Темы:</w:t>
      </w:r>
    </w:p>
    <w:p w:rsidR="00CD2BB6" w:rsidRPr="0068428C" w:rsidRDefault="00CD2BB6" w:rsidP="007639C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Молния. Электрический ток. Виды электричества.</w:t>
      </w:r>
    </w:p>
    <w:p w:rsidR="00CD2BB6" w:rsidRPr="0068428C" w:rsidRDefault="00CD2BB6" w:rsidP="007639C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Проводники и диэлектрики. Электрические приборы.</w:t>
      </w:r>
    </w:p>
    <w:p w:rsidR="00CD2BB6" w:rsidRPr="0068428C" w:rsidRDefault="00CD2BB6" w:rsidP="007639C9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Электромагнит. Современные технологии.</w:t>
      </w:r>
    </w:p>
    <w:p w:rsidR="00CD2BB6" w:rsidRPr="0068428C" w:rsidRDefault="00CD2BB6" w:rsidP="007639C9">
      <w:pPr>
        <w:pStyle w:val="a3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Задачи:</w:t>
      </w:r>
    </w:p>
    <w:p w:rsidR="00CD2BB6" w:rsidRPr="0068428C" w:rsidRDefault="00CD2BB6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Познакомить детей с электрическим током, как особой формой энергии.</w:t>
      </w:r>
    </w:p>
    <w:p w:rsidR="00CD2BB6" w:rsidRPr="0068428C" w:rsidRDefault="00CD2BB6" w:rsidP="007639C9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        Расширить представление об электрических приборах. Развивать интерес    к электрическим явлениям посредством знакомства с </w:t>
      </w:r>
      <w:r w:rsidR="00F65CFF" w:rsidRPr="0068428C">
        <w:rPr>
          <w:rFonts w:ascii="Times New Roman" w:hAnsi="Times New Roman" w:cs="Times New Roman"/>
          <w:sz w:val="24"/>
          <w:szCs w:val="24"/>
          <w:lang w:eastAsia="ru-RU"/>
        </w:rPr>
        <w:t>историей  открытия эле</w:t>
      </w:r>
      <w:r w:rsidR="00F65CFF" w:rsidRPr="0068428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F65CFF" w:rsidRPr="0068428C">
        <w:rPr>
          <w:rFonts w:ascii="Times New Roman" w:hAnsi="Times New Roman" w:cs="Times New Roman"/>
          <w:sz w:val="24"/>
          <w:szCs w:val="24"/>
          <w:lang w:eastAsia="ru-RU"/>
        </w:rPr>
        <w:t>тричества. Познакомить детей со статическим электричеством – молния, искры на одежде, возникающие при трении; с понятием «электромагнит» и его испол</w:t>
      </w:r>
      <w:r w:rsidR="00F65CFF" w:rsidRPr="0068428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F65CFF" w:rsidRPr="0068428C">
        <w:rPr>
          <w:rFonts w:ascii="Times New Roman" w:hAnsi="Times New Roman" w:cs="Times New Roman"/>
          <w:sz w:val="24"/>
          <w:szCs w:val="24"/>
          <w:lang w:eastAsia="ru-RU"/>
        </w:rPr>
        <w:t>зованием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D2DE8" w:rsidRPr="0068428C">
        <w:rPr>
          <w:rFonts w:ascii="Times New Roman" w:hAnsi="Times New Roman" w:cs="Times New Roman"/>
          <w:sz w:val="24"/>
          <w:szCs w:val="24"/>
          <w:lang w:eastAsia="ru-RU"/>
        </w:rPr>
        <w:t>в современных технологиях, способностью некоторых животных и</w:t>
      </w:r>
      <w:r w:rsidR="00DD2DE8" w:rsidRPr="0068428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DD2DE8" w:rsidRPr="0068428C">
        <w:rPr>
          <w:rFonts w:ascii="Times New Roman" w:hAnsi="Times New Roman" w:cs="Times New Roman"/>
          <w:sz w:val="24"/>
          <w:szCs w:val="24"/>
          <w:lang w:eastAsia="ru-RU"/>
        </w:rPr>
        <w:t>лучать электрические колебания. Сформировать у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D2DE8" w:rsidRPr="0068428C">
        <w:rPr>
          <w:rFonts w:ascii="Times New Roman" w:hAnsi="Times New Roman" w:cs="Times New Roman"/>
          <w:sz w:val="24"/>
          <w:szCs w:val="24"/>
          <w:lang w:eastAsia="ru-RU"/>
        </w:rPr>
        <w:t>детей представление о пр</w:t>
      </w:r>
      <w:r w:rsidR="00DD2DE8" w:rsidRPr="0068428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DD2DE8" w:rsidRPr="0068428C">
        <w:rPr>
          <w:rFonts w:ascii="Times New Roman" w:hAnsi="Times New Roman" w:cs="Times New Roman"/>
          <w:sz w:val="24"/>
          <w:szCs w:val="24"/>
          <w:lang w:eastAsia="ru-RU"/>
        </w:rPr>
        <w:t>водниках – материалах проводящих электрический ток и изоляторах – матери</w:t>
      </w:r>
      <w:r w:rsidR="00DD2DE8" w:rsidRPr="0068428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D2DE8" w:rsidRPr="0068428C">
        <w:rPr>
          <w:rFonts w:ascii="Times New Roman" w:hAnsi="Times New Roman" w:cs="Times New Roman"/>
          <w:sz w:val="24"/>
          <w:szCs w:val="24"/>
          <w:lang w:eastAsia="ru-RU"/>
        </w:rPr>
        <w:t>лах вообще не проводящих электричество. Сформировать опыт следования пр</w:t>
      </w:r>
      <w:r w:rsidR="00DD2DE8" w:rsidRPr="0068428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D2DE8" w:rsidRPr="0068428C">
        <w:rPr>
          <w:rFonts w:ascii="Times New Roman" w:hAnsi="Times New Roman" w:cs="Times New Roman"/>
          <w:sz w:val="24"/>
          <w:szCs w:val="24"/>
          <w:lang w:eastAsia="ru-RU"/>
        </w:rPr>
        <w:t>вилам безопасности  при взаимодействии с электрическими приборами.</w:t>
      </w:r>
    </w:p>
    <w:p w:rsidR="003808DC" w:rsidRPr="0068428C" w:rsidRDefault="003808DC" w:rsidP="007639C9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7889" w:rsidRPr="0068428C" w:rsidRDefault="00467889" w:rsidP="007639C9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E3E99" w:rsidRPr="0068428C" w:rsidRDefault="009E3E99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Раздел 9. Опасные явления в природе</w:t>
      </w:r>
      <w:proofErr w:type="gramStart"/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..</w:t>
      </w:r>
      <w:proofErr w:type="gramEnd"/>
    </w:p>
    <w:p w:rsidR="009E3E99" w:rsidRPr="0068428C" w:rsidRDefault="009E3E99" w:rsidP="007639C9">
      <w:pPr>
        <w:pStyle w:val="a3"/>
        <w:ind w:left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Темы:</w:t>
      </w:r>
    </w:p>
    <w:p w:rsidR="009E3E99" w:rsidRPr="0068428C" w:rsidRDefault="009E3E99" w:rsidP="007639C9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Гололед</w:t>
      </w:r>
    </w:p>
    <w:p w:rsidR="009E3E99" w:rsidRPr="0068428C" w:rsidRDefault="009E3E99" w:rsidP="007639C9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Таяние снега. Сосульки.</w:t>
      </w:r>
    </w:p>
    <w:p w:rsidR="009E3E99" w:rsidRPr="0068428C" w:rsidRDefault="009E3E99" w:rsidP="007639C9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Солнцепек.</w:t>
      </w:r>
    </w:p>
    <w:p w:rsidR="009E3E99" w:rsidRPr="0068428C" w:rsidRDefault="009E3E99" w:rsidP="007639C9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Гроза.</w:t>
      </w:r>
    </w:p>
    <w:p w:rsidR="009E3E99" w:rsidRPr="0068428C" w:rsidRDefault="009E3E99" w:rsidP="007639C9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Ураган.</w:t>
      </w:r>
    </w:p>
    <w:p w:rsidR="009E3E99" w:rsidRPr="0068428C" w:rsidRDefault="009E3E99" w:rsidP="007639C9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Песочная буря.</w:t>
      </w:r>
    </w:p>
    <w:p w:rsidR="00491A29" w:rsidRPr="0068428C" w:rsidRDefault="00491A29" w:rsidP="007639C9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91A29" w:rsidRPr="0068428C" w:rsidRDefault="00491A29" w:rsidP="007639C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  <w:lang w:eastAsia="ru-RU"/>
        </w:rPr>
        <w:t>Познакомить детей с опасными явлениями в природе, формировать знания о  законах природных явлений</w:t>
      </w:r>
      <w:r w:rsidR="003124B7" w:rsidRPr="0068428C">
        <w:rPr>
          <w:rFonts w:ascii="Times New Roman" w:hAnsi="Times New Roman" w:cs="Times New Roman"/>
          <w:sz w:val="24"/>
          <w:szCs w:val="24"/>
          <w:lang w:eastAsia="ru-RU"/>
        </w:rPr>
        <w:t xml:space="preserve"> и правилах безопасного поведения в природе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. Подвести к поним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нию того, что не бережливое отношение к природе и незнание ее законов может прив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8428C">
        <w:rPr>
          <w:rFonts w:ascii="Times New Roman" w:hAnsi="Times New Roman" w:cs="Times New Roman"/>
          <w:sz w:val="24"/>
          <w:szCs w:val="24"/>
          <w:lang w:eastAsia="ru-RU"/>
        </w:rPr>
        <w:t>сти к неблагоприятным последствиям.</w:t>
      </w:r>
    </w:p>
    <w:p w:rsidR="0020574A" w:rsidRDefault="0020574A" w:rsidP="00E54EC3">
      <w:pPr>
        <w:pStyle w:val="a3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0574A" w:rsidRDefault="0020574A" w:rsidP="00E54EC3">
      <w:pPr>
        <w:pStyle w:val="a3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0574A" w:rsidRDefault="0020574A" w:rsidP="00E54EC3">
      <w:pPr>
        <w:pStyle w:val="a3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Расписание НОД на четверг</w:t>
      </w:r>
    </w:p>
    <w:tbl>
      <w:tblPr>
        <w:tblStyle w:val="a4"/>
        <w:tblpPr w:leftFromText="180" w:rightFromText="180" w:horzAnchor="margin" w:tblpY="420"/>
        <w:tblW w:w="0" w:type="auto"/>
        <w:tblLook w:val="04A0" w:firstRow="1" w:lastRow="0" w:firstColumn="1" w:lastColumn="0" w:noHBand="0" w:noVBand="1"/>
      </w:tblPr>
      <w:tblGrid>
        <w:gridCol w:w="2518"/>
        <w:gridCol w:w="3119"/>
      </w:tblGrid>
      <w:tr w:rsidR="0020574A" w:rsidTr="0020574A">
        <w:tc>
          <w:tcPr>
            <w:tcW w:w="2518" w:type="dxa"/>
          </w:tcPr>
          <w:p w:rsidR="0020574A" w:rsidRDefault="0020574A" w:rsidP="0020574A">
            <w:pPr>
              <w:pStyle w:val="a3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 деятельности</w:t>
            </w:r>
          </w:p>
        </w:tc>
        <w:tc>
          <w:tcPr>
            <w:tcW w:w="3119" w:type="dxa"/>
          </w:tcPr>
          <w:p w:rsidR="0020574A" w:rsidRDefault="0020574A" w:rsidP="0020574A">
            <w:pPr>
              <w:pStyle w:val="a3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Название деятельности</w:t>
            </w:r>
          </w:p>
        </w:tc>
      </w:tr>
      <w:tr w:rsidR="0020574A" w:rsidTr="0020574A">
        <w:tc>
          <w:tcPr>
            <w:tcW w:w="2518" w:type="dxa"/>
          </w:tcPr>
          <w:p w:rsidR="0020574A" w:rsidRPr="0020574A" w:rsidRDefault="0020574A" w:rsidP="0020574A">
            <w:pPr>
              <w:pStyle w:val="a3"/>
              <w:numPr>
                <w:ilvl w:val="1"/>
                <w:numId w:val="37"/>
              </w:num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- 8.45</w:t>
            </w:r>
          </w:p>
        </w:tc>
        <w:tc>
          <w:tcPr>
            <w:tcW w:w="3119" w:type="dxa"/>
          </w:tcPr>
          <w:p w:rsidR="0020574A" w:rsidRPr="0020574A" w:rsidRDefault="0020574A" w:rsidP="0020574A">
            <w:pPr>
              <w:pStyle w:val="a3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7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</w:tr>
      <w:tr w:rsidR="0020574A" w:rsidTr="0020574A">
        <w:tc>
          <w:tcPr>
            <w:tcW w:w="2518" w:type="dxa"/>
          </w:tcPr>
          <w:p w:rsidR="0020574A" w:rsidRPr="0020574A" w:rsidRDefault="0020574A" w:rsidP="0020574A">
            <w:pPr>
              <w:pStyle w:val="a3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9.10 – 9.35</w:t>
            </w:r>
          </w:p>
        </w:tc>
        <w:tc>
          <w:tcPr>
            <w:tcW w:w="3119" w:type="dxa"/>
          </w:tcPr>
          <w:p w:rsidR="0020574A" w:rsidRPr="0020574A" w:rsidRDefault="0020574A" w:rsidP="0020574A">
            <w:pPr>
              <w:pStyle w:val="a3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лепка/аппликация</w:t>
            </w:r>
          </w:p>
        </w:tc>
      </w:tr>
      <w:tr w:rsidR="0020574A" w:rsidRPr="0020574A" w:rsidTr="0020574A">
        <w:tc>
          <w:tcPr>
            <w:tcW w:w="2518" w:type="dxa"/>
          </w:tcPr>
          <w:p w:rsidR="0020574A" w:rsidRPr="0020574A" w:rsidRDefault="0020574A" w:rsidP="0020574A">
            <w:pPr>
              <w:pStyle w:val="a3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7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9.40- 10.05</w:t>
            </w:r>
          </w:p>
        </w:tc>
        <w:tc>
          <w:tcPr>
            <w:tcW w:w="3119" w:type="dxa"/>
          </w:tcPr>
          <w:p w:rsidR="0020574A" w:rsidRPr="0020574A" w:rsidRDefault="0020574A" w:rsidP="0020574A">
            <w:pPr>
              <w:pStyle w:val="a3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</w:tr>
      <w:tr w:rsidR="0020574A" w:rsidRPr="0020574A" w:rsidTr="0020574A">
        <w:tc>
          <w:tcPr>
            <w:tcW w:w="2518" w:type="dxa"/>
          </w:tcPr>
          <w:p w:rsidR="0020574A" w:rsidRPr="0020574A" w:rsidRDefault="0020574A" w:rsidP="0020574A">
            <w:pPr>
              <w:pStyle w:val="a3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7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16.15 – 16.40</w:t>
            </w:r>
          </w:p>
        </w:tc>
        <w:tc>
          <w:tcPr>
            <w:tcW w:w="3119" w:type="dxa"/>
          </w:tcPr>
          <w:p w:rsidR="0020574A" w:rsidRPr="0020574A" w:rsidRDefault="0020574A" w:rsidP="0020574A">
            <w:pPr>
              <w:pStyle w:val="a3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кружок по экспериментал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но-исследовательской 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тельности</w:t>
            </w:r>
          </w:p>
        </w:tc>
      </w:tr>
    </w:tbl>
    <w:p w:rsidR="0020574A" w:rsidRPr="0020574A" w:rsidRDefault="0020574A" w:rsidP="00E54EC3">
      <w:pPr>
        <w:pStyle w:val="a3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574A" w:rsidRPr="0020574A" w:rsidRDefault="0020574A" w:rsidP="00E54EC3">
      <w:pPr>
        <w:pStyle w:val="a3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574A" w:rsidRPr="0020574A" w:rsidRDefault="0020574A" w:rsidP="00E54EC3">
      <w:pPr>
        <w:pStyle w:val="a3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574A" w:rsidRPr="0020574A" w:rsidRDefault="0020574A" w:rsidP="00E54EC3">
      <w:pPr>
        <w:pStyle w:val="a3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574A" w:rsidRPr="0020574A" w:rsidRDefault="0020574A" w:rsidP="00E54EC3">
      <w:pPr>
        <w:pStyle w:val="a3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574A" w:rsidRDefault="0020574A" w:rsidP="00E54EC3">
      <w:pPr>
        <w:pStyle w:val="a3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0574A" w:rsidRDefault="0020574A" w:rsidP="00E54EC3">
      <w:pPr>
        <w:pStyle w:val="a3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0574A" w:rsidRDefault="0020574A" w:rsidP="00E54EC3">
      <w:pPr>
        <w:pStyle w:val="a3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54EC3" w:rsidRPr="0068428C" w:rsidRDefault="00E54EC3" w:rsidP="00E54EC3">
      <w:pPr>
        <w:pStyle w:val="a3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2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Оборудование детской лаборатории:</w:t>
      </w:r>
      <w:r w:rsidRPr="00684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54EC3" w:rsidRPr="0068428C" w:rsidRDefault="00E54EC3" w:rsidP="00E54EC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Приборы - «помощники»: лабораторная посуда, весы, песочные часы, объекты живой и неживой природы, емкости для игр с водой разных объемов и форм;</w:t>
      </w:r>
    </w:p>
    <w:p w:rsidR="00E54EC3" w:rsidRPr="0068428C" w:rsidRDefault="00E54EC3" w:rsidP="00E54EC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84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природный материал: камешки, глина, песок, ракушки, птичьи перья, спил и л</w:t>
      </w:r>
      <w:r w:rsidRPr="00684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684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стья деревьев, мох, семена;</w:t>
      </w:r>
      <w:proofErr w:type="gramEnd"/>
    </w:p>
    <w:p w:rsidR="00E54EC3" w:rsidRPr="0068428C" w:rsidRDefault="00E54EC3" w:rsidP="00E54EC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утилизированный материал: проволока, кусочки кожи, меха, ткани, пробки;</w:t>
      </w:r>
    </w:p>
    <w:p w:rsidR="00E54EC3" w:rsidRPr="0068428C" w:rsidRDefault="00E54EC3" w:rsidP="00E54EC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4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разные виды бумаги, ткани;</w:t>
      </w:r>
    </w:p>
    <w:p w:rsidR="00E54EC3" w:rsidRPr="0068428C" w:rsidRDefault="00E54EC3" w:rsidP="00E54EC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4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медицинские материалы: ватные диски, пипетки, колбы, термометр мерные ложки</w:t>
      </w:r>
      <w:r w:rsidRPr="00684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54EC3" w:rsidRPr="00E54EC3" w:rsidRDefault="00E54EC3" w:rsidP="00E54EC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E54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прочие материалы: зеркала, воздушные шары, соль, сахар, цветные и прозра</w:t>
      </w:r>
      <w:r w:rsidRPr="00E54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Pr="00E54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стекла, сито, магниты, свечи, нитки и др.</w:t>
      </w:r>
      <w:proofErr w:type="gramEnd"/>
    </w:p>
    <w:p w:rsidR="00E54EC3" w:rsidRPr="0068428C" w:rsidRDefault="00E54EC3" w:rsidP="00E54EC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46FB" w:rsidRPr="0068428C" w:rsidRDefault="000B46FB" w:rsidP="007639C9">
      <w:pPr>
        <w:pStyle w:val="a3"/>
        <w:ind w:left="708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46FB" w:rsidRPr="0068428C" w:rsidRDefault="000B46FB" w:rsidP="007639C9">
      <w:pPr>
        <w:pStyle w:val="a3"/>
        <w:ind w:left="708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46FB" w:rsidRPr="0068428C" w:rsidRDefault="000B46FB" w:rsidP="007639C9">
      <w:pPr>
        <w:pStyle w:val="a3"/>
        <w:ind w:left="708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9556F" w:rsidRPr="0068428C" w:rsidRDefault="00B9556F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428C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A0023" w:rsidRDefault="006A0023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9556F" w:rsidRPr="0068428C" w:rsidRDefault="00EB7687" w:rsidP="007639C9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8428C">
        <w:rPr>
          <w:rFonts w:ascii="Times New Roman" w:hAnsi="Times New Roman"/>
          <w:b/>
          <w:sz w:val="24"/>
          <w:szCs w:val="24"/>
        </w:rPr>
        <w:t>Литература</w:t>
      </w:r>
    </w:p>
    <w:p w:rsidR="000037C4" w:rsidRPr="0068428C" w:rsidRDefault="000037C4" w:rsidP="007639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3F93" w:rsidRPr="0068428C" w:rsidRDefault="00313F93" w:rsidP="007639C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Куликовская</w:t>
      </w:r>
      <w:proofErr w:type="gramEnd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И.Э., </w:t>
      </w:r>
      <w:proofErr w:type="spellStart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Совгир</w:t>
      </w:r>
      <w:proofErr w:type="spellEnd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«Детское экспериментирование».</w:t>
      </w:r>
    </w:p>
    <w:p w:rsidR="00313F93" w:rsidRPr="0068428C" w:rsidRDefault="00313F93" w:rsidP="007639C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дошкольный возраст: Учеб</w:t>
      </w:r>
      <w:proofErr w:type="gramStart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особие.- М.: Педагогическое общество России, 2005.</w:t>
      </w:r>
    </w:p>
    <w:p w:rsidR="00FB616C" w:rsidRPr="0068428C" w:rsidRDefault="00FB616C" w:rsidP="007639C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Из чего сделаны предметы: Игры – занятия для дошкольников. – М.: ТЦ Сфера, 2010.</w:t>
      </w:r>
    </w:p>
    <w:p w:rsidR="00FB616C" w:rsidRPr="0068428C" w:rsidRDefault="00FB616C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616C" w:rsidRPr="0068428C" w:rsidRDefault="00FB616C" w:rsidP="007639C9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Рахманова Н.П., Щетинина В.В. </w:t>
      </w:r>
      <w:proofErr w:type="gramStart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Неизведанное</w:t>
      </w:r>
      <w:proofErr w:type="gramEnd"/>
      <w:r w:rsidRPr="0068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рядом: Опыты и эксперименты для дошкольников. – М. ТЦ Сфера, 2010.</w:t>
      </w:r>
    </w:p>
    <w:p w:rsidR="004C3106" w:rsidRPr="0068428C" w:rsidRDefault="004C3106" w:rsidP="007639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16C" w:rsidRPr="0068428C" w:rsidRDefault="00FB616C" w:rsidP="007639C9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28C">
        <w:rPr>
          <w:rFonts w:ascii="Times New Roman" w:hAnsi="Times New Roman" w:cs="Times New Roman"/>
          <w:sz w:val="24"/>
          <w:szCs w:val="24"/>
        </w:rPr>
        <w:t xml:space="preserve">Иванова А.И. </w:t>
      </w:r>
      <w:proofErr w:type="gramStart"/>
      <w:r w:rsidRPr="0068428C">
        <w:rPr>
          <w:rStyle w:val="a5"/>
          <w:rFonts w:ascii="Times New Roman" w:hAnsi="Times New Roman" w:cs="Times New Roman"/>
          <w:b w:val="0"/>
          <w:sz w:val="24"/>
          <w:szCs w:val="24"/>
        </w:rPr>
        <w:t>Естественно-научные</w:t>
      </w:r>
      <w:proofErr w:type="gramEnd"/>
      <w:r w:rsidRPr="0068428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наблюдения и эксперименты в детском саду. Человек</w:t>
      </w:r>
      <w:r w:rsidRPr="0068428C">
        <w:rPr>
          <w:rFonts w:ascii="Times New Roman" w:hAnsi="Times New Roman" w:cs="Times New Roman"/>
          <w:sz w:val="24"/>
          <w:szCs w:val="24"/>
        </w:rPr>
        <w:t>:  Сфера, 2010</w:t>
      </w:r>
    </w:p>
    <w:p w:rsidR="00FB616C" w:rsidRPr="0068428C" w:rsidRDefault="00FB616C" w:rsidP="007639C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090" w:rsidRPr="0068428C" w:rsidRDefault="00FB616C" w:rsidP="007639C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</w:rPr>
        <w:t xml:space="preserve">Мартынова </w:t>
      </w:r>
      <w:proofErr w:type="spellStart"/>
      <w:r w:rsidRPr="0068428C">
        <w:rPr>
          <w:rFonts w:ascii="Times New Roman" w:hAnsi="Times New Roman" w:cs="Times New Roman"/>
          <w:sz w:val="24"/>
          <w:szCs w:val="24"/>
        </w:rPr>
        <w:t>Е.А.</w:t>
      </w:r>
      <w:r w:rsidRPr="0068428C">
        <w:rPr>
          <w:rStyle w:val="a5"/>
          <w:rFonts w:ascii="Times New Roman" w:hAnsi="Times New Roman" w:cs="Times New Roman"/>
          <w:b w:val="0"/>
          <w:sz w:val="24"/>
          <w:szCs w:val="24"/>
        </w:rPr>
        <w:t>Организация</w:t>
      </w:r>
      <w:proofErr w:type="spellEnd"/>
      <w:r w:rsidRPr="0068428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опытно-экспериментальной деятельности детей 2-7 лет. Тематическое планирование, рекомендации, конспекты занятий</w:t>
      </w:r>
      <w:r w:rsidR="00B80090" w:rsidRPr="0068428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B80090" w:rsidRPr="0068428C">
        <w:rPr>
          <w:rFonts w:ascii="Times New Roman" w:hAnsi="Times New Roman" w:cs="Times New Roman"/>
          <w:sz w:val="24"/>
          <w:szCs w:val="24"/>
        </w:rPr>
        <w:t xml:space="preserve"> </w:t>
      </w:r>
      <w:r w:rsidRPr="0068428C">
        <w:rPr>
          <w:rFonts w:ascii="Times New Roman" w:hAnsi="Times New Roman" w:cs="Times New Roman"/>
          <w:sz w:val="24"/>
          <w:szCs w:val="24"/>
        </w:rPr>
        <w:t>Учитель</w:t>
      </w:r>
      <w:r w:rsidR="00B80090" w:rsidRPr="0068428C">
        <w:rPr>
          <w:rFonts w:ascii="Times New Roman" w:hAnsi="Times New Roman" w:cs="Times New Roman"/>
          <w:sz w:val="24"/>
          <w:szCs w:val="24"/>
        </w:rPr>
        <w:t>, 2011</w:t>
      </w:r>
    </w:p>
    <w:p w:rsidR="00E54EC3" w:rsidRPr="00E54EC3" w:rsidRDefault="00B80090" w:rsidP="007639C9">
      <w:pPr>
        <w:pStyle w:val="a3"/>
        <w:numPr>
          <w:ilvl w:val="0"/>
          <w:numId w:val="27"/>
        </w:numPr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E54EC3">
        <w:rPr>
          <w:rFonts w:ascii="Times New Roman" w:hAnsi="Times New Roman" w:cs="Times New Roman"/>
          <w:sz w:val="24"/>
          <w:szCs w:val="24"/>
        </w:rPr>
        <w:t xml:space="preserve">Машкова С.В. </w:t>
      </w:r>
      <w:r w:rsidRPr="00E54EC3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Познавательно-исследовательские занятия с </w:t>
      </w:r>
      <w:r w:rsidR="00E54EC3" w:rsidRPr="00E54EC3">
        <w:rPr>
          <w:rStyle w:val="a5"/>
          <w:rFonts w:ascii="Times New Roman" w:hAnsi="Times New Roman" w:cs="Times New Roman"/>
          <w:b w:val="0"/>
          <w:sz w:val="24"/>
          <w:szCs w:val="24"/>
        </w:rPr>
        <w:t>детьми 5-7 лет</w:t>
      </w:r>
      <w:r w:rsidR="006A0023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.- М. </w:t>
      </w:r>
      <w:r w:rsidR="00E54EC3">
        <w:rPr>
          <w:rStyle w:val="a5"/>
          <w:rFonts w:ascii="Times New Roman" w:hAnsi="Times New Roman" w:cs="Times New Roman"/>
          <w:b w:val="0"/>
          <w:sz w:val="24"/>
          <w:szCs w:val="24"/>
        </w:rPr>
        <w:t>Учитель</w:t>
      </w:r>
      <w:r w:rsidR="006A0023">
        <w:rPr>
          <w:rStyle w:val="a5"/>
          <w:rFonts w:ascii="Times New Roman" w:hAnsi="Times New Roman" w:cs="Times New Roman"/>
          <w:b w:val="0"/>
          <w:sz w:val="24"/>
          <w:szCs w:val="24"/>
        </w:rPr>
        <w:t>,</w:t>
      </w:r>
      <w:r w:rsidR="00E54EC3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2011</w:t>
      </w:r>
      <w:r w:rsidR="006A0023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</w:p>
    <w:p w:rsidR="00FB616C" w:rsidRPr="00E54EC3" w:rsidRDefault="00C85907" w:rsidP="007639C9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B616C" w:rsidRPr="00E54E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Михайлова З. А</w:t>
        </w:r>
      </w:hyperlink>
      <w:r w:rsidR="00FB616C" w:rsidRPr="00E54EC3">
        <w:rPr>
          <w:rFonts w:ascii="Times New Roman" w:hAnsi="Times New Roman" w:cs="Times New Roman"/>
          <w:sz w:val="24"/>
          <w:szCs w:val="24"/>
        </w:rPr>
        <w:t xml:space="preserve">., </w:t>
      </w:r>
      <w:hyperlink r:id="rId10" w:history="1">
        <w:r w:rsidR="00FB616C" w:rsidRPr="00E54E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Полякова М. Н</w:t>
        </w:r>
      </w:hyperlink>
      <w:r w:rsidR="00FB616C" w:rsidRPr="00E54EC3">
        <w:rPr>
          <w:rFonts w:ascii="Times New Roman" w:hAnsi="Times New Roman" w:cs="Times New Roman"/>
          <w:sz w:val="24"/>
          <w:szCs w:val="24"/>
        </w:rPr>
        <w:t>.</w:t>
      </w:r>
      <w:r w:rsidR="00FB616C" w:rsidRPr="00E54EC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" w:history="1">
        <w:r w:rsidR="00FB616C" w:rsidRPr="00E54E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Ивченко Т.А</w:t>
        </w:r>
      </w:hyperlink>
      <w:r w:rsidR="00FB616C" w:rsidRPr="00E54EC3">
        <w:rPr>
          <w:rFonts w:ascii="Times New Roman" w:hAnsi="Times New Roman" w:cs="Times New Roman"/>
          <w:sz w:val="24"/>
          <w:szCs w:val="24"/>
        </w:rPr>
        <w:t>.</w:t>
      </w:r>
      <w:r w:rsidR="00FB616C" w:rsidRPr="00E54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16C" w:rsidRPr="00E54EC3">
        <w:rPr>
          <w:rFonts w:ascii="Times New Roman" w:hAnsi="Times New Roman" w:cs="Times New Roman"/>
          <w:sz w:val="24"/>
          <w:szCs w:val="24"/>
        </w:rPr>
        <w:t>Образовательная область "П</w:t>
      </w:r>
      <w:r w:rsidR="00FB616C" w:rsidRPr="00E54EC3">
        <w:rPr>
          <w:rFonts w:ascii="Times New Roman" w:hAnsi="Times New Roman" w:cs="Times New Roman"/>
          <w:sz w:val="24"/>
          <w:szCs w:val="24"/>
        </w:rPr>
        <w:t>о</w:t>
      </w:r>
      <w:r w:rsidR="00FB616C" w:rsidRPr="00E54EC3">
        <w:rPr>
          <w:rFonts w:ascii="Times New Roman" w:hAnsi="Times New Roman" w:cs="Times New Roman"/>
          <w:sz w:val="24"/>
          <w:szCs w:val="24"/>
        </w:rPr>
        <w:t>знание". Методический комплект программы "Детство" СПб</w:t>
      </w:r>
      <w:proofErr w:type="gramStart"/>
      <w:r w:rsidR="00FB616C" w:rsidRPr="00E54EC3">
        <w:rPr>
          <w:rFonts w:ascii="Times New Roman" w:hAnsi="Times New Roman" w:cs="Times New Roman"/>
          <w:sz w:val="24"/>
          <w:szCs w:val="24"/>
        </w:rPr>
        <w:t>.</w:t>
      </w:r>
      <w:r w:rsidR="004C3106" w:rsidRPr="00E54EC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="00FB616C" w:rsidRPr="00E54EC3">
        <w:rPr>
          <w:rFonts w:ascii="Times New Roman" w:hAnsi="Times New Roman" w:cs="Times New Roman"/>
          <w:sz w:val="24"/>
          <w:szCs w:val="24"/>
        </w:rPr>
        <w:t>ООО «Издател</w:t>
      </w:r>
      <w:r w:rsidR="00FB616C" w:rsidRPr="00E54EC3">
        <w:rPr>
          <w:rFonts w:ascii="Times New Roman" w:hAnsi="Times New Roman" w:cs="Times New Roman"/>
          <w:sz w:val="24"/>
          <w:szCs w:val="24"/>
        </w:rPr>
        <w:t>ь</w:t>
      </w:r>
      <w:r w:rsidR="00FB616C" w:rsidRPr="00E54EC3">
        <w:rPr>
          <w:rFonts w:ascii="Times New Roman" w:hAnsi="Times New Roman" w:cs="Times New Roman"/>
          <w:sz w:val="24"/>
          <w:szCs w:val="24"/>
        </w:rPr>
        <w:t>ство</w:t>
      </w:r>
      <w:r w:rsidR="00FB616C" w:rsidRPr="00E54E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history="1">
        <w:r w:rsidR="00FB616C" w:rsidRPr="00E54E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Детство-Пресс</w:t>
        </w:r>
      </w:hyperlink>
      <w:r w:rsidR="004C3106" w:rsidRPr="00E54EC3">
        <w:rPr>
          <w:rFonts w:ascii="Times New Roman" w:hAnsi="Times New Roman" w:cs="Times New Roman"/>
          <w:sz w:val="24"/>
          <w:szCs w:val="24"/>
        </w:rPr>
        <w:t>»</w:t>
      </w:r>
      <w:r w:rsidR="00FB616C" w:rsidRPr="00E54EC3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 г.</w:t>
      </w:r>
    </w:p>
    <w:p w:rsidR="00FB616C" w:rsidRPr="0068428C" w:rsidRDefault="00FB616C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0023" w:rsidRDefault="00FB616C" w:rsidP="007639C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428C">
        <w:rPr>
          <w:rFonts w:ascii="Times New Roman" w:hAnsi="Times New Roman" w:cs="Times New Roman"/>
          <w:sz w:val="24"/>
          <w:szCs w:val="24"/>
        </w:rPr>
        <w:t>Тугушева</w:t>
      </w:r>
      <w:proofErr w:type="spellEnd"/>
      <w:r w:rsidRPr="0068428C">
        <w:rPr>
          <w:rFonts w:ascii="Times New Roman" w:hAnsi="Times New Roman" w:cs="Times New Roman"/>
          <w:sz w:val="24"/>
          <w:szCs w:val="24"/>
        </w:rPr>
        <w:t xml:space="preserve"> Г.П. </w:t>
      </w:r>
      <w:r w:rsidRPr="0068428C">
        <w:rPr>
          <w:rStyle w:val="a5"/>
          <w:rFonts w:ascii="Times New Roman" w:hAnsi="Times New Roman" w:cs="Times New Roman"/>
          <w:b w:val="0"/>
          <w:sz w:val="24"/>
          <w:szCs w:val="24"/>
        </w:rPr>
        <w:t>Экспериментальная деятельность детей среднего и старшего д</w:t>
      </w:r>
      <w:r w:rsidRPr="0068428C">
        <w:rPr>
          <w:rStyle w:val="a5"/>
          <w:rFonts w:ascii="Times New Roman" w:hAnsi="Times New Roman" w:cs="Times New Roman"/>
          <w:b w:val="0"/>
          <w:sz w:val="24"/>
          <w:szCs w:val="24"/>
        </w:rPr>
        <w:t>о</w:t>
      </w:r>
      <w:r w:rsidRPr="0068428C">
        <w:rPr>
          <w:rStyle w:val="a5"/>
          <w:rFonts w:ascii="Times New Roman" w:hAnsi="Times New Roman" w:cs="Times New Roman"/>
          <w:b w:val="0"/>
          <w:sz w:val="24"/>
          <w:szCs w:val="24"/>
        </w:rPr>
        <w:t>школьного возраста</w:t>
      </w:r>
      <w:r w:rsidRPr="0068428C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68428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8428C">
        <w:rPr>
          <w:rFonts w:ascii="Times New Roman" w:hAnsi="Times New Roman" w:cs="Times New Roman"/>
          <w:sz w:val="24"/>
          <w:szCs w:val="24"/>
        </w:rPr>
        <w:t xml:space="preserve">ООО </w:t>
      </w:r>
      <w:r w:rsidR="004C3106" w:rsidRPr="0068428C">
        <w:rPr>
          <w:rFonts w:ascii="Times New Roman" w:hAnsi="Times New Roman" w:cs="Times New Roman"/>
          <w:sz w:val="24"/>
          <w:szCs w:val="24"/>
        </w:rPr>
        <w:t xml:space="preserve">«Издательство </w:t>
      </w:r>
      <w:r w:rsidRPr="0068428C">
        <w:rPr>
          <w:rFonts w:ascii="Times New Roman" w:hAnsi="Times New Roman" w:cs="Times New Roman"/>
          <w:sz w:val="24"/>
          <w:szCs w:val="24"/>
        </w:rPr>
        <w:t>«Детство-Пресс», 2009</w:t>
      </w:r>
    </w:p>
    <w:p w:rsidR="006A0023" w:rsidRDefault="006A0023" w:rsidP="006A002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616C" w:rsidRPr="0068428C" w:rsidRDefault="0020574A" w:rsidP="007639C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ресурсы</w:t>
      </w:r>
    </w:p>
    <w:p w:rsidR="00DE7E4E" w:rsidRPr="0068428C" w:rsidRDefault="00DE7E4E" w:rsidP="007639C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616C" w:rsidRPr="0068428C" w:rsidRDefault="00FB616C" w:rsidP="007639C9">
      <w:pPr>
        <w:pStyle w:val="a3"/>
        <w:ind w:firstLine="75"/>
        <w:jc w:val="both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E4E" w:rsidRPr="0068428C" w:rsidRDefault="00DE7E4E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F14" w:rsidRPr="0068428C" w:rsidRDefault="00396F14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F14" w:rsidRPr="0068428C" w:rsidRDefault="00396F14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F14" w:rsidRPr="0068428C" w:rsidRDefault="00396F14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F14" w:rsidRPr="0068428C" w:rsidRDefault="00396F14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F14" w:rsidRDefault="00396F14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7639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A12DF" w:rsidRPr="0068428C" w:rsidRDefault="002A12DF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96F14" w:rsidRPr="0068428C" w:rsidRDefault="00396F14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37C4" w:rsidRPr="0068428C" w:rsidRDefault="000037C4" w:rsidP="00313F93">
      <w:pPr>
        <w:pStyle w:val="a3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8428C">
        <w:rPr>
          <w:rFonts w:ascii="Times New Roman" w:hAnsi="Times New Roman" w:cs="Times New Roman"/>
          <w:b/>
          <w:sz w:val="24"/>
          <w:szCs w:val="24"/>
        </w:rPr>
        <w:t xml:space="preserve">Достигнутые результаты: </w:t>
      </w:r>
    </w:p>
    <w:p w:rsidR="00DE7E4E" w:rsidRPr="0068428C" w:rsidRDefault="000037C4" w:rsidP="00E549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</w:rPr>
        <w:tab/>
        <w:t>Проанализировав результаты своей педагогической деятельности по работе кружка «Мы исследователи»</w:t>
      </w:r>
      <w:r w:rsidRPr="0068428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8428C">
        <w:rPr>
          <w:rFonts w:ascii="Times New Roman" w:hAnsi="Times New Roman" w:cs="Times New Roman"/>
          <w:sz w:val="24"/>
          <w:szCs w:val="24"/>
        </w:rPr>
        <w:t xml:space="preserve"> я пришла к выводу, что данная форма  работы в этом направлении  эффективна для развития познавательной активности детей в процессе опытно – экспериментальной  деятельности. Что подтверждается итоговой диагност</w:t>
      </w:r>
      <w:r w:rsidRPr="0068428C">
        <w:rPr>
          <w:rFonts w:ascii="Times New Roman" w:hAnsi="Times New Roman" w:cs="Times New Roman"/>
          <w:sz w:val="24"/>
          <w:szCs w:val="24"/>
        </w:rPr>
        <w:t>и</w:t>
      </w:r>
      <w:r w:rsidRPr="0068428C">
        <w:rPr>
          <w:rFonts w:ascii="Times New Roman" w:hAnsi="Times New Roman" w:cs="Times New Roman"/>
          <w:sz w:val="24"/>
          <w:szCs w:val="24"/>
        </w:rPr>
        <w:t>кой.</w:t>
      </w:r>
      <w:r w:rsidR="00DE7E4E" w:rsidRPr="0068428C">
        <w:rPr>
          <w:rFonts w:ascii="Times New Roman" w:hAnsi="Times New Roman" w:cs="Times New Roman"/>
          <w:sz w:val="24"/>
          <w:szCs w:val="24"/>
        </w:rPr>
        <w:t xml:space="preserve"> </w:t>
      </w:r>
      <w:r w:rsidR="00DE7E4E" w:rsidRPr="0068428C">
        <w:rPr>
          <w:rFonts w:ascii="Times New Roman" w:hAnsi="Times New Roman" w:cs="Times New Roman"/>
          <w:b/>
          <w:sz w:val="24"/>
          <w:szCs w:val="24"/>
        </w:rPr>
        <w:t>(Приложение 1).</w:t>
      </w:r>
    </w:p>
    <w:p w:rsidR="000037C4" w:rsidRPr="0068428C" w:rsidRDefault="00DE7E4E" w:rsidP="00E549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</w:rPr>
        <w:tab/>
      </w:r>
      <w:r w:rsidR="000037C4" w:rsidRPr="0068428C">
        <w:rPr>
          <w:rFonts w:ascii="Times New Roman" w:hAnsi="Times New Roman" w:cs="Times New Roman"/>
          <w:sz w:val="24"/>
          <w:szCs w:val="24"/>
        </w:rPr>
        <w:t xml:space="preserve"> Отмечается положительная динамика по всем критериям  овладения детьми старшего дошкольного возраста экспериментальной деятельностью.</w:t>
      </w:r>
    </w:p>
    <w:p w:rsidR="000037C4" w:rsidRPr="0068428C" w:rsidRDefault="000037C4" w:rsidP="00E549F2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  <w:t xml:space="preserve">Дети научились  фиксировать результаты опытов, рисуя </w:t>
      </w:r>
      <w:proofErr w:type="gramStart"/>
      <w:r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увиденное</w:t>
      </w:r>
      <w:proofErr w:type="gramEnd"/>
      <w:r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стали пол</w:t>
      </w:r>
      <w:r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ь</w:t>
      </w:r>
      <w:r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зоваться опорными схемами, в определении последовательности проводимого опыта и эксперимента. Воспитанники стали использовать результаты проведения опытов и эк</w:t>
      </w:r>
      <w:r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периментов в игровой деятельности.</w:t>
      </w:r>
    </w:p>
    <w:p w:rsidR="000037C4" w:rsidRPr="0068428C" w:rsidRDefault="000037C4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428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8428C">
        <w:rPr>
          <w:rFonts w:ascii="Times New Roman" w:hAnsi="Times New Roman" w:cs="Times New Roman"/>
          <w:sz w:val="24"/>
          <w:szCs w:val="24"/>
        </w:rPr>
        <w:t xml:space="preserve">Применение экспериментирования оказало влияние </w:t>
      </w:r>
      <w:proofErr w:type="gramStart"/>
      <w:r w:rsidRPr="0068428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8428C">
        <w:rPr>
          <w:rFonts w:ascii="Times New Roman" w:hAnsi="Times New Roman" w:cs="Times New Roman"/>
          <w:sz w:val="24"/>
          <w:szCs w:val="24"/>
        </w:rPr>
        <w:t>:</w:t>
      </w:r>
    </w:p>
    <w:p w:rsidR="000037C4" w:rsidRPr="0068428C" w:rsidRDefault="000037C4" w:rsidP="00E549F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8428C">
        <w:rPr>
          <w:rFonts w:ascii="Times New Roman" w:hAnsi="Times New Roman" w:cs="Times New Roman"/>
          <w:sz w:val="24"/>
          <w:szCs w:val="24"/>
        </w:rPr>
        <w:t>повышение уровня развития любознательности, исследовательских умений и навыков детей (видеть и определять проблему, принимать и ставить цель, р</w:t>
      </w:r>
      <w:r w:rsidRPr="0068428C">
        <w:rPr>
          <w:rFonts w:ascii="Times New Roman" w:hAnsi="Times New Roman" w:cs="Times New Roman"/>
          <w:sz w:val="24"/>
          <w:szCs w:val="24"/>
        </w:rPr>
        <w:t>е</w:t>
      </w:r>
      <w:r w:rsidRPr="0068428C">
        <w:rPr>
          <w:rFonts w:ascii="Times New Roman" w:hAnsi="Times New Roman" w:cs="Times New Roman"/>
          <w:sz w:val="24"/>
          <w:szCs w:val="24"/>
        </w:rPr>
        <w:t xml:space="preserve">шать проблемы, анализировать объект или явление, выделять существенные </w:t>
      </w:r>
      <w:r w:rsidRPr="0068428C">
        <w:rPr>
          <w:rFonts w:ascii="Times New Roman" w:hAnsi="Times New Roman" w:cs="Times New Roman"/>
          <w:sz w:val="24"/>
          <w:szCs w:val="24"/>
        </w:rPr>
        <w:lastRenderedPageBreak/>
        <w:t>признаки и связи, сопоставлять различные факты, выдвигать различные гипот</w:t>
      </w:r>
      <w:r w:rsidRPr="0068428C">
        <w:rPr>
          <w:rFonts w:ascii="Times New Roman" w:hAnsi="Times New Roman" w:cs="Times New Roman"/>
          <w:sz w:val="24"/>
          <w:szCs w:val="24"/>
        </w:rPr>
        <w:t>е</w:t>
      </w:r>
      <w:r w:rsidRPr="0068428C">
        <w:rPr>
          <w:rFonts w:ascii="Times New Roman" w:hAnsi="Times New Roman" w:cs="Times New Roman"/>
          <w:sz w:val="24"/>
          <w:szCs w:val="24"/>
        </w:rPr>
        <w:t>зы, отбирать средства и материалы для самостоятельной деятельности, ос</w:t>
      </w:r>
      <w:r w:rsidRPr="0068428C">
        <w:rPr>
          <w:rFonts w:ascii="Times New Roman" w:hAnsi="Times New Roman" w:cs="Times New Roman"/>
          <w:sz w:val="24"/>
          <w:szCs w:val="24"/>
        </w:rPr>
        <w:t>у</w:t>
      </w:r>
      <w:r w:rsidRPr="0068428C">
        <w:rPr>
          <w:rFonts w:ascii="Times New Roman" w:hAnsi="Times New Roman" w:cs="Times New Roman"/>
          <w:sz w:val="24"/>
          <w:szCs w:val="24"/>
        </w:rPr>
        <w:t>ществлять эксперимент, делать определенные умозаключения и выводы</w:t>
      </w:r>
      <w:r w:rsidR="00DE7E4E" w:rsidRPr="0068428C">
        <w:rPr>
          <w:rFonts w:ascii="Times New Roman" w:hAnsi="Times New Roman" w:cs="Times New Roman"/>
          <w:sz w:val="24"/>
          <w:szCs w:val="24"/>
        </w:rPr>
        <w:t>)</w:t>
      </w:r>
      <w:r w:rsidRPr="0068428C">
        <w:rPr>
          <w:rFonts w:ascii="Times New Roman" w:hAnsi="Times New Roman" w:cs="Times New Roman"/>
          <w:sz w:val="24"/>
          <w:szCs w:val="24"/>
        </w:rPr>
        <w:t>, что способствовало развитию слов</w:t>
      </w:r>
      <w:r w:rsidR="00DE7E4E" w:rsidRPr="0068428C">
        <w:rPr>
          <w:rFonts w:ascii="Times New Roman" w:hAnsi="Times New Roman" w:cs="Times New Roman"/>
          <w:sz w:val="24"/>
          <w:szCs w:val="24"/>
        </w:rPr>
        <w:t>есно-логическому мышлению детей;</w:t>
      </w:r>
      <w:proofErr w:type="gramEnd"/>
    </w:p>
    <w:p w:rsidR="000037C4" w:rsidRPr="0068428C" w:rsidRDefault="000037C4" w:rsidP="00E549F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</w:rPr>
        <w:t>повышение уровня развития познавательных процессов;</w:t>
      </w:r>
    </w:p>
    <w:p w:rsidR="000037C4" w:rsidRPr="0068428C" w:rsidRDefault="000037C4" w:rsidP="00E549F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</w:rPr>
        <w:t>совершенствование речевого развития старших дошкольников (обогащение сл</w:t>
      </w:r>
      <w:r w:rsidRPr="0068428C">
        <w:rPr>
          <w:rFonts w:ascii="Times New Roman" w:hAnsi="Times New Roman" w:cs="Times New Roman"/>
          <w:sz w:val="24"/>
          <w:szCs w:val="24"/>
        </w:rPr>
        <w:t>о</w:t>
      </w:r>
      <w:r w:rsidRPr="0068428C">
        <w:rPr>
          <w:rFonts w:ascii="Times New Roman" w:hAnsi="Times New Roman" w:cs="Times New Roman"/>
          <w:sz w:val="24"/>
          <w:szCs w:val="24"/>
        </w:rPr>
        <w:t>варного запаса детей различными терминами, закрепление умения грамматич</w:t>
      </w:r>
      <w:r w:rsidRPr="0068428C">
        <w:rPr>
          <w:rFonts w:ascii="Times New Roman" w:hAnsi="Times New Roman" w:cs="Times New Roman"/>
          <w:sz w:val="24"/>
          <w:szCs w:val="24"/>
        </w:rPr>
        <w:t>е</w:t>
      </w:r>
      <w:r w:rsidRPr="0068428C">
        <w:rPr>
          <w:rFonts w:ascii="Times New Roman" w:hAnsi="Times New Roman" w:cs="Times New Roman"/>
          <w:sz w:val="24"/>
          <w:szCs w:val="24"/>
        </w:rPr>
        <w:t>ски правильно строить свои ответы на вопросы, умение задавать вопросы, сл</w:t>
      </w:r>
      <w:r w:rsidRPr="0068428C">
        <w:rPr>
          <w:rFonts w:ascii="Times New Roman" w:hAnsi="Times New Roman" w:cs="Times New Roman"/>
          <w:sz w:val="24"/>
          <w:szCs w:val="24"/>
        </w:rPr>
        <w:t>е</w:t>
      </w:r>
      <w:r w:rsidRPr="0068428C">
        <w:rPr>
          <w:rFonts w:ascii="Times New Roman" w:hAnsi="Times New Roman" w:cs="Times New Roman"/>
          <w:sz w:val="24"/>
          <w:szCs w:val="24"/>
        </w:rPr>
        <w:t>дить за логикой своего высказывания, умение строить доказательную речь);</w:t>
      </w:r>
    </w:p>
    <w:p w:rsidR="000037C4" w:rsidRPr="0068428C" w:rsidRDefault="000037C4" w:rsidP="00E549F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</w:rPr>
        <w:t>развитие личностных характеристик воспитанников (проявление инициативы, самостоятельности, умения сотрудничать с другими, потребности отстаивать свою точку зрения, согласовывать её с другими и т.д.);</w:t>
      </w:r>
    </w:p>
    <w:p w:rsidR="000037C4" w:rsidRPr="0068428C" w:rsidRDefault="000037C4" w:rsidP="00E549F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</w:rPr>
        <w:t>углубление и расширение знаний детей о неживой природе;</w:t>
      </w:r>
    </w:p>
    <w:p w:rsidR="000037C4" w:rsidRPr="0068428C" w:rsidRDefault="000037C4" w:rsidP="00E549F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</w:rPr>
        <w:t>повышение  компетентности родителей в организации работы по развитию п</w:t>
      </w:r>
      <w:r w:rsidRPr="0068428C">
        <w:rPr>
          <w:rFonts w:ascii="Times New Roman" w:hAnsi="Times New Roman" w:cs="Times New Roman"/>
          <w:sz w:val="24"/>
          <w:szCs w:val="24"/>
        </w:rPr>
        <w:t>о</w:t>
      </w:r>
      <w:r w:rsidRPr="0068428C">
        <w:rPr>
          <w:rFonts w:ascii="Times New Roman" w:hAnsi="Times New Roman" w:cs="Times New Roman"/>
          <w:sz w:val="24"/>
          <w:szCs w:val="24"/>
        </w:rPr>
        <w:t>знавательной  активности старших дошкольников  в процессе  экспериментир</w:t>
      </w:r>
      <w:r w:rsidRPr="0068428C">
        <w:rPr>
          <w:rFonts w:ascii="Times New Roman" w:hAnsi="Times New Roman" w:cs="Times New Roman"/>
          <w:sz w:val="24"/>
          <w:szCs w:val="24"/>
        </w:rPr>
        <w:t>о</w:t>
      </w:r>
      <w:r w:rsidRPr="0068428C">
        <w:rPr>
          <w:rFonts w:ascii="Times New Roman" w:hAnsi="Times New Roman" w:cs="Times New Roman"/>
          <w:sz w:val="24"/>
          <w:szCs w:val="24"/>
        </w:rPr>
        <w:t>вания дома.</w:t>
      </w:r>
    </w:p>
    <w:p w:rsidR="00DE7E4E" w:rsidRPr="0068428C" w:rsidRDefault="00DE7E4E" w:rsidP="00DE7E4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037C4" w:rsidRPr="0068428C" w:rsidRDefault="00E549F2" w:rsidP="00E549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="000037C4" w:rsidRPr="0068428C">
        <w:rPr>
          <w:rFonts w:ascii="Times New Roman" w:hAnsi="Times New Roman" w:cs="Times New Roman"/>
          <w:sz w:val="24"/>
          <w:szCs w:val="24"/>
        </w:rPr>
        <w:t>Я уверена, что систематические занятия по развитию детского экспериментир</w:t>
      </w:r>
      <w:r w:rsidR="000037C4" w:rsidRPr="0068428C">
        <w:rPr>
          <w:rFonts w:ascii="Times New Roman" w:hAnsi="Times New Roman" w:cs="Times New Roman"/>
          <w:sz w:val="24"/>
          <w:szCs w:val="24"/>
        </w:rPr>
        <w:t>о</w:t>
      </w:r>
      <w:r w:rsidR="000037C4" w:rsidRPr="0068428C">
        <w:rPr>
          <w:rFonts w:ascii="Times New Roman" w:hAnsi="Times New Roman" w:cs="Times New Roman"/>
          <w:sz w:val="24"/>
          <w:szCs w:val="24"/>
        </w:rPr>
        <w:t>вания во всех его видах и формах – станет  необходимым условием успешного стано</w:t>
      </w:r>
      <w:r w:rsidR="000037C4" w:rsidRPr="0068428C">
        <w:rPr>
          <w:rFonts w:ascii="Times New Roman" w:hAnsi="Times New Roman" w:cs="Times New Roman"/>
          <w:sz w:val="24"/>
          <w:szCs w:val="24"/>
        </w:rPr>
        <w:t>в</w:t>
      </w:r>
      <w:r w:rsidR="000037C4" w:rsidRPr="0068428C">
        <w:rPr>
          <w:rFonts w:ascii="Times New Roman" w:hAnsi="Times New Roman" w:cs="Times New Roman"/>
          <w:sz w:val="24"/>
          <w:szCs w:val="24"/>
        </w:rPr>
        <w:t>ления личности дошкольника, развитию познавательного интереса, воспитанию п</w:t>
      </w:r>
      <w:r w:rsidR="000037C4" w:rsidRPr="0068428C">
        <w:rPr>
          <w:rFonts w:ascii="Times New Roman" w:hAnsi="Times New Roman" w:cs="Times New Roman"/>
          <w:sz w:val="24"/>
          <w:szCs w:val="24"/>
        </w:rPr>
        <w:t>о</w:t>
      </w:r>
      <w:r w:rsidR="000037C4" w:rsidRPr="0068428C">
        <w:rPr>
          <w:rFonts w:ascii="Times New Roman" w:hAnsi="Times New Roman" w:cs="Times New Roman"/>
          <w:sz w:val="24"/>
          <w:szCs w:val="24"/>
        </w:rPr>
        <w:t>требности к целостному восприятию окружающего мира.</w:t>
      </w:r>
    </w:p>
    <w:p w:rsidR="000037C4" w:rsidRPr="0068428C" w:rsidRDefault="00DE7E4E" w:rsidP="00E549F2">
      <w:pPr>
        <w:pStyle w:val="a3"/>
        <w:rPr>
          <w:rFonts w:ascii="Times New Roman" w:hAnsi="Times New Roman" w:cs="Times New Roman"/>
          <w:sz w:val="24"/>
          <w:szCs w:val="24"/>
        </w:rPr>
      </w:pPr>
      <w:r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ab/>
      </w:r>
      <w:r w:rsidR="00E549F2"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заключении хочу отметить, что положительные результаты проведенной да</w:t>
      </w:r>
      <w:r w:rsidR="00E549F2"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</w:t>
      </w:r>
      <w:r w:rsidR="00E549F2"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ной экспериментальной деятельности с детьми свидетельствуют об эффективности м</w:t>
      </w:r>
      <w:r w:rsidR="00E549F2"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="00E549F2" w:rsidRPr="006842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ей работы.</w:t>
      </w:r>
    </w:p>
    <w:p w:rsidR="00EB7687" w:rsidRPr="0068428C" w:rsidRDefault="00EB7687" w:rsidP="00E549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7E4E" w:rsidRPr="0068428C" w:rsidRDefault="00DE7E4E" w:rsidP="00DE7E4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428C">
        <w:rPr>
          <w:rFonts w:ascii="Times New Roman" w:hAnsi="Times New Roman" w:cs="Times New Roman"/>
          <w:b/>
          <w:sz w:val="24"/>
          <w:szCs w:val="24"/>
        </w:rPr>
        <w:t>(Приложение 1)</w:t>
      </w:r>
    </w:p>
    <w:p w:rsidR="00DE7E4E" w:rsidRPr="0068428C" w:rsidRDefault="00DE7E4E" w:rsidP="00E549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49F2" w:rsidRPr="0068428C" w:rsidRDefault="00E549F2" w:rsidP="00E549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9F2" w:rsidRPr="0068428C" w:rsidRDefault="00E549F2" w:rsidP="00E549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8C">
        <w:rPr>
          <w:rFonts w:ascii="Times New Roman" w:hAnsi="Times New Roman" w:cs="Times New Roman"/>
          <w:b/>
          <w:sz w:val="24"/>
          <w:szCs w:val="24"/>
        </w:rPr>
        <w:t>Показатели результативности проведенной работы на основании диагностики по экспериментальной деятельности</w:t>
      </w:r>
    </w:p>
    <w:p w:rsidR="00E549F2" w:rsidRPr="0068428C" w:rsidRDefault="00E549F2" w:rsidP="00E549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8C">
        <w:rPr>
          <w:rFonts w:ascii="Times New Roman" w:hAnsi="Times New Roman" w:cs="Times New Roman"/>
          <w:b/>
          <w:sz w:val="24"/>
          <w:szCs w:val="24"/>
        </w:rPr>
        <w:t>детей старшего дошкольного возраста</w:t>
      </w:r>
    </w:p>
    <w:p w:rsidR="00E549F2" w:rsidRPr="0068428C" w:rsidRDefault="00E549F2" w:rsidP="00E549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8C">
        <w:rPr>
          <w:rFonts w:ascii="Times New Roman" w:hAnsi="Times New Roman" w:cs="Times New Roman"/>
          <w:b/>
          <w:sz w:val="24"/>
          <w:szCs w:val="24"/>
        </w:rPr>
        <w:t>(кружок «Мы исследователи»)</w:t>
      </w:r>
    </w:p>
    <w:p w:rsidR="00E549F2" w:rsidRPr="0068428C" w:rsidRDefault="00E549F2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49F2" w:rsidRPr="0068428C" w:rsidRDefault="00E549F2" w:rsidP="00313F93">
      <w:pPr>
        <w:pStyle w:val="a3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8428C">
        <w:rPr>
          <w:rFonts w:ascii="Times New Roman" w:hAnsi="Times New Roman" w:cs="Times New Roman"/>
          <w:b/>
          <w:sz w:val="24"/>
          <w:szCs w:val="24"/>
        </w:rPr>
        <w:t>Начало года - сентябрь</w:t>
      </w:r>
    </w:p>
    <w:p w:rsidR="00E549F2" w:rsidRPr="0068428C" w:rsidRDefault="00E549F2" w:rsidP="00E549F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49F2" w:rsidRPr="0068428C" w:rsidRDefault="00E549F2" w:rsidP="00E549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8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39812" cy="2356338"/>
            <wp:effectExtent l="19050" t="0" r="13188" b="586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549F2" w:rsidRPr="0068428C" w:rsidRDefault="00E549F2" w:rsidP="00E549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9F2" w:rsidRPr="0068428C" w:rsidRDefault="00E549F2" w:rsidP="00E549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9F2" w:rsidRPr="0068428C" w:rsidRDefault="00E549F2" w:rsidP="00E549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9F2" w:rsidRPr="0068428C" w:rsidRDefault="00E549F2" w:rsidP="00313F93">
      <w:pPr>
        <w:pStyle w:val="a3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8428C">
        <w:rPr>
          <w:rFonts w:ascii="Times New Roman" w:hAnsi="Times New Roman" w:cs="Times New Roman"/>
          <w:b/>
          <w:sz w:val="24"/>
          <w:szCs w:val="24"/>
        </w:rPr>
        <w:t>Конец года - май</w:t>
      </w:r>
    </w:p>
    <w:p w:rsidR="00E549F2" w:rsidRPr="0068428C" w:rsidRDefault="00E549F2" w:rsidP="00E549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9F2" w:rsidRPr="0068428C" w:rsidRDefault="00E549F2" w:rsidP="00E549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9F2" w:rsidRPr="0068428C" w:rsidRDefault="00E549F2" w:rsidP="00E549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8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01356" cy="3200400"/>
            <wp:effectExtent l="19050" t="0" r="27794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549F2" w:rsidRPr="0068428C" w:rsidRDefault="00E549F2" w:rsidP="00E549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0157E" w:rsidRPr="0068428C" w:rsidRDefault="00B015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B0157E" w:rsidRPr="0068428C" w:rsidSect="002A12D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07" w:rsidRDefault="00C85907" w:rsidP="00DE7E4E">
      <w:pPr>
        <w:spacing w:after="0" w:line="240" w:lineRule="auto"/>
      </w:pPr>
      <w:r>
        <w:separator/>
      </w:r>
    </w:p>
  </w:endnote>
  <w:endnote w:type="continuationSeparator" w:id="0">
    <w:p w:rsidR="00C85907" w:rsidRDefault="00C85907" w:rsidP="00DE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07" w:rsidRDefault="00C85907" w:rsidP="00DE7E4E">
      <w:pPr>
        <w:spacing w:after="0" w:line="240" w:lineRule="auto"/>
      </w:pPr>
      <w:r>
        <w:separator/>
      </w:r>
    </w:p>
  </w:footnote>
  <w:footnote w:type="continuationSeparator" w:id="0">
    <w:p w:rsidR="00C85907" w:rsidRDefault="00C85907" w:rsidP="00DE7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61E"/>
    <w:multiLevelType w:val="hybridMultilevel"/>
    <w:tmpl w:val="4ACA7C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F7283"/>
    <w:multiLevelType w:val="hybridMultilevel"/>
    <w:tmpl w:val="B1081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337B2"/>
    <w:multiLevelType w:val="hybridMultilevel"/>
    <w:tmpl w:val="B3A6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31502"/>
    <w:multiLevelType w:val="hybridMultilevel"/>
    <w:tmpl w:val="54965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9459F"/>
    <w:multiLevelType w:val="hybridMultilevel"/>
    <w:tmpl w:val="387AFA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EF6A20"/>
    <w:multiLevelType w:val="hybridMultilevel"/>
    <w:tmpl w:val="2FA05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C71E7"/>
    <w:multiLevelType w:val="hybridMultilevel"/>
    <w:tmpl w:val="F2786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165B2"/>
    <w:multiLevelType w:val="hybridMultilevel"/>
    <w:tmpl w:val="524CB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65DF5"/>
    <w:multiLevelType w:val="hybridMultilevel"/>
    <w:tmpl w:val="B3124C3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C56A3C"/>
    <w:multiLevelType w:val="hybridMultilevel"/>
    <w:tmpl w:val="B32AF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F1CC1"/>
    <w:multiLevelType w:val="hybridMultilevel"/>
    <w:tmpl w:val="78F6FF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1CD7C46"/>
    <w:multiLevelType w:val="hybridMultilevel"/>
    <w:tmpl w:val="CCAEB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A5115D"/>
    <w:multiLevelType w:val="hybridMultilevel"/>
    <w:tmpl w:val="7A6A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14820"/>
    <w:multiLevelType w:val="hybridMultilevel"/>
    <w:tmpl w:val="65028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E2272"/>
    <w:multiLevelType w:val="hybridMultilevel"/>
    <w:tmpl w:val="63588E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EDC7CD3"/>
    <w:multiLevelType w:val="hybridMultilevel"/>
    <w:tmpl w:val="DDC21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00A1"/>
    <w:multiLevelType w:val="hybridMultilevel"/>
    <w:tmpl w:val="80884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64F55"/>
    <w:multiLevelType w:val="hybridMultilevel"/>
    <w:tmpl w:val="69BCE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20788"/>
    <w:multiLevelType w:val="hybridMultilevel"/>
    <w:tmpl w:val="327AF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62FB6"/>
    <w:multiLevelType w:val="hybridMultilevel"/>
    <w:tmpl w:val="386299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90952B4"/>
    <w:multiLevelType w:val="hybridMultilevel"/>
    <w:tmpl w:val="2ADCC2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A9114C7"/>
    <w:multiLevelType w:val="hybridMultilevel"/>
    <w:tmpl w:val="9A147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C186A"/>
    <w:multiLevelType w:val="hybridMultilevel"/>
    <w:tmpl w:val="40881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CD4E76"/>
    <w:multiLevelType w:val="hybridMultilevel"/>
    <w:tmpl w:val="7BA62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5763C"/>
    <w:multiLevelType w:val="hybridMultilevel"/>
    <w:tmpl w:val="46AC9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406AA"/>
    <w:multiLevelType w:val="hybridMultilevel"/>
    <w:tmpl w:val="C0563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72C3B"/>
    <w:multiLevelType w:val="hybridMultilevel"/>
    <w:tmpl w:val="E3F019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776D6F"/>
    <w:multiLevelType w:val="hybridMultilevel"/>
    <w:tmpl w:val="38184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FD0557"/>
    <w:multiLevelType w:val="hybridMultilevel"/>
    <w:tmpl w:val="0FC2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D12716"/>
    <w:multiLevelType w:val="hybridMultilevel"/>
    <w:tmpl w:val="7540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60C69"/>
    <w:multiLevelType w:val="multilevel"/>
    <w:tmpl w:val="21840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491439A2"/>
    <w:multiLevelType w:val="hybridMultilevel"/>
    <w:tmpl w:val="F5F8C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A4701F"/>
    <w:multiLevelType w:val="hybridMultilevel"/>
    <w:tmpl w:val="6BF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F8342C"/>
    <w:multiLevelType w:val="hybridMultilevel"/>
    <w:tmpl w:val="8700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8D289F"/>
    <w:multiLevelType w:val="hybridMultilevel"/>
    <w:tmpl w:val="07B63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183FFD"/>
    <w:multiLevelType w:val="hybridMultilevel"/>
    <w:tmpl w:val="214A6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2A09A3"/>
    <w:multiLevelType w:val="hybridMultilevel"/>
    <w:tmpl w:val="C802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6F5C1F"/>
    <w:multiLevelType w:val="hybridMultilevel"/>
    <w:tmpl w:val="DAB4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BC78B3"/>
    <w:multiLevelType w:val="hybridMultilevel"/>
    <w:tmpl w:val="81063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5374C"/>
    <w:multiLevelType w:val="hybridMultilevel"/>
    <w:tmpl w:val="60C6E1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2A63929"/>
    <w:multiLevelType w:val="hybridMultilevel"/>
    <w:tmpl w:val="350692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B219E7"/>
    <w:multiLevelType w:val="hybridMultilevel"/>
    <w:tmpl w:val="E3DC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7F23AA"/>
    <w:multiLevelType w:val="hybridMultilevel"/>
    <w:tmpl w:val="CB8E8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2E6C3F"/>
    <w:multiLevelType w:val="hybridMultilevel"/>
    <w:tmpl w:val="0ED2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56E22"/>
    <w:multiLevelType w:val="hybridMultilevel"/>
    <w:tmpl w:val="D7405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A1025F"/>
    <w:multiLevelType w:val="hybridMultilevel"/>
    <w:tmpl w:val="628AE35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6BE1BD1"/>
    <w:multiLevelType w:val="hybridMultilevel"/>
    <w:tmpl w:val="9DE26B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907601F"/>
    <w:multiLevelType w:val="hybridMultilevel"/>
    <w:tmpl w:val="62C8F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FD3FD7"/>
    <w:multiLevelType w:val="hybridMultilevel"/>
    <w:tmpl w:val="93942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23"/>
  </w:num>
  <w:num w:numId="4">
    <w:abstractNumId w:val="9"/>
  </w:num>
  <w:num w:numId="5">
    <w:abstractNumId w:val="47"/>
  </w:num>
  <w:num w:numId="6">
    <w:abstractNumId w:val="42"/>
  </w:num>
  <w:num w:numId="7">
    <w:abstractNumId w:val="17"/>
  </w:num>
  <w:num w:numId="8">
    <w:abstractNumId w:val="34"/>
  </w:num>
  <w:num w:numId="9">
    <w:abstractNumId w:val="24"/>
  </w:num>
  <w:num w:numId="10">
    <w:abstractNumId w:val="41"/>
  </w:num>
  <w:num w:numId="11">
    <w:abstractNumId w:val="25"/>
  </w:num>
  <w:num w:numId="12">
    <w:abstractNumId w:val="3"/>
  </w:num>
  <w:num w:numId="13">
    <w:abstractNumId w:val="12"/>
  </w:num>
  <w:num w:numId="14">
    <w:abstractNumId w:val="18"/>
  </w:num>
  <w:num w:numId="15">
    <w:abstractNumId w:val="13"/>
  </w:num>
  <w:num w:numId="16">
    <w:abstractNumId w:val="48"/>
  </w:num>
  <w:num w:numId="17">
    <w:abstractNumId w:val="27"/>
  </w:num>
  <w:num w:numId="18">
    <w:abstractNumId w:val="37"/>
  </w:num>
  <w:num w:numId="19">
    <w:abstractNumId w:val="1"/>
  </w:num>
  <w:num w:numId="20">
    <w:abstractNumId w:val="32"/>
  </w:num>
  <w:num w:numId="21">
    <w:abstractNumId w:val="15"/>
  </w:num>
  <w:num w:numId="22">
    <w:abstractNumId w:val="36"/>
  </w:num>
  <w:num w:numId="23">
    <w:abstractNumId w:val="16"/>
  </w:num>
  <w:num w:numId="24">
    <w:abstractNumId w:val="26"/>
  </w:num>
  <w:num w:numId="25">
    <w:abstractNumId w:val="35"/>
  </w:num>
  <w:num w:numId="26">
    <w:abstractNumId w:val="21"/>
  </w:num>
  <w:num w:numId="27">
    <w:abstractNumId w:val="6"/>
  </w:num>
  <w:num w:numId="28">
    <w:abstractNumId w:val="7"/>
  </w:num>
  <w:num w:numId="29">
    <w:abstractNumId w:val="33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"/>
  </w:num>
  <w:num w:numId="34">
    <w:abstractNumId w:val="29"/>
  </w:num>
  <w:num w:numId="35">
    <w:abstractNumId w:val="43"/>
  </w:num>
  <w:num w:numId="36">
    <w:abstractNumId w:val="0"/>
  </w:num>
  <w:num w:numId="37">
    <w:abstractNumId w:val="30"/>
  </w:num>
  <w:num w:numId="38">
    <w:abstractNumId w:val="11"/>
  </w:num>
  <w:num w:numId="39">
    <w:abstractNumId w:val="8"/>
  </w:num>
  <w:num w:numId="40">
    <w:abstractNumId w:val="31"/>
  </w:num>
  <w:num w:numId="41">
    <w:abstractNumId w:val="4"/>
  </w:num>
  <w:num w:numId="42">
    <w:abstractNumId w:val="45"/>
  </w:num>
  <w:num w:numId="43">
    <w:abstractNumId w:val="19"/>
  </w:num>
  <w:num w:numId="44">
    <w:abstractNumId w:val="39"/>
  </w:num>
  <w:num w:numId="45">
    <w:abstractNumId w:val="14"/>
  </w:num>
  <w:num w:numId="46">
    <w:abstractNumId w:val="20"/>
  </w:num>
  <w:num w:numId="47">
    <w:abstractNumId w:val="10"/>
  </w:num>
  <w:num w:numId="48">
    <w:abstractNumId w:val="4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B76"/>
    <w:rsid w:val="000037C4"/>
    <w:rsid w:val="00013112"/>
    <w:rsid w:val="00020D19"/>
    <w:rsid w:val="000229B7"/>
    <w:rsid w:val="00034140"/>
    <w:rsid w:val="00042673"/>
    <w:rsid w:val="00042CA9"/>
    <w:rsid w:val="000B46FB"/>
    <w:rsid w:val="000E6E85"/>
    <w:rsid w:val="00105DBF"/>
    <w:rsid w:val="0010777E"/>
    <w:rsid w:val="001542DA"/>
    <w:rsid w:val="00173DB5"/>
    <w:rsid w:val="001760DF"/>
    <w:rsid w:val="001A0420"/>
    <w:rsid w:val="001A4C11"/>
    <w:rsid w:val="001B69B9"/>
    <w:rsid w:val="001D01BF"/>
    <w:rsid w:val="001E7C87"/>
    <w:rsid w:val="0020574A"/>
    <w:rsid w:val="002146D1"/>
    <w:rsid w:val="002226E3"/>
    <w:rsid w:val="00230DE5"/>
    <w:rsid w:val="002A12DF"/>
    <w:rsid w:val="002B0D0E"/>
    <w:rsid w:val="002B6F37"/>
    <w:rsid w:val="00303B76"/>
    <w:rsid w:val="003124B7"/>
    <w:rsid w:val="00313F93"/>
    <w:rsid w:val="00331193"/>
    <w:rsid w:val="00365FF0"/>
    <w:rsid w:val="00372C60"/>
    <w:rsid w:val="00375F7D"/>
    <w:rsid w:val="0037611B"/>
    <w:rsid w:val="003808DC"/>
    <w:rsid w:val="00382C7D"/>
    <w:rsid w:val="00385566"/>
    <w:rsid w:val="00396F14"/>
    <w:rsid w:val="003A5EFC"/>
    <w:rsid w:val="003C656C"/>
    <w:rsid w:val="003D559E"/>
    <w:rsid w:val="0040102D"/>
    <w:rsid w:val="0041670F"/>
    <w:rsid w:val="00422B77"/>
    <w:rsid w:val="004556E5"/>
    <w:rsid w:val="004564E7"/>
    <w:rsid w:val="00467889"/>
    <w:rsid w:val="00491A29"/>
    <w:rsid w:val="0049335A"/>
    <w:rsid w:val="004C3106"/>
    <w:rsid w:val="00523F41"/>
    <w:rsid w:val="00533663"/>
    <w:rsid w:val="00560230"/>
    <w:rsid w:val="00566961"/>
    <w:rsid w:val="00581D68"/>
    <w:rsid w:val="00587ECE"/>
    <w:rsid w:val="005A573B"/>
    <w:rsid w:val="005E2BDD"/>
    <w:rsid w:val="00603419"/>
    <w:rsid w:val="00606C75"/>
    <w:rsid w:val="0062130A"/>
    <w:rsid w:val="0065798F"/>
    <w:rsid w:val="00670BAB"/>
    <w:rsid w:val="0068428C"/>
    <w:rsid w:val="006A0023"/>
    <w:rsid w:val="006D6425"/>
    <w:rsid w:val="006E19A7"/>
    <w:rsid w:val="007639C9"/>
    <w:rsid w:val="007C7EFB"/>
    <w:rsid w:val="007D41E5"/>
    <w:rsid w:val="007E0A32"/>
    <w:rsid w:val="008159A5"/>
    <w:rsid w:val="00821A7A"/>
    <w:rsid w:val="0084517F"/>
    <w:rsid w:val="00897701"/>
    <w:rsid w:val="008D1881"/>
    <w:rsid w:val="008D20B9"/>
    <w:rsid w:val="008E6E0F"/>
    <w:rsid w:val="00975A43"/>
    <w:rsid w:val="009C2CA8"/>
    <w:rsid w:val="009C432E"/>
    <w:rsid w:val="009C5677"/>
    <w:rsid w:val="009C696F"/>
    <w:rsid w:val="009D715E"/>
    <w:rsid w:val="009E346E"/>
    <w:rsid w:val="009E3E99"/>
    <w:rsid w:val="009E7007"/>
    <w:rsid w:val="00A13C29"/>
    <w:rsid w:val="00A175F4"/>
    <w:rsid w:val="00A4106C"/>
    <w:rsid w:val="00A770F4"/>
    <w:rsid w:val="00A9171C"/>
    <w:rsid w:val="00AD37C4"/>
    <w:rsid w:val="00B0157E"/>
    <w:rsid w:val="00B42659"/>
    <w:rsid w:val="00B549AE"/>
    <w:rsid w:val="00B753B9"/>
    <w:rsid w:val="00B80090"/>
    <w:rsid w:val="00B9556F"/>
    <w:rsid w:val="00BB016E"/>
    <w:rsid w:val="00BB08BB"/>
    <w:rsid w:val="00BF1985"/>
    <w:rsid w:val="00BF6689"/>
    <w:rsid w:val="00C01B9C"/>
    <w:rsid w:val="00C054EB"/>
    <w:rsid w:val="00C25940"/>
    <w:rsid w:val="00C4424A"/>
    <w:rsid w:val="00C64889"/>
    <w:rsid w:val="00C74D7D"/>
    <w:rsid w:val="00C85907"/>
    <w:rsid w:val="00CA226E"/>
    <w:rsid w:val="00CA2DAF"/>
    <w:rsid w:val="00CA4A33"/>
    <w:rsid w:val="00CA597A"/>
    <w:rsid w:val="00CC2FC7"/>
    <w:rsid w:val="00CC532C"/>
    <w:rsid w:val="00CD2BB6"/>
    <w:rsid w:val="00CD56C4"/>
    <w:rsid w:val="00CE5AA9"/>
    <w:rsid w:val="00D06DA4"/>
    <w:rsid w:val="00D46150"/>
    <w:rsid w:val="00D6183E"/>
    <w:rsid w:val="00D90D83"/>
    <w:rsid w:val="00D9413A"/>
    <w:rsid w:val="00DA2A80"/>
    <w:rsid w:val="00DA3D8D"/>
    <w:rsid w:val="00DD2DE8"/>
    <w:rsid w:val="00DE0A48"/>
    <w:rsid w:val="00DE24C0"/>
    <w:rsid w:val="00DE30C6"/>
    <w:rsid w:val="00DE7E4E"/>
    <w:rsid w:val="00E0301E"/>
    <w:rsid w:val="00E03FC1"/>
    <w:rsid w:val="00E229CA"/>
    <w:rsid w:val="00E309FD"/>
    <w:rsid w:val="00E45769"/>
    <w:rsid w:val="00E549F2"/>
    <w:rsid w:val="00E54EC3"/>
    <w:rsid w:val="00E5703E"/>
    <w:rsid w:val="00EA0AB8"/>
    <w:rsid w:val="00EB7687"/>
    <w:rsid w:val="00EC7BE2"/>
    <w:rsid w:val="00ED73CB"/>
    <w:rsid w:val="00EE3A61"/>
    <w:rsid w:val="00F03E9F"/>
    <w:rsid w:val="00F06231"/>
    <w:rsid w:val="00F274F5"/>
    <w:rsid w:val="00F34235"/>
    <w:rsid w:val="00F56371"/>
    <w:rsid w:val="00F626EE"/>
    <w:rsid w:val="00F65CFF"/>
    <w:rsid w:val="00F72C62"/>
    <w:rsid w:val="00FB616C"/>
    <w:rsid w:val="00FF4F19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76"/>
  </w:style>
  <w:style w:type="paragraph" w:styleId="1">
    <w:name w:val="heading 1"/>
    <w:basedOn w:val="a"/>
    <w:next w:val="a"/>
    <w:link w:val="10"/>
    <w:uiPriority w:val="9"/>
    <w:qFormat/>
    <w:rsid w:val="00B80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037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B76"/>
    <w:pPr>
      <w:spacing w:after="0" w:line="240" w:lineRule="auto"/>
    </w:pPr>
  </w:style>
  <w:style w:type="table" w:styleId="a4">
    <w:name w:val="Table Grid"/>
    <w:basedOn w:val="a1"/>
    <w:uiPriority w:val="59"/>
    <w:rsid w:val="00F274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FF4F19"/>
  </w:style>
  <w:style w:type="character" w:styleId="a5">
    <w:name w:val="Strong"/>
    <w:basedOn w:val="a0"/>
    <w:uiPriority w:val="22"/>
    <w:qFormat/>
    <w:rsid w:val="00FB61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80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8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0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8009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E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37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E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E7E4E"/>
  </w:style>
  <w:style w:type="paragraph" w:styleId="ac">
    <w:name w:val="footer"/>
    <w:basedOn w:val="a"/>
    <w:link w:val="ad"/>
    <w:uiPriority w:val="99"/>
    <w:unhideWhenUsed/>
    <w:rsid w:val="00DE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7E4E"/>
  </w:style>
  <w:style w:type="paragraph" w:styleId="ae">
    <w:name w:val="Document Map"/>
    <w:basedOn w:val="a"/>
    <w:link w:val="af"/>
    <w:uiPriority w:val="99"/>
    <w:semiHidden/>
    <w:unhideWhenUsed/>
    <w:rsid w:val="0031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313F93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58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58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abirint.ru/pubhouse/37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birint.ru/authors/123936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abirint.ru/authors/11320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birint.ru/authors/37037/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delete val="1"/>
            </c:dLbl>
            <c:dLbl>
              <c:idx val="4"/>
              <c:delete val="1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4"/>
                <c:pt idx="1">
                  <c:v>высокий </c:v>
                </c:pt>
                <c:pt idx="2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33.4</c:v>
                </c:pt>
                <c:pt idx="2">
                  <c:v>50</c:v>
                </c:pt>
                <c:pt idx="3">
                  <c:v>16.600000000000001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0"/>
        <c:delete val="1"/>
      </c:legendEntry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delete val="1"/>
            </c:dLbl>
            <c:dLbl>
              <c:idx val="3"/>
              <c:delete val="1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1">
                  <c:v>высокий </c:v>
                </c:pt>
                <c:pt idx="2">
                  <c:v>средний 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58.4</c:v>
                </c:pt>
                <c:pt idx="2">
                  <c:v>41.6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47E6235-12B5-4092-83D2-845AA2B2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VS</cp:lastModifiedBy>
  <cp:revision>63</cp:revision>
  <cp:lastPrinted>2016-03-21T13:43:00Z</cp:lastPrinted>
  <dcterms:created xsi:type="dcterms:W3CDTF">2014-01-22T08:09:00Z</dcterms:created>
  <dcterms:modified xsi:type="dcterms:W3CDTF">2020-03-26T03:56:00Z</dcterms:modified>
</cp:coreProperties>
</file>