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DC" w:rsidRPr="003546DC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МУ «Комитет по образованию Администрации г</w:t>
      </w:r>
      <w:proofErr w:type="gramStart"/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.У</w:t>
      </w:r>
      <w:proofErr w:type="gramEnd"/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лан - Удэ»</w:t>
      </w:r>
      <w:r w:rsidRPr="003546DC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</w:t>
      </w:r>
    </w:p>
    <w:p w:rsidR="003546DC" w:rsidRPr="003546DC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Муниципальное  автономное дошкольное образовательное учреждение</w:t>
      </w:r>
      <w:r w:rsidRPr="003546DC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</w:t>
      </w:r>
    </w:p>
    <w:p w:rsidR="003546DC" w:rsidRPr="003546DC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Детский сад №64 «Колокольчик» комбинированного вида города Улан-Удэ</w:t>
      </w:r>
      <w:r w:rsidRPr="003546DC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</w:t>
      </w:r>
    </w:p>
    <w:p w:rsidR="003546DC" w:rsidRPr="003546DC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670045, г</w:t>
      </w:r>
      <w:proofErr w:type="gramStart"/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.У</w:t>
      </w:r>
      <w:proofErr w:type="gramEnd"/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лан-Удэ, ул.Ключевская, 18 А</w:t>
      </w:r>
      <w:r w:rsidRPr="003546DC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</w:t>
      </w:r>
    </w:p>
    <w:p w:rsidR="003546DC" w:rsidRPr="003546DC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3546D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телефон:  8(3012) 43-73-41     </w:t>
      </w:r>
    </w:p>
    <w:p w:rsidR="007C66E8" w:rsidRPr="005856C7" w:rsidRDefault="007C66E8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3546D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Pr="005856C7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Развлечение </w:t>
      </w:r>
      <w:r w:rsidRPr="005856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 экспериментальной деятельности</w:t>
      </w:r>
    </w:p>
    <w:p w:rsidR="003546DC" w:rsidRPr="005856C7" w:rsidRDefault="003546DC" w:rsidP="003546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 старшей группе</w:t>
      </w:r>
      <w:r w:rsidRPr="005856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/>
        <w:t>«Город волшебства»</w:t>
      </w: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Pr="003546DC" w:rsidRDefault="003546DC" w:rsidP="003546D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Выполнила: </w:t>
      </w:r>
      <w:r w:rsidRPr="003546D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воспитатель Черных Л.А.</w:t>
      </w: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546DC" w:rsidRDefault="003546DC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2019</w:t>
      </w:r>
    </w:p>
    <w:p w:rsidR="007C66E8" w:rsidRPr="005856C7" w:rsidRDefault="007C66E8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 xml:space="preserve">Конспект НОД по экспериментальной деятельности </w:t>
      </w:r>
    </w:p>
    <w:p w:rsidR="007C66E8" w:rsidRPr="005856C7" w:rsidRDefault="007C66E8" w:rsidP="007C66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 старшей группе</w:t>
      </w:r>
      <w:r w:rsidRPr="005856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/>
        <w:t>«Город волшебства»</w:t>
      </w:r>
    </w:p>
    <w:bookmarkEnd w:id="0"/>
    <w:p w:rsidR="007C66E8" w:rsidRPr="005856C7" w:rsidRDefault="007C66E8" w:rsidP="007C66E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56C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способствующих развитию у детей познавательной активности, любознательности, стремления к самостоятельному познанию и размышлению через экспериментирование.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умении анализировать, делать выводы, развивать </w:t>
      </w:r>
      <w:proofErr w:type="gram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</w:t>
      </w:r>
      <w:proofErr w:type="gramEnd"/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 проблемной ситуации находить правильное решение.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«волшебные явления» с точки зрения химии и физики (надувание шара, распускание цветов в воде).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процессы: внимание, мышление, память.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свойствами воды, подсолнечного масла.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достигать цели в проблемной ситуации.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помогать друг другу в выполнении коллективного задания.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вопросы, художественное слово.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Наглядные: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иллюстрации, макет вулкана, колба с молоком.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</w:t>
      </w:r>
      <w:proofErr w:type="gramEnd"/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физкультминутка, исследование предметов.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волокна, белок казеин.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Волшебник: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ребята. Добро пожаловать в Город волшебства.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кто творит волшебство?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(волшебники, феи).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Волшебник: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ребята, в нашем городе живут только добрые волшебники и феи. Они всегда помогают тем, кому нужна помощь. Я приглашаю Вас в путешествие. Начнем мы его с «Сада цветов». Цветы в нем не увядают круглый год. Хозяйка здесь фея цветов Ее самое любимое место в этом саду - волшебный пруд. Она готова показать нам свое волшебство, но сначала надо отгадать загадки о цветах.</w:t>
      </w:r>
    </w:p>
    <w:p w:rsidR="0001178C" w:rsidRDefault="0001178C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Загадки: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шариком пушистым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Белею в поле чистом,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дунул ветерок -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Остался стебелёк.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Одуванчик.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маленького Васю называют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 цветы, что в поле собирают.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Василёк.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Звоночек синенький висел.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разу в жизни не звенел.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Ответ. Колокольчик.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 шапочка, белая рубашка.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цветок?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Ответ. Ромашка.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Кувшинчики и блюдца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тонут и не бьются.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Кувшинки.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гладком зеркале воды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 дивные цветы.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со дна реки растут.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все кувшинками зовут...</w:t>
      </w:r>
    </w:p>
    <w:p w:rsidR="007C66E8" w:rsidRPr="005856C7" w:rsidRDefault="00D25050" w:rsidP="007C66E8">
      <w:pPr>
        <w:shd w:val="clear" w:color="auto" w:fill="FFFFFF"/>
        <w:spacing w:before="150" w:after="15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C66E8"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Андрей </w:t>
      </w:r>
      <w:proofErr w:type="spellStart"/>
      <w:r w:rsidR="007C66E8"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Ширшиков</w:t>
      </w:r>
      <w:proofErr w:type="spellEnd"/>
      <w:r w:rsidR="007C66E8"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Кувшинки зовут цветами русалок, они бывают и белые, и желтые и розовые.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Вы отгадали все загадки, Фея цветов подарила вам по одному «волшебному» цветку (детям раздают бумажные цветы).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приходилось ли Вам наблюдать, как распускаются цветы? Давайте опустим подарки Феи в наш волшебный пруд и посмотрим, что произойдет с нашими маленькими цветочками.</w:t>
      </w:r>
    </w:p>
    <w:p w:rsidR="0001178C" w:rsidRDefault="0001178C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Опыт</w:t>
      </w:r>
      <w:r w:rsidR="003B6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</w:t>
      </w: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«Цветок расцвел»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опускают в воду бумажные цветы со сложенными лепестками. В воде волокна бумаги разбухают – цветы « распускаются».</w:t>
      </w:r>
    </w:p>
    <w:p w:rsidR="00D25050" w:rsidRDefault="00D2505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625850" cy="2409826"/>
            <wp:effectExtent l="19050" t="0" r="0" b="0"/>
            <wp:docPr id="1" name="Рисунок 1" descr="C:\Users\435\Desktop\Опыты\изображение_viber_2019-11-10_14-4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5\Desktop\Опыты\изображение_viber_2019-11-10_14-42-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36" cy="241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50" w:rsidRDefault="00D2505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522133" cy="2641600"/>
            <wp:effectExtent l="19050" t="0" r="2117" b="0"/>
            <wp:docPr id="17" name="Рисунок 2" descr="C:\Users\435\Desktop\Опы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5\Desktop\Опыты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859" cy="26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50" w:rsidRDefault="00D2505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708400" cy="2781300"/>
            <wp:effectExtent l="19050" t="0" r="6350" b="0"/>
            <wp:docPr id="18" name="Рисунок 3" descr="C:\Users\435\Desktop\Опыты\изображение_viber_2019-11-10_14-4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5\Desktop\Опыты\изображение_viber_2019-11-10_14-42-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17" cy="278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50" w:rsidRDefault="00D2505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</w:p>
    <w:p w:rsidR="00D25050" w:rsidRDefault="00D2505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5050" w:rsidRDefault="00D2505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178C" w:rsidRDefault="0001178C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Волшебник: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 Фее цветов!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Что, ж продолжим путешествие. Ой, что это тут за мешочек. </w:t>
      </w:r>
      <w:proofErr w:type="gram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(Раскрывает, в нем смесь манки и гороха (риса).</w:t>
      </w:r>
      <w:proofErr w:type="gram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знаю, откуда он взялся. Это </w:t>
      </w: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феечка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крестная Золушки обронила. Помните, в сказке она помогла Золушке отправиться на бал, и ей не пришлось отделять разные крупы друг от друга. Давайте поможем фее разобрать крупы.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Опыт </w:t>
      </w:r>
      <w:r w:rsidR="003B6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«Поможем Золушке»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сначала пытаются вручную отобрать крупы.)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работа идет очень медленно, а не воспользоваться ли нам волшебством (взмах палочки) и появляется сито. Знаете, что надо делать? Конечно, просеять крупу. Почему так можно разделить крупы?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Горох крупный – не пройдет в ситечко, а мелкая манка высыпается   в тарелку.</w:t>
      </w:r>
    </w:p>
    <w:p w:rsidR="004F65E0" w:rsidRPr="004F65E0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п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росеивают крупы.</w:t>
      </w:r>
    </w:p>
    <w:p w:rsidR="004F65E0" w:rsidRDefault="004F65E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581400" cy="2686050"/>
            <wp:effectExtent l="19050" t="0" r="0" b="0"/>
            <wp:docPr id="19" name="Рисунок 4" descr="C:\Users\435\Desktop\Опыты\изображение_viber_2019-11-10_14-4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5\Desktop\Опыты\изображение_viber_2019-11-10_14-42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55" cy="268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5E0" w:rsidRDefault="004F65E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581400" cy="2686050"/>
            <wp:effectExtent l="19050" t="0" r="0" b="0"/>
            <wp:docPr id="20" name="Рисунок 5" descr="C:\Users\435\Desktop\Опыты\изображение_viber_2019-11-10_14-4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35\Desktop\Опыты\изображение_viber_2019-11-10_14-42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55" cy="268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5E0" w:rsidRDefault="004F65E0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178C" w:rsidRDefault="0001178C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Волшебник: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молодцы! Крестная фея будет очень рада. Мне кажется, я слышу музыку. Да, это наш волшебник </w:t>
      </w: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Вальсик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танцует.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умеет танцевать самые разные танцы: вальс, польку, танго и танец со странным названием ча-ча-ча!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из Вас обязательно есть какая-то любимая вкусность. Я, например, просто не могу жить без шоколада. А </w:t>
      </w: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Вальсик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любит молоко.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детства пьет он молоко,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и сила, и тепло!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оно волшебное,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Доброе, полезное!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поговорим немного о молоке.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Откуда пришло к нам выражение «Молочные реки, кисельные берега»?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из сказок.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животных, которые выкармливают своих малышей молоком?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корова, овца, коза, самка осла, оленя, верблюд, ежи, кролики киты, дельфины.</w:t>
      </w:r>
      <w:proofErr w:type="gramEnd"/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Волшебник: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ребята, а Вы знаете, что в молоке есть волшебный белок казеин - он придает молоку белый цвет. Самое белое моло</w:t>
      </w:r>
      <w:r w:rsidR="00791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у кроликов, потому, что 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 больше, чем у других животных.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Какое молоко называют «парным молоко»?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это молоко, которое только что дала корова.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Есть выражение: «молоко убежало». Но у молока нет ног, почему так говорят?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Молоко убегает при кипячении, оно поднимается вверх, и если вовремя не убрать с плиты кастрюлю с молоком, то существенная часть молока из неё просто вытечет.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наше молоко не только умеет « бегать» но еще и «танцует». Пока </w:t>
      </w: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Вальсик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репетирует, оно потихоньку танцует. Танцевать вальс одному невозможно, вот и пригласили масло. Масло плавает на поверхности молока, потому что молоко тяжелее масла. Ученые говорят, что вода более плотная, чем масло. (Волшебник демонстрирует бокал с молоком, на поверхности которого налито подсолнечное масло.) Хотите посмотреть их танец?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7C66E8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Опыт </w:t>
      </w:r>
      <w:r w:rsidR="003B6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63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Танцующее молоко</w:t>
      </w: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F63404" w:rsidRPr="00F63404" w:rsidRDefault="00F63404" w:rsidP="00F63404">
      <w:pPr>
        <w:shd w:val="clear" w:color="auto" w:fill="FFFFFF"/>
        <w:spacing w:before="200" w:after="100" w:line="290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необходимо для Цветного взрыва в молоке:</w:t>
      </w:r>
    </w:p>
    <w:p w:rsidR="00F63404" w:rsidRPr="00F63404" w:rsidRDefault="00F63404" w:rsidP="00F634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(вода не подойдет!) – чем больше жирность молока, тем лучше</w:t>
      </w:r>
    </w:p>
    <w:p w:rsidR="00F63404" w:rsidRPr="00F63404" w:rsidRDefault="00F63404" w:rsidP="00F634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Красители – можно использовать красители от пасхального набора.</w:t>
      </w:r>
    </w:p>
    <w:p w:rsidR="00F63404" w:rsidRPr="00F63404" w:rsidRDefault="00F63404" w:rsidP="00F634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Жидкое мыло или жидкость для мытья посуды (мы использовали «</w:t>
      </w:r>
      <w:proofErr w:type="spellStart"/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Фейри</w:t>
      </w:r>
      <w:proofErr w:type="spellEnd"/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F63404" w:rsidRPr="00F63404" w:rsidRDefault="00F63404" w:rsidP="00F634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Ватные палочки либо спичка с намотанной на кончик ваткой</w:t>
      </w:r>
    </w:p>
    <w:p w:rsidR="00F63404" w:rsidRPr="00F63404" w:rsidRDefault="00F63404" w:rsidP="00F634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Глубокая пластиковая тарелка</w:t>
      </w:r>
    </w:p>
    <w:p w:rsidR="00F63404" w:rsidRDefault="00F63404" w:rsidP="00F634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Пипетка</w:t>
      </w:r>
    </w:p>
    <w:p w:rsidR="00F63404" w:rsidRPr="00BB02C9" w:rsidRDefault="00F63404" w:rsidP="00F6340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B0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начала мы налили в тарелку молоко. Налить нужно таким образом, чтобы дно было полностью закрыто, иначе опыт не получится. Дайте молоку некоторое время постоять в тарелочке. Молоко должно быть комнатной температуре, при таком условии опыт будет более зрелищным</w:t>
      </w:r>
    </w:p>
    <w:p w:rsidR="00F63404" w:rsidRPr="00BB02C9" w:rsidRDefault="00F63404" w:rsidP="00F63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BB02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B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тарелку с молоком добавляем несколько капель красителей разных цветов (можно для удобства пользоваться пипеткой.</w:t>
      </w:r>
      <w:proofErr w:type="gramEnd"/>
    </w:p>
    <w:p w:rsidR="00F63404" w:rsidRPr="00BB02C9" w:rsidRDefault="00F63404" w:rsidP="00F63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3.Дальше при помощи сухой ватной палочки можно немножко коснуться молока (не нужно смешивать). Обратите внимание ребенка на то, что ничего не происходит.</w:t>
      </w:r>
    </w:p>
    <w:p w:rsidR="00F63404" w:rsidRPr="00BB02C9" w:rsidRDefault="00F63404" w:rsidP="00BF70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4.После этого возьмите другую ватную палочку, окуните ее в жидкость для мытья посуды или в жидкое мыло.</w:t>
      </w:r>
      <w:r w:rsidR="00BF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Палочкой, смоченной в жидкости для мытья посуды, касаемся молока в течение буквально 10 секунд. Только касаемся, не нужно перемешивать!</w:t>
      </w:r>
    </w:p>
    <w:p w:rsidR="00F63404" w:rsidRPr="00BB02C9" w:rsidRDefault="00F63404" w:rsidP="00F63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 далее начинается самое интересное – ребенок с восхищением наблюдает, как волшебные краски начинают «танцевать», разбегаясь от ватной палочки. Ребенок в восхищении от волшебной ватной палочки и от цветного взрыва в молоке. Когда палочку убираем – краски продолжают «танцевать», двигаться.</w:t>
      </w:r>
    </w:p>
    <w:p w:rsidR="00F63404" w:rsidRPr="00F63404" w:rsidRDefault="00F63404" w:rsidP="00F63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02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опыта: </w:t>
      </w:r>
      <w:r w:rsidRPr="00BB0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средство для мытья посуды или жидкое мыло (</w:t>
      </w:r>
      <w:proofErr w:type="gramStart"/>
      <w:r w:rsidRPr="00BB0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смотря</w:t>
      </w:r>
      <w:proofErr w:type="gramEnd"/>
      <w:r w:rsidRPr="00BB0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вы</w:t>
      </w:r>
      <w:r w:rsidRPr="00F63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пользовались при создании опыта) разрушает жир в молоке и тем самым заставляет пищевой краситель «танцевать» в молоке.</w:t>
      </w:r>
    </w:p>
    <w:p w:rsidR="00F63404" w:rsidRDefault="00BB02C9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657600" cy="2743201"/>
            <wp:effectExtent l="19050" t="0" r="0" b="0"/>
            <wp:docPr id="21" name="Рисунок 6" descr="C:\Users\435\Desktop\Опыты\изображение_viber_2019-11-10_14-4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35\Desktop\Опыты\изображение_viber_2019-11-10_14-42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93" cy="274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404" w:rsidRDefault="00BB02C9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657600" cy="2743199"/>
            <wp:effectExtent l="19050" t="0" r="0" b="0"/>
            <wp:docPr id="22" name="Рисунок 7" descr="C:\Users\435\Desktop\Опыты\изображение_viber_2019-11-10_14-4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35\Desktop\Опыты\изображение_viber_2019-11-10_14-42-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93" cy="274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2C9" w:rsidRDefault="00AB562A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9200" cy="2819401"/>
            <wp:effectExtent l="19050" t="0" r="0" b="0"/>
            <wp:docPr id="23" name="Рисунок 8" descr="C:\Users\435\Desktop\Опыты\изображение_viber_2019-11-10_14-4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35\Desktop\Опыты\изображение_viber_2019-11-10_14-42-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461" cy="282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62A" w:rsidRDefault="00AB562A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790950" cy="2843213"/>
            <wp:effectExtent l="19050" t="0" r="0" b="0"/>
            <wp:docPr id="24" name="Рисунок 9" descr="C:\Users\435\Desktop\Опыты\изображение_viber_2019-11-10_14-4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35\Desktop\Опыты\изображение_viber_2019-11-10_14-42-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08" cy="284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62A" w:rsidRDefault="00AB562A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02C9" w:rsidRDefault="00AB562A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822700" cy="2867026"/>
            <wp:effectExtent l="19050" t="0" r="6350" b="0"/>
            <wp:docPr id="25" name="Рисунок 10" descr="C:\Users\435\Desktop\Опыты\изображение_viber_2019-11-10_14-4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35\Desktop\Опыты\изображение_viber_2019-11-10_14-42-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33" cy="287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Волшебник:</w:t>
      </w:r>
    </w:p>
    <w:p w:rsidR="007C66E8" w:rsidRPr="005856C7" w:rsidRDefault="00F63404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C66E8"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понравился Вам танец молока?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и нам размять свои ножки и станцевать с веселыми насекомыми.</w:t>
      </w:r>
    </w:p>
    <w:p w:rsidR="00416BF1" w:rsidRDefault="00416BF1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Физкультминутка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</w:t>
      </w:r>
      <w:proofErr w:type="gram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каблучок! (потопать ногами)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кружится сверчок, (покружиться)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кузнечик без ошибки (движения руками, как при игре на скрипке)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вальс на скрипке.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бабочки мелькают, (машем руками как крыльями)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муравьём она порхает, (покружиться на подскоках)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proofErr w:type="gram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</w:t>
      </w:r>
      <w:proofErr w:type="gram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гопачок</w:t>
      </w:r>
      <w:proofErr w:type="spellEnd"/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(танцевальные движения, как в гопаке)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 пляшет паучок.</w:t>
      </w:r>
    </w:p>
    <w:p w:rsidR="007C66E8" w:rsidRPr="005856C7" w:rsidRDefault="007C66E8" w:rsidP="007C66E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хлопают ладошки! (похлопать в ладоши)</w:t>
      </w:r>
    </w:p>
    <w:p w:rsidR="00416BF1" w:rsidRPr="00416BF1" w:rsidRDefault="007C66E8" w:rsidP="005619A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Устали наши ножки! (сесть или наклониться вперёд, руки свесить вниз)</w:t>
      </w:r>
    </w:p>
    <w:p w:rsidR="00416BF1" w:rsidRDefault="00416BF1" w:rsidP="005619A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743450" cy="3557588"/>
            <wp:effectExtent l="19050" t="0" r="0" b="0"/>
            <wp:docPr id="26" name="Рисунок 11" descr="C:\Users\435\Desktop\Опыты\изображение_viber_2019-11-10_14-4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35\Desktop\Опыты\изображение_viber_2019-11-10_14-42-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775" cy="355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A3" w:rsidRPr="00BF704C" w:rsidRDefault="005619A3" w:rsidP="005619A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5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Волшебник: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F7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а как вы </w:t>
      </w:r>
      <w:proofErr w:type="gramStart"/>
      <w:r w:rsidR="00BF7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думаете</w:t>
      </w:r>
      <w:proofErr w:type="gramEnd"/>
      <w:r w:rsidR="00BF7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может ли вода и сахар подружится? Сейчас </w:t>
      </w:r>
      <w:r w:rsidRPr="00BF7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</w:t>
      </w:r>
      <w:proofErr w:type="gramStart"/>
      <w:r w:rsidRPr="00BF7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узнаем</w:t>
      </w:r>
      <w:proofErr w:type="gramEnd"/>
      <w:r w:rsidRPr="00BF7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же может дружить вода и сахар.</w:t>
      </w:r>
    </w:p>
    <w:p w:rsidR="005619A3" w:rsidRDefault="005619A3" w:rsidP="005619A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</w:t>
      </w:r>
      <w:r w:rsidR="003B6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Дружба воды и сахара</w:t>
      </w:r>
    </w:p>
    <w:p w:rsidR="005619A3" w:rsidRPr="00BF704C" w:rsidRDefault="005619A3" w:rsidP="00BF704C">
      <w:pPr>
        <w:shd w:val="clear" w:color="auto" w:fill="FFFFFF"/>
        <w:spacing w:before="200" w:after="100" w:line="290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потребуется для опыта</w:t>
      </w:r>
    </w:p>
    <w:p w:rsidR="005619A3" w:rsidRPr="005619A3" w:rsidRDefault="005619A3" w:rsidP="005619A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</w:p>
    <w:p w:rsidR="005619A3" w:rsidRPr="005619A3" w:rsidRDefault="005619A3" w:rsidP="005619A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 -10 столовых ложек</w:t>
      </w:r>
    </w:p>
    <w:p w:rsidR="005619A3" w:rsidRPr="005619A3" w:rsidRDefault="005619A3" w:rsidP="005619A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Шприц, столовые и чайные ложки</w:t>
      </w:r>
    </w:p>
    <w:p w:rsidR="005619A3" w:rsidRPr="005619A3" w:rsidRDefault="005619A3" w:rsidP="005619A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 красители (мы использовали красители из пасхального набора) разных цветов</w:t>
      </w:r>
    </w:p>
    <w:p w:rsidR="005619A3" w:rsidRPr="005619A3" w:rsidRDefault="00BF704C" w:rsidP="005619A3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стеклянных стаканов</w:t>
      </w:r>
    </w:p>
    <w:p w:rsidR="005619A3" w:rsidRPr="003B6A82" w:rsidRDefault="005619A3" w:rsidP="005619A3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</w:t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первым делом мы добавляем сахар в стаканы. Для удобства стаканы рекомендую выставить в ряд, чтобы не запутаться в какой стакан сколько сахара насыпали.</w:t>
      </w:r>
      <w:r w:rsidR="00BF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BF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сыпая сахар, вместе считаем (это</w:t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полезно для детей).</w:t>
      </w:r>
      <w:r w:rsidRPr="003B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первый стакан – 1 столовую ложку</w:t>
      </w:r>
      <w:proofErr w:type="gramStart"/>
      <w:r w:rsidRPr="003B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</w:t>
      </w:r>
      <w:proofErr w:type="gramEnd"/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второй стакан – 2 столовые ложки сахара</w:t>
      </w:r>
      <w:r w:rsidRPr="003B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третий стакан – 3 столовые ложки сахара</w:t>
      </w:r>
      <w:r w:rsidRPr="003B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четвертый стакан – 4 столовые ложки сахара</w:t>
      </w:r>
    </w:p>
    <w:p w:rsidR="005619A3" w:rsidRPr="005619A3" w:rsidRDefault="005619A3" w:rsidP="00BF704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каждый стакан добавляем по 3 столовые ложки воды. </w:t>
      </w: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</w:t>
      </w: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перемешиваем</w:t>
      </w: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сахарную воду в стакане. В результате мы видим, что в 1 и 2 стаканах сахар растворился полностью, а в 3 и 4 стаканах сахар растворен не полностью.</w:t>
      </w:r>
    </w:p>
    <w:p w:rsidR="005619A3" w:rsidRPr="003B6A82" w:rsidRDefault="005619A3" w:rsidP="005619A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Добавляем красители. Мы добавляли из пасхального набора – понемногу насыпали в каждый стаканчик определенный цвет и перемешивали. Гуашь использовать нельзя – опыт может не получиться. Можно использовать жидкие красители и накапать по несколько капель в каждый стакан. После того, как добавили красители – все хорошо перемешиваем.</w:t>
      </w: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первый стакан (где находится 1 ст.л. сахара) – красный цвет</w:t>
      </w:r>
      <w:proofErr w:type="gramStart"/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второй стакан (где находится 2 ст.л. сахара) – желтый</w:t>
      </w: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третий стакан (где находится 3 ст.л. сахара) – зеленый</w:t>
      </w:r>
      <w:r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четвертый стакан (где находится 4 ст.л. сахара) – синий</w:t>
      </w:r>
    </w:p>
    <w:p w:rsidR="005619A3" w:rsidRPr="005619A3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619A3"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вооружаемся шприцом или ложкой (мы опыт делали дважды – один раз столовой ложкой, второй раз наливали жидкость чайной ложкой – вариант второй (с маленькой ложечкой) нам понравился больше). В конце статьи выложу оба результата: в </w:t>
      </w:r>
      <w:proofErr w:type="gramStart"/>
      <w:r w:rsidR="005619A3"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граненный</w:t>
      </w:r>
      <w:proofErr w:type="gramEnd"/>
      <w:r w:rsidR="005619A3"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стакан — столовой ложкой наливали, в прозрачную кружечку — чайной ложечкой.</w:t>
      </w: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5619A3"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добавляем аккуратно, потихонечку при помощи ложки или шприца синюю воду, затем следует слой зеленой сахарной воды.</w:t>
      </w:r>
      <w:r w:rsidR="005619A3"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19A3"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слой – Желтый.</w:t>
      </w:r>
      <w:r w:rsidR="005619A3"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19A3" w:rsidRPr="00561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завершающим этапом эксперимента будет добавление красной сахарной воды в стакан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5750" cy="2364403"/>
            <wp:effectExtent l="19050" t="0" r="0" b="0"/>
            <wp:docPr id="27" name="Рисунок 12" descr="C:\Users\435\Desktop\Опыты\изображение_viber_2019-11-10_14-4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35\Desktop\Опыты\изображение_viber_2019-11-10_14-43-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59" cy="23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96682" cy="2044700"/>
            <wp:effectExtent l="19050" t="0" r="8468" b="0"/>
            <wp:docPr id="29" name="Рисунок 13" descr="C:\Users\435\Desktop\Опыты\изображение_viber_2019-11-10_14-4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35\Desktop\Опыты\изображение_viber_2019-11-10_14-43-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98" cy="204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24200" cy="2343150"/>
            <wp:effectExtent l="19050" t="0" r="0" b="0"/>
            <wp:docPr id="30" name="Рисунок 14" descr="C:\Users\435\Desktop\Опыты\изображение_viber_2019-11-10_14-4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35\Desktop\Опыты\изображение_viber_2019-11-10_14-43-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31" cy="234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200" cy="2184400"/>
            <wp:effectExtent l="19050" t="0" r="0" b="0"/>
            <wp:docPr id="31" name="Рисунок 15" descr="C:\Users\435\Desktop\Опыты\изображение_viber_2019-11-10_14-4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35\Desktop\Опыты\изображение_viber_2019-11-10_14-43-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03" cy="218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4C" w:rsidRDefault="00BF704C" w:rsidP="00BF70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9A3" w:rsidRPr="00BF704C" w:rsidRDefault="005619A3" w:rsidP="00BF704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9C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чем секрет</w:t>
      </w:r>
      <w:r w:rsidR="009939C7" w:rsidRPr="009939C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дружбы</w:t>
      </w:r>
      <w:r w:rsidRPr="009939C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r w:rsidRPr="00BF7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Концентрация сахара в каждой раскрашенной жидкости была разной. Чем больше сахара, тем выше плотность воды и тем ниже этот слой будет в стакане. Жидкость красного цвета с наименьшим содержанием сахара, а соответственно, с наименьшей плотностью окажется на самом верху.</w:t>
      </w:r>
    </w:p>
    <w:p w:rsidR="005619A3" w:rsidRDefault="00BF704C" w:rsidP="009939C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Волшебник: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что же ребята мы с вами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вода и сахар умеют дружить</w:t>
      </w:r>
      <w:r w:rsid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B6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="003B6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ребятки </w:t>
      </w:r>
      <w:r w:rsid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узнать вы знаете что такое лава? Правильно ребятки – это извержение вулкана</w:t>
      </w:r>
      <w:proofErr w:type="gramStart"/>
      <w:r w:rsid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мы проведем очень интересно</w:t>
      </w:r>
      <w:r w:rsidR="003B6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</w:t>
      </w:r>
      <w:r w:rsid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понаблюдаем </w:t>
      </w:r>
      <w:r w:rsidR="003B6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3B6A8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</w:t>
      </w:r>
      <w:proofErr w:type="gramEnd"/>
      <w:r w:rsidR="003B6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происходит извержение вулкана.</w:t>
      </w:r>
    </w:p>
    <w:p w:rsidR="003B6A82" w:rsidRDefault="003B6A82" w:rsidP="005619A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Извержение вулкана.</w:t>
      </w:r>
    </w:p>
    <w:p w:rsidR="003B6A82" w:rsidRPr="003B6A82" w:rsidRDefault="003B6A82" w:rsidP="003B6A8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картона вырезаем круг</w:t>
      </w:r>
      <w:r w:rsidRPr="003B6A82">
        <w:rPr>
          <w:rFonts w:ascii="Times New Roman" w:eastAsia="Times New Roman" w:hAnsi="Times New Roman" w:cs="Times New Roman"/>
          <w:noProof/>
          <w:color w:val="5A5AA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139950"/>
            <wp:effectExtent l="19050" t="0" r="0" b="0"/>
            <wp:docPr id="2" name="Рисунок 2" descr="opyt_vulka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yt_vulkan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A82" w:rsidRPr="003B6A82" w:rsidRDefault="003B6A82" w:rsidP="003B6A8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Придаем кругу конусообразную форму и прочно сцепляем при помощи </w:t>
      </w:r>
      <w:proofErr w:type="spellStart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степлера</w:t>
      </w:r>
      <w:proofErr w:type="spellEnd"/>
      <w:r w:rsidRPr="003B6A82">
        <w:rPr>
          <w:rFonts w:ascii="Times New Roman" w:eastAsia="Times New Roman" w:hAnsi="Times New Roman" w:cs="Times New Roman"/>
          <w:noProof/>
          <w:color w:val="5A5AA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139950"/>
            <wp:effectExtent l="19050" t="0" r="0" b="0"/>
            <wp:docPr id="3" name="Рисунок 3" descr="opyt_vulkan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yt_vulkan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A82">
        <w:rPr>
          <w:rFonts w:ascii="Times New Roman" w:eastAsia="Times New Roman" w:hAnsi="Times New Roman" w:cs="Times New Roman"/>
          <w:noProof/>
          <w:color w:val="5A5AA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139950"/>
            <wp:effectExtent l="19050" t="0" r="0" b="0"/>
            <wp:docPr id="4" name="Рисунок 4" descr="opyt_vulkan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yt_vulkan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A82" w:rsidRPr="003B6A82" w:rsidRDefault="003B6A82" w:rsidP="003B6A8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Обрезаем верх конуса</w:t>
      </w:r>
    </w:p>
    <w:p w:rsidR="003B6A82" w:rsidRPr="003B6A82" w:rsidRDefault="003B6A82" w:rsidP="003B6A8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Внутрь конусообразной фигуры вставляем нашу баночку</w:t>
      </w:r>
      <w:r w:rsidRPr="003B6A82">
        <w:rPr>
          <w:rFonts w:ascii="Times New Roman" w:eastAsia="Times New Roman" w:hAnsi="Times New Roman" w:cs="Times New Roman"/>
          <w:noProof/>
          <w:color w:val="5A5AA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139950"/>
            <wp:effectExtent l="19050" t="0" r="0" b="0"/>
            <wp:docPr id="5" name="Рисунок 5" descr="opyt_vulkan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yt_vulkan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A82">
        <w:rPr>
          <w:rFonts w:ascii="Times New Roman" w:eastAsia="Times New Roman" w:hAnsi="Times New Roman" w:cs="Times New Roman"/>
          <w:noProof/>
          <w:color w:val="5A5AA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139950"/>
            <wp:effectExtent l="19050" t="0" r="0" b="0"/>
            <wp:docPr id="6" name="Рисунок 6" descr="opyt_vulkan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yt_vulkan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A82" w:rsidRPr="003B6A82" w:rsidRDefault="003B6A82" w:rsidP="003B6A8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закрепляем при помощи </w:t>
      </w:r>
      <w:proofErr w:type="spellStart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пластелина</w:t>
      </w:r>
      <w:proofErr w:type="spellEnd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Эту часть заготовки дети взяли на себя, с удовольствием обклеивая </w:t>
      </w:r>
      <w:proofErr w:type="spellStart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пластелином</w:t>
      </w:r>
      <w:proofErr w:type="spellEnd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будущий вулкан. Заготовка готова.</w:t>
      </w:r>
    </w:p>
    <w:p w:rsidR="003B6A82" w:rsidRPr="003546DC" w:rsidRDefault="003B6A82" w:rsidP="003B6A8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Заготовку вулкана размещаем на</w:t>
      </w:r>
      <w:r w:rsidR="003546DC" w:rsidRPr="003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подносе</w:t>
      </w:r>
      <w:r w:rsidRPr="003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жерло вулкана добавляем столовую ложку соды</w:t>
      </w:r>
    </w:p>
    <w:p w:rsidR="003B6A82" w:rsidRPr="003B6A82" w:rsidRDefault="003B6A82" w:rsidP="003B6A8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Наливаем жидкость для мытья посуды. Я использовала </w:t>
      </w:r>
      <w:proofErr w:type="spellStart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Фейри</w:t>
      </w:r>
      <w:proofErr w:type="spellEnd"/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оно было в наличии. А вообще для опыта подойдет любое средство.</w:t>
      </w:r>
    </w:p>
    <w:p w:rsidR="003B6A82" w:rsidRPr="003B6A82" w:rsidRDefault="003B6A82" w:rsidP="003B6A8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Выливаем краску, предварительно разведенную в воде в отдельном стаканчике. У нас получилось примерно пол баночки покрашенной красной краской воды.</w:t>
      </w:r>
    </w:p>
    <w:p w:rsidR="003B6A82" w:rsidRPr="003B6A82" w:rsidRDefault="003B6A82" w:rsidP="003B6A8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наступил ответственный момент – в жерло вулкана добавляем уксус.</w:t>
      </w:r>
    </w:p>
    <w:p w:rsidR="003546DC" w:rsidRPr="003546DC" w:rsidRDefault="003B6A82" w:rsidP="003B6A82">
      <w:pPr>
        <w:numPr>
          <w:ilvl w:val="0"/>
          <w:numId w:val="8"/>
        </w:numPr>
        <w:shd w:val="clear" w:color="auto" w:fill="FFFFFF"/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этого начинается извержение вулкана и из него вытекает лава. </w:t>
      </w:r>
    </w:p>
    <w:p w:rsidR="003546DC" w:rsidRDefault="003546DC" w:rsidP="003546DC">
      <w:pPr>
        <w:shd w:val="clear" w:color="auto" w:fill="FFFFFF"/>
        <w:spacing w:before="150" w:after="15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300" cy="2562225"/>
            <wp:effectExtent l="19050" t="0" r="0" b="0"/>
            <wp:docPr id="32" name="Рисунок 16" descr="C:\Users\435\Desktop\Опыты\изображение_viber_2019-11-10_14-4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35\Desktop\Опыты\изображение_viber_2019-11-10_14-43-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974" cy="256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6DC" w:rsidRDefault="003546DC" w:rsidP="003546DC">
      <w:pPr>
        <w:shd w:val="clear" w:color="auto" w:fill="FFFFFF"/>
        <w:spacing w:before="150" w:after="15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5700" cy="2771775"/>
            <wp:effectExtent l="19050" t="0" r="0" b="0"/>
            <wp:docPr id="33" name="Рисунок 17" descr="C:\Users\435\Desktop\Опыты\изображение_viber_2019-11-10_14-4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35\Desktop\Опыты\изображение_viber_2019-11-10_14-43-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511" cy="277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6DC" w:rsidRDefault="003546DC" w:rsidP="003546DC">
      <w:pPr>
        <w:shd w:val="clear" w:color="auto" w:fill="FFFFFF"/>
        <w:spacing w:before="150" w:after="15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186" cy="3098800"/>
            <wp:effectExtent l="19050" t="0" r="0" b="0"/>
            <wp:docPr id="34" name="Рисунок 18" descr="C:\Users\435\Desktop\Опыты\изображение_viber_2019-11-10_14-4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35\Desktop\Опыты\изображение_viber_2019-11-10_14-43-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359" cy="309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6DC" w:rsidRDefault="003546DC" w:rsidP="003546DC">
      <w:pPr>
        <w:shd w:val="clear" w:color="auto" w:fill="FFFFFF"/>
        <w:spacing w:before="150" w:after="15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0" cy="2652713"/>
            <wp:effectExtent l="19050" t="0" r="6350" b="0"/>
            <wp:docPr id="35" name="Рисунок 19" descr="C:\Users\435\Desktop\Опыты\изображение_viber_2019-11-10_14-4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35\Desktop\Опыты\изображение_viber_2019-11-10_14-43-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684" cy="265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6E8" w:rsidRPr="005856C7" w:rsidRDefault="007C66E8" w:rsidP="003546DC">
      <w:pPr>
        <w:shd w:val="clear" w:color="auto" w:fill="FFFFFF"/>
        <w:spacing w:before="150" w:after="15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 время прощаться. На этом волшебство и чудеса не заканчиваются. Они повсюду, надо только внимательнее посмотреть по сторонам.</w:t>
      </w:r>
      <w:r w:rsidR="0035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6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ребята. Обязательно приходите еще в наш Город волшебства.</w:t>
      </w:r>
    </w:p>
    <w:p w:rsidR="002477EC" w:rsidRPr="005856C7" w:rsidRDefault="002477EC" w:rsidP="003546DC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2477EC" w:rsidRPr="005856C7" w:rsidSect="007C66E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408B"/>
    <w:multiLevelType w:val="multilevel"/>
    <w:tmpl w:val="C9B2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26F36"/>
    <w:multiLevelType w:val="multilevel"/>
    <w:tmpl w:val="5E4C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31D3C"/>
    <w:multiLevelType w:val="multilevel"/>
    <w:tmpl w:val="741A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C1787"/>
    <w:multiLevelType w:val="multilevel"/>
    <w:tmpl w:val="7964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CA72FD"/>
    <w:multiLevelType w:val="multilevel"/>
    <w:tmpl w:val="6568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67EC3"/>
    <w:multiLevelType w:val="multilevel"/>
    <w:tmpl w:val="C686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B6345"/>
    <w:multiLevelType w:val="multilevel"/>
    <w:tmpl w:val="4586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F94F66"/>
    <w:multiLevelType w:val="multilevel"/>
    <w:tmpl w:val="7BE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D87"/>
    <w:rsid w:val="0001178C"/>
    <w:rsid w:val="00031C2C"/>
    <w:rsid w:val="002477EC"/>
    <w:rsid w:val="003546DC"/>
    <w:rsid w:val="003B6A82"/>
    <w:rsid w:val="00416BF1"/>
    <w:rsid w:val="004C7D87"/>
    <w:rsid w:val="004F65E0"/>
    <w:rsid w:val="005619A3"/>
    <w:rsid w:val="005856C7"/>
    <w:rsid w:val="00791EE2"/>
    <w:rsid w:val="007C66E8"/>
    <w:rsid w:val="009939C7"/>
    <w:rsid w:val="00AB562A"/>
    <w:rsid w:val="00BB02C9"/>
    <w:rsid w:val="00BF704C"/>
    <w:rsid w:val="00D25050"/>
    <w:rsid w:val="00D37A2A"/>
    <w:rsid w:val="00F6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2C"/>
  </w:style>
  <w:style w:type="paragraph" w:styleId="2">
    <w:name w:val="heading 2"/>
    <w:basedOn w:val="a"/>
    <w:link w:val="20"/>
    <w:uiPriority w:val="9"/>
    <w:qFormat/>
    <w:rsid w:val="00F63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34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619A3"/>
    <w:rPr>
      <w:b/>
      <w:bCs/>
    </w:rPr>
  </w:style>
  <w:style w:type="paragraph" w:styleId="a4">
    <w:name w:val="Normal (Web)"/>
    <w:basedOn w:val="a"/>
    <w:uiPriority w:val="99"/>
    <w:semiHidden/>
    <w:unhideWhenUsed/>
    <w:rsid w:val="003B6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7ya-mama.ru/wp-content/uploads/2015/03/opyt_vulkan-5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7ya-mama.ru/wp-content/uploads/2015/03/opyt_vulkan-2.jpg" TargetMode="External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7ya-mama.ru/wp-content/uploads/2015/03/opyt_vulkan-4.jpg" TargetMode="External"/><Relationship Id="rId32" Type="http://schemas.openxmlformats.org/officeDocument/2006/relationships/image" Target="media/image2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hyperlink" Target="https://7ya-mama.ru/wp-content/uploads/2015/03/opyt_vulkan-6.jpg" TargetMode="External"/><Relationship Id="rId36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7ya-mama.ru/wp-content/uploads/2015/03/opyt_vulkan-3.jpg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435</cp:lastModifiedBy>
  <cp:revision>14</cp:revision>
  <dcterms:created xsi:type="dcterms:W3CDTF">2018-09-16T07:27:00Z</dcterms:created>
  <dcterms:modified xsi:type="dcterms:W3CDTF">2019-11-10T12:26:00Z</dcterms:modified>
</cp:coreProperties>
</file>